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F8F" w:rsidRDefault="00386F8F">
      <w:pPr>
        <w:rPr>
          <w:lang w:val="en-US"/>
        </w:rPr>
      </w:pPr>
    </w:p>
    <w:p w:rsidR="0049580B" w:rsidRDefault="0049580B">
      <w:pPr>
        <w:rPr>
          <w:lang w:val="en-US"/>
        </w:rPr>
      </w:pPr>
    </w:p>
    <w:p w:rsidR="0049580B" w:rsidRDefault="0049580B">
      <w:pPr>
        <w:rPr>
          <w:lang w:val="en-US"/>
        </w:rPr>
      </w:pPr>
    </w:p>
    <w:p w:rsidR="0049580B" w:rsidRPr="0049580B" w:rsidRDefault="0049580B" w:rsidP="0049580B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49580B">
        <w:rPr>
          <w:rFonts w:ascii="Times New Roman" w:hAnsi="Times New Roman" w:cs="Times New Roman"/>
          <w:sz w:val="28"/>
          <w:szCs w:val="28"/>
        </w:rPr>
        <w:t>Магистерская программа</w:t>
      </w:r>
    </w:p>
    <w:p w:rsidR="0049580B" w:rsidRDefault="0049580B" w:rsidP="004958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580B" w:rsidRPr="0049580B" w:rsidRDefault="0049580B" w:rsidP="004958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80B">
        <w:rPr>
          <w:rFonts w:ascii="Times New Roman" w:hAnsi="Times New Roman" w:cs="Times New Roman"/>
          <w:color w:val="000000"/>
          <w:sz w:val="28"/>
          <w:szCs w:val="28"/>
        </w:rPr>
        <w:t>«ПРАВОВОЕ РЕГУЛИРОВАНИЕ ИСПОЛЬЗОВАНИЯ ЗЕМЕЛЬ</w:t>
      </w:r>
    </w:p>
    <w:p w:rsidR="0049580B" w:rsidRPr="0049580B" w:rsidRDefault="0049580B" w:rsidP="0049580B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80B">
        <w:rPr>
          <w:rFonts w:ascii="Times New Roman" w:hAnsi="Times New Roman" w:cs="Times New Roman"/>
          <w:color w:val="000000"/>
          <w:sz w:val="28"/>
          <w:szCs w:val="28"/>
        </w:rPr>
        <w:t>И СОЗДАНИЯ ОБЪЕКТОВ НЕДВИЖИМОСТИ»</w:t>
      </w:r>
    </w:p>
    <w:p w:rsidR="0049580B" w:rsidRDefault="0049580B" w:rsidP="0049580B">
      <w:pPr>
        <w:jc w:val="center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6"/>
        <w:gridCol w:w="3472"/>
      </w:tblGrid>
      <w:tr w:rsidR="0049580B" w:rsidTr="0049580B">
        <w:tc>
          <w:tcPr>
            <w:tcW w:w="2306" w:type="dxa"/>
          </w:tcPr>
          <w:p w:rsidR="0049580B" w:rsidRPr="0049580B" w:rsidRDefault="0049580B" w:rsidP="0049580B">
            <w:pPr>
              <w:rPr>
                <w:rFonts w:ascii="Times New Roman" w:hAnsi="Times New Roman" w:cs="Times New Roman"/>
                <w:sz w:val="20"/>
              </w:rPr>
            </w:pPr>
            <w:r w:rsidRPr="0049580B">
              <w:rPr>
                <w:rFonts w:ascii="Times New Roman" w:hAnsi="Times New Roman" w:cs="Times New Roman"/>
                <w:sz w:val="20"/>
              </w:rPr>
              <w:t>Профиль:</w:t>
            </w:r>
          </w:p>
        </w:tc>
        <w:tc>
          <w:tcPr>
            <w:tcW w:w="3472" w:type="dxa"/>
          </w:tcPr>
          <w:p w:rsidR="0049580B" w:rsidRPr="0049580B" w:rsidRDefault="0049580B" w:rsidP="004958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580B">
              <w:rPr>
                <w:rFonts w:ascii="Times New Roman" w:hAnsi="Times New Roman" w:cs="Times New Roman"/>
                <w:sz w:val="20"/>
              </w:rPr>
              <w:t>Гражданско-правовой</w:t>
            </w:r>
          </w:p>
        </w:tc>
      </w:tr>
      <w:tr w:rsidR="0049580B" w:rsidTr="0049580B">
        <w:tc>
          <w:tcPr>
            <w:tcW w:w="2306" w:type="dxa"/>
          </w:tcPr>
          <w:p w:rsidR="0049580B" w:rsidRDefault="0049580B" w:rsidP="0049580B">
            <w:pPr>
              <w:rPr>
                <w:rFonts w:ascii="Times New Roman" w:hAnsi="Times New Roman" w:cs="Times New Roman"/>
                <w:sz w:val="20"/>
              </w:rPr>
            </w:pPr>
          </w:p>
          <w:p w:rsidR="0049580B" w:rsidRPr="0049580B" w:rsidRDefault="0049580B" w:rsidP="0049580B">
            <w:pPr>
              <w:rPr>
                <w:rFonts w:ascii="Times New Roman" w:hAnsi="Times New Roman" w:cs="Times New Roman"/>
                <w:sz w:val="20"/>
              </w:rPr>
            </w:pPr>
            <w:r w:rsidRPr="0049580B">
              <w:rPr>
                <w:rFonts w:ascii="Times New Roman" w:hAnsi="Times New Roman" w:cs="Times New Roman"/>
                <w:sz w:val="20"/>
              </w:rPr>
              <w:t>Наименование:</w:t>
            </w:r>
          </w:p>
        </w:tc>
        <w:tc>
          <w:tcPr>
            <w:tcW w:w="3472" w:type="dxa"/>
          </w:tcPr>
          <w:p w:rsidR="0049580B" w:rsidRDefault="0049580B" w:rsidP="004958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49580B" w:rsidRPr="0049580B" w:rsidRDefault="0049580B" w:rsidP="0049580B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9580B">
              <w:rPr>
                <w:rFonts w:ascii="Times New Roman" w:hAnsi="Times New Roman" w:cs="Times New Roman"/>
                <w:color w:val="000000"/>
                <w:sz w:val="20"/>
              </w:rPr>
              <w:t>Правовое регулирование</w:t>
            </w:r>
            <w:r w:rsidRPr="0049580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49580B">
              <w:rPr>
                <w:rFonts w:ascii="Times New Roman" w:hAnsi="Times New Roman" w:cs="Times New Roman"/>
                <w:color w:val="000000"/>
                <w:sz w:val="20"/>
              </w:rPr>
              <w:t>использования земель и создания</w:t>
            </w:r>
            <w:r w:rsidRPr="0049580B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49580B">
              <w:rPr>
                <w:rFonts w:ascii="Times New Roman" w:hAnsi="Times New Roman" w:cs="Times New Roman"/>
                <w:color w:val="000000"/>
                <w:sz w:val="20"/>
              </w:rPr>
              <w:t>объектов недвижимости</w:t>
            </w:r>
          </w:p>
        </w:tc>
      </w:tr>
      <w:tr w:rsidR="0049580B" w:rsidTr="0049580B">
        <w:tc>
          <w:tcPr>
            <w:tcW w:w="2306" w:type="dxa"/>
          </w:tcPr>
          <w:p w:rsidR="0049580B" w:rsidRDefault="0049580B" w:rsidP="0049580B">
            <w:pPr>
              <w:rPr>
                <w:rFonts w:ascii="Times New Roman" w:hAnsi="Times New Roman" w:cs="Times New Roman"/>
                <w:sz w:val="20"/>
              </w:rPr>
            </w:pPr>
          </w:p>
          <w:p w:rsidR="0049580B" w:rsidRPr="0049580B" w:rsidRDefault="0049580B" w:rsidP="0049580B">
            <w:pPr>
              <w:rPr>
                <w:rFonts w:ascii="Times New Roman" w:hAnsi="Times New Roman" w:cs="Times New Roman"/>
                <w:sz w:val="20"/>
              </w:rPr>
            </w:pPr>
            <w:r w:rsidRPr="0049580B">
              <w:rPr>
                <w:rFonts w:ascii="Times New Roman" w:hAnsi="Times New Roman" w:cs="Times New Roman"/>
                <w:sz w:val="20"/>
              </w:rPr>
              <w:t>Продолжительность обучения:</w:t>
            </w:r>
          </w:p>
        </w:tc>
        <w:tc>
          <w:tcPr>
            <w:tcW w:w="3472" w:type="dxa"/>
          </w:tcPr>
          <w:p w:rsidR="0049580B" w:rsidRDefault="0049580B" w:rsidP="0049580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9580B" w:rsidRPr="0049580B" w:rsidRDefault="0049580B" w:rsidP="004958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580B">
              <w:rPr>
                <w:rFonts w:ascii="Times New Roman" w:hAnsi="Times New Roman" w:cs="Times New Roman"/>
                <w:sz w:val="20"/>
              </w:rPr>
              <w:t>2 года</w:t>
            </w:r>
          </w:p>
        </w:tc>
      </w:tr>
      <w:tr w:rsidR="0049580B" w:rsidTr="0049580B">
        <w:trPr>
          <w:trHeight w:val="399"/>
        </w:trPr>
        <w:tc>
          <w:tcPr>
            <w:tcW w:w="2306" w:type="dxa"/>
          </w:tcPr>
          <w:p w:rsidR="0049580B" w:rsidRDefault="0049580B" w:rsidP="0049580B">
            <w:pPr>
              <w:rPr>
                <w:rFonts w:ascii="Times New Roman" w:hAnsi="Times New Roman" w:cs="Times New Roman"/>
                <w:sz w:val="20"/>
              </w:rPr>
            </w:pPr>
          </w:p>
          <w:p w:rsidR="0049580B" w:rsidRPr="0049580B" w:rsidRDefault="0049580B" w:rsidP="0049580B">
            <w:pPr>
              <w:rPr>
                <w:rFonts w:ascii="Times New Roman" w:hAnsi="Times New Roman" w:cs="Times New Roman"/>
                <w:sz w:val="20"/>
              </w:rPr>
            </w:pPr>
            <w:r w:rsidRPr="0049580B">
              <w:rPr>
                <w:rFonts w:ascii="Times New Roman" w:hAnsi="Times New Roman" w:cs="Times New Roman"/>
                <w:sz w:val="20"/>
              </w:rPr>
              <w:t>Язык:</w:t>
            </w:r>
          </w:p>
        </w:tc>
        <w:tc>
          <w:tcPr>
            <w:tcW w:w="3472" w:type="dxa"/>
          </w:tcPr>
          <w:p w:rsidR="0049580B" w:rsidRDefault="0049580B" w:rsidP="0049580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9580B" w:rsidRPr="0049580B" w:rsidRDefault="0049580B" w:rsidP="004958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580B">
              <w:rPr>
                <w:rFonts w:ascii="Times New Roman" w:hAnsi="Times New Roman" w:cs="Times New Roman"/>
                <w:sz w:val="20"/>
              </w:rPr>
              <w:t>Русский</w:t>
            </w:r>
          </w:p>
        </w:tc>
      </w:tr>
    </w:tbl>
    <w:p w:rsidR="0049580B" w:rsidRPr="0049580B" w:rsidRDefault="0049580B" w:rsidP="0049580B">
      <w:pPr>
        <w:framePr w:w="2836" w:wrap="auto" w:vAnchor="page" w:hAnchor="page" w:x="6751" w:y="723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9580B">
        <w:rPr>
          <w:rFonts w:ascii="Times New Roman" w:hAnsi="Times New Roman" w:cs="Times New Roman"/>
          <w:b/>
          <w:color w:val="000000"/>
          <w:sz w:val="20"/>
          <w:szCs w:val="20"/>
        </w:rPr>
        <w:t>Руководитель программы:</w:t>
      </w:r>
    </w:p>
    <w:p w:rsidR="0049580B" w:rsidRPr="0049580B" w:rsidRDefault="0049580B" w:rsidP="0049580B">
      <w:pPr>
        <w:framePr w:w="2836" w:wrap="auto" w:vAnchor="page" w:hAnchor="page" w:x="6751" w:y="723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9580B" w:rsidRPr="0049580B" w:rsidRDefault="0049580B" w:rsidP="0049580B">
      <w:pPr>
        <w:framePr w:w="2836" w:wrap="auto" w:vAnchor="page" w:hAnchor="page" w:x="6751" w:y="723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580B">
        <w:rPr>
          <w:rFonts w:ascii="Times New Roman" w:hAnsi="Times New Roman" w:cs="Times New Roman"/>
          <w:color w:val="000000"/>
          <w:sz w:val="20"/>
          <w:szCs w:val="20"/>
        </w:rPr>
        <w:t>профессор кафедры экологического и</w:t>
      </w:r>
    </w:p>
    <w:p w:rsidR="0049580B" w:rsidRPr="0049580B" w:rsidRDefault="0049580B" w:rsidP="0049580B">
      <w:pPr>
        <w:framePr w:w="2836" w:wrap="auto" w:vAnchor="page" w:hAnchor="page" w:x="6751" w:y="723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9580B">
        <w:rPr>
          <w:rFonts w:ascii="Times New Roman" w:hAnsi="Times New Roman" w:cs="Times New Roman"/>
          <w:color w:val="000000"/>
          <w:sz w:val="20"/>
          <w:szCs w:val="20"/>
        </w:rPr>
        <w:t>земельного права, д.ю.н.</w:t>
      </w:r>
    </w:p>
    <w:p w:rsidR="0049580B" w:rsidRPr="0049580B" w:rsidRDefault="0049580B" w:rsidP="0049580B">
      <w:pPr>
        <w:framePr w:w="2836" w:wrap="auto" w:vAnchor="page" w:hAnchor="page" w:x="6751" w:y="7231"/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580B">
        <w:rPr>
          <w:rFonts w:ascii="Times New Roman" w:hAnsi="Times New Roman" w:cs="Times New Roman"/>
          <w:b/>
          <w:color w:val="000000"/>
          <w:sz w:val="20"/>
          <w:szCs w:val="20"/>
        </w:rPr>
        <w:t>Волков Геннадий Александрович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6"/>
        <w:gridCol w:w="3472"/>
      </w:tblGrid>
      <w:tr w:rsidR="0049580B" w:rsidTr="0049580B">
        <w:trPr>
          <w:trHeight w:val="407"/>
        </w:trPr>
        <w:tc>
          <w:tcPr>
            <w:tcW w:w="2306" w:type="dxa"/>
          </w:tcPr>
          <w:p w:rsidR="0049580B" w:rsidRDefault="0049580B" w:rsidP="0049580B">
            <w:pPr>
              <w:rPr>
                <w:rFonts w:ascii="Times New Roman" w:hAnsi="Times New Roman" w:cs="Times New Roman"/>
                <w:sz w:val="20"/>
              </w:rPr>
            </w:pPr>
          </w:p>
          <w:p w:rsidR="0049580B" w:rsidRPr="0049580B" w:rsidRDefault="0049580B" w:rsidP="0049580B">
            <w:pPr>
              <w:rPr>
                <w:rFonts w:ascii="Times New Roman" w:hAnsi="Times New Roman" w:cs="Times New Roman"/>
                <w:sz w:val="20"/>
              </w:rPr>
            </w:pPr>
            <w:r w:rsidRPr="0049580B">
              <w:rPr>
                <w:rFonts w:ascii="Times New Roman" w:hAnsi="Times New Roman" w:cs="Times New Roman"/>
                <w:sz w:val="20"/>
              </w:rPr>
              <w:t>Формат обучения:</w:t>
            </w:r>
          </w:p>
        </w:tc>
        <w:tc>
          <w:tcPr>
            <w:tcW w:w="3472" w:type="dxa"/>
          </w:tcPr>
          <w:p w:rsidR="0049580B" w:rsidRDefault="0049580B" w:rsidP="0049580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9580B" w:rsidRPr="0049580B" w:rsidRDefault="0049580B" w:rsidP="004958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580B">
              <w:rPr>
                <w:rFonts w:ascii="Times New Roman" w:hAnsi="Times New Roman" w:cs="Times New Roman"/>
                <w:sz w:val="20"/>
              </w:rPr>
              <w:t>Очная</w:t>
            </w:r>
          </w:p>
        </w:tc>
      </w:tr>
      <w:tr w:rsidR="0049580B" w:rsidTr="0049580B">
        <w:trPr>
          <w:trHeight w:val="315"/>
        </w:trPr>
        <w:tc>
          <w:tcPr>
            <w:tcW w:w="2306" w:type="dxa"/>
          </w:tcPr>
          <w:p w:rsidR="0049580B" w:rsidRDefault="0049580B" w:rsidP="0049580B">
            <w:pPr>
              <w:rPr>
                <w:rFonts w:ascii="Times New Roman" w:hAnsi="Times New Roman" w:cs="Times New Roman"/>
                <w:sz w:val="20"/>
              </w:rPr>
            </w:pPr>
          </w:p>
          <w:p w:rsidR="0049580B" w:rsidRPr="0049580B" w:rsidRDefault="0049580B" w:rsidP="0049580B">
            <w:pPr>
              <w:rPr>
                <w:rFonts w:ascii="Times New Roman" w:hAnsi="Times New Roman" w:cs="Times New Roman"/>
                <w:sz w:val="20"/>
              </w:rPr>
            </w:pPr>
            <w:r w:rsidRPr="0049580B">
              <w:rPr>
                <w:rFonts w:ascii="Times New Roman" w:hAnsi="Times New Roman" w:cs="Times New Roman"/>
                <w:sz w:val="20"/>
              </w:rPr>
              <w:t>Набор:</w:t>
            </w:r>
          </w:p>
        </w:tc>
        <w:tc>
          <w:tcPr>
            <w:tcW w:w="3472" w:type="dxa"/>
          </w:tcPr>
          <w:p w:rsidR="0049580B" w:rsidRDefault="0049580B" w:rsidP="0049580B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9580B" w:rsidRPr="0049580B" w:rsidRDefault="0049580B" w:rsidP="0049580B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9580B">
              <w:rPr>
                <w:rFonts w:ascii="Times New Roman" w:hAnsi="Times New Roman" w:cs="Times New Roman"/>
                <w:sz w:val="20"/>
              </w:rPr>
              <w:t>2017-2018 учебный год</w:t>
            </w:r>
          </w:p>
        </w:tc>
      </w:tr>
    </w:tbl>
    <w:p w:rsidR="0049580B" w:rsidRDefault="0049580B" w:rsidP="0049580B">
      <w:pPr>
        <w:jc w:val="center"/>
      </w:pPr>
    </w:p>
    <w:p w:rsidR="0049580B" w:rsidRDefault="0049580B" w:rsidP="0049580B">
      <w:pPr>
        <w:jc w:val="center"/>
      </w:pPr>
    </w:p>
    <w:p w:rsidR="0049580B" w:rsidRDefault="0049580B" w:rsidP="0049580B">
      <w:pPr>
        <w:jc w:val="center"/>
      </w:pPr>
    </w:p>
    <w:p w:rsidR="0049580B" w:rsidRPr="0049580B" w:rsidRDefault="0049580B" w:rsidP="004958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80B">
        <w:rPr>
          <w:rFonts w:ascii="Times New Roman" w:hAnsi="Times New Roman" w:cs="Times New Roman"/>
          <w:b/>
          <w:sz w:val="24"/>
          <w:szCs w:val="24"/>
        </w:rPr>
        <w:t>О ПРОГРАММЕ</w:t>
      </w:r>
    </w:p>
    <w:p w:rsidR="0049580B" w:rsidRPr="0049580B" w:rsidRDefault="0049580B" w:rsidP="0049580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80B">
        <w:rPr>
          <w:rFonts w:ascii="Times New Roman" w:hAnsi="Times New Roman" w:cs="Times New Roman"/>
          <w:color w:val="000000"/>
          <w:sz w:val="24"/>
          <w:szCs w:val="24"/>
        </w:rPr>
        <w:t>Задача совершенствования правового регулирования градостроительной деятельности,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>земельных отношений и улучшение предпринимательского климата в сфере строительства, в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>том числе жилищного строительства, поставлена в основах государственной политики в сфере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>использования земель, во многих федеральных планах и программах. Правовые проблемы в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>этой области активно исследуются современной наукой.</w:t>
      </w:r>
    </w:p>
    <w:p w:rsidR="0049580B" w:rsidRPr="0049580B" w:rsidRDefault="0049580B" w:rsidP="0049580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80B">
        <w:rPr>
          <w:rFonts w:ascii="Times New Roman" w:hAnsi="Times New Roman" w:cs="Times New Roman"/>
          <w:color w:val="000000"/>
          <w:sz w:val="24"/>
          <w:szCs w:val="24"/>
        </w:rPr>
        <w:t>Юристы, обладающие современными знаниями о механизмах правового регулирования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>земельных отношений в области использования земельных ресурсов, создания объектов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>недвижимости на землях различных категорий и практическими навыками в этой сфере,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>востребованы и имеют устойчивую конкурентоспособность на российском и международных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>рынках труда.</w:t>
      </w:r>
    </w:p>
    <w:p w:rsidR="0049580B" w:rsidRPr="0049580B" w:rsidRDefault="0049580B" w:rsidP="0049580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80B">
        <w:rPr>
          <w:rFonts w:ascii="Times New Roman" w:hAnsi="Times New Roman" w:cs="Times New Roman"/>
          <w:color w:val="000000"/>
          <w:sz w:val="24"/>
          <w:szCs w:val="24"/>
        </w:rPr>
        <w:t>Отвечая на требования времени, Юридический факультет предлагает магистерскую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>программу «Правовое регулирование использования земель и создания объектов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>недвижимости» с углубленной специализацией в области земельного и смежных с ним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>отраслей права.</w:t>
      </w:r>
    </w:p>
    <w:p w:rsidR="0049580B" w:rsidRPr="0049580B" w:rsidRDefault="0049580B" w:rsidP="0049580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80B">
        <w:rPr>
          <w:rFonts w:ascii="Times New Roman" w:hAnsi="Times New Roman" w:cs="Times New Roman"/>
          <w:color w:val="000000"/>
          <w:sz w:val="24"/>
          <w:szCs w:val="24"/>
        </w:rPr>
        <w:t>Магистерская программа «Правовое регулирование использования земель и создания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>объектов недвижимости», подготовленная по инициативе кафедры экологического и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 xml:space="preserve">земельного права ведущими преподавателями МГУ 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 xml:space="preserve">имени 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>Ломоносова, обеспечивает обучение не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>только российского права, но и основы права зарубежных стран и права Европейского союза.</w:t>
      </w:r>
    </w:p>
    <w:p w:rsidR="0049580B" w:rsidRPr="0049580B" w:rsidRDefault="0049580B" w:rsidP="0049580B">
      <w:pPr>
        <w:jc w:val="center"/>
        <w:rPr>
          <w:sz w:val="24"/>
          <w:szCs w:val="24"/>
        </w:rPr>
      </w:pPr>
    </w:p>
    <w:p w:rsidR="0049580B" w:rsidRPr="0049580B" w:rsidRDefault="0049580B" w:rsidP="0049580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80B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рамках магистерской программы авторские курсы читают профессора и преподаватели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>Юридического факультета МГУ имени М. В. Ломоносова: профессора, доктора юридических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>наук Г.А. Волков, О.И. Крассов, Т.В. Петрова; доценты, кандидаты юридических наук: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>Л.Е. Бандорин, А.А. Воронцова, Е.И. Ефимова, Н.М. Заславская, О.М. Козырь, А.Л. Корнеев, Н.Г. Нарышева, С.Н. Русин, Д.В. Хаустов, большинство из которых являются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>практикующими юристами.</w:t>
      </w:r>
    </w:p>
    <w:p w:rsidR="0049580B" w:rsidRPr="0049580B" w:rsidRDefault="0049580B" w:rsidP="0049580B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80B">
        <w:rPr>
          <w:rFonts w:ascii="Times New Roman" w:hAnsi="Times New Roman" w:cs="Times New Roman"/>
          <w:color w:val="000000"/>
          <w:sz w:val="24"/>
          <w:szCs w:val="24"/>
        </w:rPr>
        <w:t>Учебный план программы объединяет обязательный (общенаучный) и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>профессиональный циклы, а также курсы, предлагаемые в рамках вариативной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>профессиональной части.</w:t>
      </w:r>
    </w:p>
    <w:p w:rsidR="0049580B" w:rsidRDefault="0049580B" w:rsidP="0049580B">
      <w:pPr>
        <w:jc w:val="center"/>
      </w:pPr>
    </w:p>
    <w:p w:rsidR="0049580B" w:rsidRPr="0049580B" w:rsidRDefault="0049580B" w:rsidP="004958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80B">
        <w:rPr>
          <w:rFonts w:ascii="Times New Roman" w:hAnsi="Times New Roman" w:cs="Times New Roman"/>
          <w:b/>
          <w:sz w:val="24"/>
          <w:szCs w:val="24"/>
        </w:rPr>
        <w:t>КУРСЫ:</w:t>
      </w:r>
    </w:p>
    <w:p w:rsidR="0049580B" w:rsidRPr="0049580B" w:rsidRDefault="0049580B" w:rsidP="0049580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80B">
        <w:rPr>
          <w:rFonts w:ascii="Times New Roman" w:hAnsi="Times New Roman" w:cs="Times New Roman"/>
          <w:i/>
          <w:sz w:val="24"/>
          <w:szCs w:val="24"/>
        </w:rPr>
        <w:t>Обязательная часть:</w:t>
      </w:r>
    </w:p>
    <w:p w:rsidR="0049580B" w:rsidRPr="0049580B" w:rsidRDefault="0049580B" w:rsidP="0049580B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0B">
        <w:rPr>
          <w:rFonts w:ascii="Times New Roman" w:hAnsi="Times New Roman" w:cs="Times New Roman"/>
          <w:color w:val="000000"/>
          <w:sz w:val="24"/>
          <w:szCs w:val="24"/>
        </w:rPr>
        <w:t>Система прав на землю;</w:t>
      </w:r>
    </w:p>
    <w:p w:rsidR="0049580B" w:rsidRPr="0049580B" w:rsidRDefault="0049580B" w:rsidP="0049580B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0B">
        <w:rPr>
          <w:rFonts w:ascii="Times New Roman" w:hAnsi="Times New Roman" w:cs="Times New Roman"/>
          <w:color w:val="000000"/>
          <w:sz w:val="24"/>
          <w:szCs w:val="24"/>
        </w:rPr>
        <w:t>Градостроительное право;</w:t>
      </w:r>
    </w:p>
    <w:p w:rsidR="0049580B" w:rsidRPr="0049580B" w:rsidRDefault="0049580B" w:rsidP="0049580B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0B">
        <w:rPr>
          <w:rFonts w:ascii="Times New Roman" w:hAnsi="Times New Roman" w:cs="Times New Roman"/>
          <w:color w:val="000000"/>
          <w:sz w:val="24"/>
          <w:szCs w:val="24"/>
        </w:rPr>
        <w:t>Образование земельных участков. Государственный кадастровый учет земельных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>участков и объектов капитального строительства;</w:t>
      </w:r>
    </w:p>
    <w:p w:rsidR="0049580B" w:rsidRPr="0049580B" w:rsidRDefault="0049580B" w:rsidP="0049580B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0B">
        <w:rPr>
          <w:rFonts w:ascii="Times New Roman" w:hAnsi="Times New Roman" w:cs="Times New Roman"/>
          <w:color w:val="000000"/>
          <w:sz w:val="24"/>
          <w:szCs w:val="24"/>
        </w:rPr>
        <w:t>Правовое регулирование земельных отношений в зарубежных странах;</w:t>
      </w:r>
    </w:p>
    <w:p w:rsidR="0049580B" w:rsidRPr="0049580B" w:rsidRDefault="0049580B" w:rsidP="0049580B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0B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земельных участков для строительства. Изъятие земельных участков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>для государственных или муниципальных нужд;</w:t>
      </w:r>
    </w:p>
    <w:p w:rsidR="0049580B" w:rsidRPr="0049580B" w:rsidRDefault="0049580B" w:rsidP="0049580B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0B">
        <w:rPr>
          <w:rFonts w:ascii="Times New Roman" w:hAnsi="Times New Roman" w:cs="Times New Roman"/>
          <w:color w:val="000000"/>
          <w:sz w:val="24"/>
          <w:szCs w:val="24"/>
        </w:rPr>
        <w:t>Правовые проблемы экономического механизма использования земель и других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>природных ресурсов;</w:t>
      </w:r>
    </w:p>
    <w:p w:rsidR="0049580B" w:rsidRPr="0049580B" w:rsidRDefault="0049580B" w:rsidP="0049580B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0B">
        <w:rPr>
          <w:rFonts w:ascii="Times New Roman" w:hAnsi="Times New Roman" w:cs="Times New Roman"/>
          <w:color w:val="000000"/>
          <w:sz w:val="24"/>
          <w:szCs w:val="24"/>
        </w:rPr>
        <w:t>Экологические требования при размещении, проектировании, строительстве,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>реконструкции, вводе в эксплуатацию, эксплуатации, консервации и ликвидации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>объектов недвижимости;</w:t>
      </w:r>
    </w:p>
    <w:p w:rsidR="0049580B" w:rsidRPr="0049580B" w:rsidRDefault="0049580B" w:rsidP="0049580B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0B">
        <w:rPr>
          <w:rFonts w:ascii="Times New Roman" w:hAnsi="Times New Roman" w:cs="Times New Roman"/>
          <w:color w:val="000000"/>
          <w:sz w:val="24"/>
          <w:szCs w:val="24"/>
        </w:rPr>
        <w:t>Управление в сфере использования и охраны земель и других природных ресурсов;</w:t>
      </w:r>
    </w:p>
    <w:p w:rsidR="0049580B" w:rsidRPr="0049580B" w:rsidRDefault="0049580B" w:rsidP="0049580B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0B">
        <w:rPr>
          <w:rFonts w:ascii="Times New Roman" w:hAnsi="Times New Roman" w:cs="Times New Roman"/>
          <w:color w:val="000000"/>
          <w:sz w:val="24"/>
          <w:szCs w:val="24"/>
        </w:rPr>
        <w:t>Юридическая ответственность за нарушения в области охраны окружающей среды и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>природопользования;</w:t>
      </w:r>
    </w:p>
    <w:p w:rsidR="0049580B" w:rsidRPr="0049580B" w:rsidRDefault="0049580B" w:rsidP="0049580B">
      <w:pPr>
        <w:pStyle w:val="a8"/>
        <w:widowControl w:val="0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0B">
        <w:rPr>
          <w:rFonts w:ascii="Times New Roman" w:hAnsi="Times New Roman" w:cs="Times New Roman"/>
          <w:color w:val="000000"/>
          <w:sz w:val="24"/>
          <w:szCs w:val="24"/>
        </w:rPr>
        <w:t>Правовое регулирование застройки на землях различных категорий.</w:t>
      </w:r>
    </w:p>
    <w:p w:rsidR="0049580B" w:rsidRPr="0049580B" w:rsidRDefault="0049580B" w:rsidP="0049580B">
      <w:pPr>
        <w:spacing w:before="240" w:after="1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80B">
        <w:rPr>
          <w:rFonts w:ascii="Times New Roman" w:hAnsi="Times New Roman" w:cs="Times New Roman"/>
          <w:i/>
          <w:sz w:val="24"/>
          <w:szCs w:val="24"/>
        </w:rPr>
        <w:t>Дисциплины по выбору:</w:t>
      </w:r>
    </w:p>
    <w:p w:rsidR="0049580B" w:rsidRPr="0049580B" w:rsidRDefault="0049580B" w:rsidP="0049580B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9580B">
        <w:rPr>
          <w:rFonts w:ascii="Times New Roman" w:hAnsi="Times New Roman" w:cs="Times New Roman"/>
          <w:color w:val="000000"/>
          <w:sz w:val="24"/>
          <w:szCs w:val="24"/>
        </w:rPr>
        <w:t>Оформление прав на земельные участки и находящиеся на них объекты недвижимости;</w:t>
      </w:r>
    </w:p>
    <w:p w:rsidR="0049580B" w:rsidRPr="0049580B" w:rsidRDefault="0049580B" w:rsidP="0049580B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0B">
        <w:rPr>
          <w:rFonts w:ascii="Times New Roman" w:hAnsi="Times New Roman" w:cs="Times New Roman"/>
          <w:sz w:val="24"/>
          <w:szCs w:val="24"/>
        </w:rPr>
        <w:t>Особенности совершения сделок с земельными участками;</w:t>
      </w:r>
    </w:p>
    <w:p w:rsidR="0049580B" w:rsidRPr="0049580B" w:rsidRDefault="0049580B" w:rsidP="0049580B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0B">
        <w:rPr>
          <w:rFonts w:ascii="Times New Roman" w:hAnsi="Times New Roman" w:cs="Times New Roman"/>
          <w:color w:val="000000"/>
          <w:sz w:val="24"/>
          <w:szCs w:val="24"/>
        </w:rPr>
        <w:t>Правовые инструменты развития застроенных территорий и комплексного освоения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>территорий;</w:t>
      </w:r>
    </w:p>
    <w:p w:rsidR="0049580B" w:rsidRPr="0049580B" w:rsidRDefault="0049580B" w:rsidP="0049580B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0B">
        <w:rPr>
          <w:rFonts w:ascii="Times New Roman" w:hAnsi="Times New Roman" w:cs="Times New Roman"/>
          <w:color w:val="000000"/>
          <w:sz w:val="24"/>
          <w:szCs w:val="24"/>
        </w:rPr>
        <w:t>Экологические риски и правовое обеспечение экологической безопасности потенциально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>экологически опасных объектов;</w:t>
      </w:r>
    </w:p>
    <w:p w:rsidR="0049580B" w:rsidRPr="0049580B" w:rsidRDefault="0049580B" w:rsidP="0049580B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0B">
        <w:rPr>
          <w:rFonts w:ascii="Times New Roman" w:hAnsi="Times New Roman" w:cs="Times New Roman"/>
          <w:color w:val="000000"/>
          <w:sz w:val="24"/>
          <w:szCs w:val="24"/>
        </w:rPr>
        <w:t>Проверка прав на земельные участки при реализации инвестиционных проектов;</w:t>
      </w:r>
    </w:p>
    <w:p w:rsidR="0049580B" w:rsidRPr="0049580B" w:rsidRDefault="0049580B" w:rsidP="0049580B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0B">
        <w:rPr>
          <w:rFonts w:ascii="Times New Roman" w:hAnsi="Times New Roman" w:cs="Times New Roman"/>
          <w:color w:val="000000"/>
          <w:sz w:val="24"/>
          <w:szCs w:val="24"/>
        </w:rPr>
        <w:t>Защита прав на земельные участки;</w:t>
      </w:r>
    </w:p>
    <w:p w:rsidR="0049580B" w:rsidRPr="0049580B" w:rsidRDefault="0049580B" w:rsidP="0049580B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0B">
        <w:rPr>
          <w:rFonts w:ascii="Times New Roman" w:hAnsi="Times New Roman" w:cs="Times New Roman"/>
          <w:color w:val="000000"/>
          <w:sz w:val="24"/>
          <w:szCs w:val="24"/>
        </w:rPr>
        <w:t>Земельный надзор и контроль;</w:t>
      </w:r>
    </w:p>
    <w:p w:rsidR="0049580B" w:rsidRPr="0049580B" w:rsidRDefault="0049580B" w:rsidP="0049580B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0B">
        <w:rPr>
          <w:rFonts w:ascii="Times New Roman" w:hAnsi="Times New Roman" w:cs="Times New Roman"/>
          <w:color w:val="000000"/>
          <w:sz w:val="24"/>
          <w:szCs w:val="24"/>
        </w:rPr>
        <w:t>Ограничения прав на землю;</w:t>
      </w:r>
    </w:p>
    <w:p w:rsidR="0049580B" w:rsidRPr="0049580B" w:rsidRDefault="0049580B" w:rsidP="0049580B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0B">
        <w:rPr>
          <w:rFonts w:ascii="Times New Roman" w:hAnsi="Times New Roman" w:cs="Times New Roman"/>
          <w:color w:val="000000"/>
          <w:sz w:val="24"/>
          <w:szCs w:val="24"/>
        </w:rPr>
        <w:t>Правовой режим земель сельскохозяйственного назначения, земель лесного фонда и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580B">
        <w:rPr>
          <w:rFonts w:ascii="Times New Roman" w:hAnsi="Times New Roman" w:cs="Times New Roman"/>
          <w:color w:val="000000"/>
          <w:sz w:val="24"/>
          <w:szCs w:val="24"/>
        </w:rPr>
        <w:t>земель особо охраняемых территорий;</w:t>
      </w:r>
    </w:p>
    <w:p w:rsidR="0049580B" w:rsidRPr="0049580B" w:rsidRDefault="0049580B" w:rsidP="0049580B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0B">
        <w:rPr>
          <w:rFonts w:ascii="Times New Roman" w:eastAsia="Calibri" w:hAnsi="Times New Roman" w:cs="Times New Roman"/>
          <w:sz w:val="24"/>
          <w:szCs w:val="24"/>
        </w:rPr>
        <w:t>Становление и развитие эколого-правовых исследований</w:t>
      </w:r>
      <w:r w:rsidRPr="0049580B">
        <w:rPr>
          <w:rFonts w:ascii="Times New Roman" w:hAnsi="Times New Roman" w:cs="Times New Roman"/>
          <w:sz w:val="24"/>
          <w:szCs w:val="24"/>
        </w:rPr>
        <w:t>;</w:t>
      </w:r>
    </w:p>
    <w:p w:rsidR="0049580B" w:rsidRPr="0049580B" w:rsidRDefault="0049580B" w:rsidP="0049580B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80B">
        <w:rPr>
          <w:rFonts w:ascii="Times New Roman" w:hAnsi="Times New Roman" w:cs="Times New Roman"/>
          <w:color w:val="000000"/>
          <w:sz w:val="24"/>
          <w:szCs w:val="24"/>
        </w:rPr>
        <w:t>Экологическое право Европейского союза.</w:t>
      </w:r>
    </w:p>
    <w:p w:rsidR="0049580B" w:rsidRPr="0049580B" w:rsidRDefault="0049580B" w:rsidP="0049580B">
      <w:pPr>
        <w:jc w:val="center"/>
      </w:pPr>
    </w:p>
    <w:sectPr w:rsidR="0049580B" w:rsidRPr="0049580B" w:rsidSect="0049580B">
      <w:footerReference w:type="default" r:id="rId7"/>
      <w:headerReference w:type="first" r:id="rId8"/>
      <w:footerReference w:type="firs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C57" w:rsidRDefault="00800C57" w:rsidP="0049580B">
      <w:pPr>
        <w:spacing w:after="0" w:line="240" w:lineRule="auto"/>
      </w:pPr>
      <w:r>
        <w:separator/>
      </w:r>
    </w:p>
  </w:endnote>
  <w:endnote w:type="continuationSeparator" w:id="1">
    <w:p w:rsidR="00800C57" w:rsidRDefault="00800C57" w:rsidP="00495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80B" w:rsidRPr="0049580B" w:rsidRDefault="0049580B" w:rsidP="0049580B">
    <w:pPr>
      <w:widowControl w:val="0"/>
      <w:autoSpaceDE w:val="0"/>
      <w:autoSpaceDN w:val="0"/>
      <w:adjustRightInd w:val="0"/>
      <w:snapToGrid w:val="0"/>
      <w:spacing w:after="0"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r w:rsidRPr="0049580B">
      <w:rPr>
        <w:rFonts w:ascii="Times New Roman" w:hAnsi="Times New Roman" w:cs="Times New Roman"/>
        <w:sz w:val="20"/>
        <w:szCs w:val="20"/>
      </w:rPr>
      <w:t xml:space="preserve">Адрес: </w:t>
    </w:r>
    <w:r w:rsidRPr="0049580B">
      <w:rPr>
        <w:rFonts w:ascii="Times New Roman" w:hAnsi="Times New Roman" w:cs="Times New Roman"/>
        <w:color w:val="000000"/>
        <w:sz w:val="20"/>
        <w:szCs w:val="20"/>
      </w:rPr>
      <w:t>119991, Москва, ГСП-1, Ленинские</w:t>
    </w:r>
    <w:r w:rsidRPr="0049580B">
      <w:rPr>
        <w:rFonts w:ascii="Times New Roman" w:hAnsi="Times New Roman" w:cs="Times New Roman"/>
        <w:color w:val="000000"/>
        <w:sz w:val="20"/>
        <w:szCs w:val="20"/>
      </w:rPr>
      <w:t xml:space="preserve"> горы, д.1, стр. 13 (4-ый учебный корпус)</w:t>
    </w:r>
  </w:p>
  <w:p w:rsidR="0049580B" w:rsidRPr="0049580B" w:rsidRDefault="0049580B" w:rsidP="0049580B">
    <w:pPr>
      <w:widowControl w:val="0"/>
      <w:autoSpaceDE w:val="0"/>
      <w:autoSpaceDN w:val="0"/>
      <w:adjustRightInd w:val="0"/>
      <w:snapToGrid w:val="0"/>
      <w:spacing w:after="0"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r w:rsidRPr="0049580B">
      <w:rPr>
        <w:rFonts w:ascii="Times New Roman" w:hAnsi="Times New Roman" w:cs="Times New Roman"/>
        <w:color w:val="000000"/>
        <w:sz w:val="20"/>
        <w:szCs w:val="20"/>
      </w:rPr>
      <w:t>Тел: +7 (495) 938-27-02</w:t>
    </w:r>
  </w:p>
  <w:p w:rsidR="0049580B" w:rsidRPr="0049580B" w:rsidRDefault="0049580B" w:rsidP="0049580B">
    <w:pPr>
      <w:widowControl w:val="0"/>
      <w:autoSpaceDE w:val="0"/>
      <w:autoSpaceDN w:val="0"/>
      <w:adjustRightInd w:val="0"/>
      <w:snapToGrid w:val="0"/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49580B">
      <w:rPr>
        <w:rFonts w:ascii="Times New Roman" w:hAnsi="Times New Roman" w:cs="Times New Roman"/>
        <w:sz w:val="20"/>
        <w:szCs w:val="20"/>
        <w:lang w:val="en-US"/>
      </w:rPr>
      <w:t>Web</w:t>
    </w:r>
    <w:r w:rsidRPr="0049580B">
      <w:rPr>
        <w:rFonts w:ascii="Times New Roman" w:hAnsi="Times New Roman" w:cs="Times New Roman"/>
        <w:sz w:val="20"/>
        <w:szCs w:val="20"/>
      </w:rPr>
      <w:t xml:space="preserve">: </w:t>
    </w:r>
    <w:r w:rsidRPr="0049580B">
      <w:rPr>
        <w:rFonts w:ascii="Times New Roman" w:hAnsi="Times New Roman" w:cs="Times New Roman"/>
        <w:color w:val="000000"/>
        <w:sz w:val="20"/>
        <w:szCs w:val="20"/>
      </w:rPr>
      <w:t>www.law.msu.ru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80B" w:rsidRDefault="0049580B" w:rsidP="0049580B">
    <w:pPr>
      <w:widowControl w:val="0"/>
      <w:autoSpaceDE w:val="0"/>
      <w:autoSpaceDN w:val="0"/>
      <w:adjustRightInd w:val="0"/>
      <w:snapToGrid w:val="0"/>
      <w:spacing w:after="0" w:line="240" w:lineRule="auto"/>
    </w:pPr>
  </w:p>
  <w:p w:rsidR="0049580B" w:rsidRPr="0049580B" w:rsidRDefault="0049580B" w:rsidP="0049580B">
    <w:pPr>
      <w:widowControl w:val="0"/>
      <w:autoSpaceDE w:val="0"/>
      <w:autoSpaceDN w:val="0"/>
      <w:adjustRightInd w:val="0"/>
      <w:snapToGrid w:val="0"/>
      <w:spacing w:after="0"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r w:rsidRPr="0049580B">
      <w:rPr>
        <w:rFonts w:ascii="Times New Roman" w:hAnsi="Times New Roman" w:cs="Times New Roman"/>
        <w:sz w:val="20"/>
        <w:szCs w:val="20"/>
      </w:rPr>
      <w:t xml:space="preserve">Адрес: </w:t>
    </w:r>
    <w:r w:rsidRPr="0049580B">
      <w:rPr>
        <w:rFonts w:ascii="Times New Roman" w:hAnsi="Times New Roman" w:cs="Times New Roman"/>
        <w:color w:val="000000"/>
        <w:sz w:val="20"/>
        <w:szCs w:val="20"/>
      </w:rPr>
      <w:t>119991, Москва, ГСП-1, Ленинские</w:t>
    </w:r>
    <w:r w:rsidRPr="0049580B">
      <w:rPr>
        <w:rFonts w:ascii="Times New Roman" w:hAnsi="Times New Roman" w:cs="Times New Roman"/>
        <w:color w:val="000000"/>
        <w:sz w:val="20"/>
        <w:szCs w:val="20"/>
      </w:rPr>
      <w:t xml:space="preserve"> горы, д.1, стр. 13 (4-ый учебный корпус)</w:t>
    </w:r>
  </w:p>
  <w:p w:rsidR="0049580B" w:rsidRPr="0049580B" w:rsidRDefault="0049580B" w:rsidP="0049580B">
    <w:pPr>
      <w:widowControl w:val="0"/>
      <w:autoSpaceDE w:val="0"/>
      <w:autoSpaceDN w:val="0"/>
      <w:adjustRightInd w:val="0"/>
      <w:snapToGrid w:val="0"/>
      <w:spacing w:after="0" w:line="240" w:lineRule="auto"/>
      <w:jc w:val="center"/>
      <w:rPr>
        <w:rFonts w:ascii="Times New Roman" w:hAnsi="Times New Roman" w:cs="Times New Roman"/>
        <w:color w:val="000000"/>
        <w:sz w:val="20"/>
        <w:szCs w:val="20"/>
      </w:rPr>
    </w:pPr>
    <w:r w:rsidRPr="0049580B">
      <w:rPr>
        <w:rFonts w:ascii="Times New Roman" w:hAnsi="Times New Roman" w:cs="Times New Roman"/>
        <w:color w:val="000000"/>
        <w:sz w:val="20"/>
        <w:szCs w:val="20"/>
      </w:rPr>
      <w:t>Тел: +7 (495) 938-27-02</w:t>
    </w:r>
  </w:p>
  <w:p w:rsidR="0049580B" w:rsidRPr="0049580B" w:rsidRDefault="0049580B" w:rsidP="0049580B">
    <w:pPr>
      <w:widowControl w:val="0"/>
      <w:autoSpaceDE w:val="0"/>
      <w:autoSpaceDN w:val="0"/>
      <w:adjustRightInd w:val="0"/>
      <w:snapToGrid w:val="0"/>
      <w:spacing w:after="0" w:line="240" w:lineRule="auto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49580B">
      <w:rPr>
        <w:rFonts w:ascii="Times New Roman" w:hAnsi="Times New Roman" w:cs="Times New Roman"/>
        <w:sz w:val="20"/>
        <w:szCs w:val="20"/>
        <w:lang w:val="en-US"/>
      </w:rPr>
      <w:t xml:space="preserve">Web: </w:t>
    </w:r>
    <w:r w:rsidRPr="0049580B">
      <w:rPr>
        <w:rFonts w:ascii="Times New Roman" w:hAnsi="Times New Roman" w:cs="Times New Roman"/>
        <w:color w:val="000000"/>
        <w:sz w:val="20"/>
        <w:szCs w:val="20"/>
      </w:rPr>
      <w:t>www.law.msu.ru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C57" w:rsidRDefault="00800C57" w:rsidP="0049580B">
      <w:pPr>
        <w:spacing w:after="0" w:line="240" w:lineRule="auto"/>
      </w:pPr>
      <w:r>
        <w:separator/>
      </w:r>
    </w:p>
  </w:footnote>
  <w:footnote w:type="continuationSeparator" w:id="1">
    <w:p w:rsidR="00800C57" w:rsidRDefault="00800C57" w:rsidP="00495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80B" w:rsidRDefault="0049580B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posOffset>-710565</wp:posOffset>
          </wp:positionH>
          <wp:positionV relativeFrom="margin">
            <wp:posOffset>-720090</wp:posOffset>
          </wp:positionV>
          <wp:extent cx="7559675" cy="10696575"/>
          <wp:effectExtent l="19050" t="0" r="3175" b="0"/>
          <wp:wrapNone/>
          <wp:docPr id="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F6E4B"/>
    <w:multiLevelType w:val="hybridMultilevel"/>
    <w:tmpl w:val="28361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F0B91"/>
    <w:multiLevelType w:val="hybridMultilevel"/>
    <w:tmpl w:val="B9928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9580B"/>
    <w:rsid w:val="00386F8F"/>
    <w:rsid w:val="0049580B"/>
    <w:rsid w:val="00800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95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9580B"/>
  </w:style>
  <w:style w:type="paragraph" w:styleId="a5">
    <w:name w:val="footer"/>
    <w:basedOn w:val="a"/>
    <w:link w:val="a6"/>
    <w:uiPriority w:val="99"/>
    <w:semiHidden/>
    <w:unhideWhenUsed/>
    <w:rsid w:val="00495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9580B"/>
  </w:style>
  <w:style w:type="table" w:styleId="a7">
    <w:name w:val="Table Grid"/>
    <w:basedOn w:val="a1"/>
    <w:uiPriority w:val="59"/>
    <w:rsid w:val="004958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958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Приемка</dc:creator>
  <cp:lastModifiedBy>Приемка</cp:lastModifiedBy>
  <cp:revision>1</cp:revision>
  <dcterms:created xsi:type="dcterms:W3CDTF">2017-06-28T05:43:00Z</dcterms:created>
  <dcterms:modified xsi:type="dcterms:W3CDTF">2017-06-28T06:05:00Z</dcterms:modified>
</cp:coreProperties>
</file>