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82" w:rsidRDefault="00FF5E30" w:rsidP="009D39C6">
      <w:pPr>
        <w:spacing w:after="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281F1B">
        <w:rPr>
          <w:rFonts w:ascii="Times New Roman" w:hAnsi="Times New Roman" w:cs="Times New Roman"/>
          <w:b/>
          <w:i/>
          <w:sz w:val="27"/>
          <w:szCs w:val="27"/>
        </w:rPr>
        <w:t>Приложение № 1 к Методическим материалам</w:t>
      </w:r>
      <w:r w:rsidR="00513582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</w:p>
    <w:p w:rsidR="009D39C6" w:rsidRDefault="00513582" w:rsidP="009D39C6">
      <w:pPr>
        <w:spacing w:after="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(Приложение 9 к Образовательной программе высшего образования </w:t>
      </w:r>
    </w:p>
    <w:p w:rsidR="009D39C6" w:rsidRDefault="00513582" w:rsidP="009D39C6">
      <w:pPr>
        <w:spacing w:after="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– программы подготовки научно-педагогических кадров в аспирантуре </w:t>
      </w:r>
    </w:p>
    <w:p w:rsidR="00982C18" w:rsidRDefault="00513582" w:rsidP="009D39C6">
      <w:pPr>
        <w:spacing w:after="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(программа аспирантуры)</w:t>
      </w:r>
      <w:r w:rsidR="009D39C6">
        <w:rPr>
          <w:rFonts w:ascii="Times New Roman" w:hAnsi="Times New Roman" w:cs="Times New Roman"/>
          <w:b/>
          <w:i/>
          <w:sz w:val="27"/>
          <w:szCs w:val="27"/>
        </w:rPr>
        <w:t>)</w:t>
      </w:r>
    </w:p>
    <w:p w:rsidR="009D39C6" w:rsidRDefault="009D39C6" w:rsidP="009D39C6">
      <w:pPr>
        <w:spacing w:after="0"/>
        <w:jc w:val="right"/>
        <w:rPr>
          <w:rFonts w:ascii="Times New Roman" w:hAnsi="Times New Roman" w:cs="Times New Roman"/>
          <w:b/>
          <w:i/>
          <w:sz w:val="27"/>
          <w:szCs w:val="27"/>
        </w:rPr>
      </w:pPr>
    </w:p>
    <w:p w:rsidR="00A07A92" w:rsidRPr="00281F1B" w:rsidRDefault="00A07A92" w:rsidP="009D39C6">
      <w:pPr>
        <w:spacing w:after="0"/>
        <w:jc w:val="right"/>
        <w:rPr>
          <w:rFonts w:ascii="Times New Roman" w:hAnsi="Times New Roman" w:cs="Times New Roman"/>
          <w:b/>
          <w:i/>
          <w:sz w:val="27"/>
          <w:szCs w:val="27"/>
        </w:rPr>
      </w:pPr>
    </w:p>
    <w:p w:rsidR="00FF5E30" w:rsidRDefault="00FF5E30" w:rsidP="009D39C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81F1B">
        <w:rPr>
          <w:rFonts w:ascii="Times New Roman" w:hAnsi="Times New Roman" w:cs="Times New Roman"/>
          <w:b/>
          <w:sz w:val="27"/>
          <w:szCs w:val="27"/>
        </w:rPr>
        <w:t>ПЕРЕЧЕНЬ ОЦЕНОЧНЫХ СРЕДСТВ ПО ПРОГРАММЕ АСПИРАНТУРЫ</w:t>
      </w:r>
    </w:p>
    <w:p w:rsidR="00A07A92" w:rsidRDefault="00A07A92" w:rsidP="009D39C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1101"/>
        <w:gridCol w:w="3118"/>
        <w:gridCol w:w="2957"/>
        <w:gridCol w:w="2957"/>
        <w:gridCol w:w="4576"/>
      </w:tblGrid>
      <w:tr w:rsidR="00FF5E30" w:rsidRPr="001D74E9" w:rsidTr="00FF5E30">
        <w:tc>
          <w:tcPr>
            <w:tcW w:w="1101" w:type="dxa"/>
          </w:tcPr>
          <w:p w:rsidR="00FF5E30" w:rsidRPr="00281F1B" w:rsidRDefault="00FF5E30" w:rsidP="00FF5E3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b/>
                <w:sz w:val="25"/>
                <w:szCs w:val="25"/>
              </w:rPr>
              <w:t>№/№</w:t>
            </w:r>
          </w:p>
        </w:tc>
        <w:tc>
          <w:tcPr>
            <w:tcW w:w="3118" w:type="dxa"/>
          </w:tcPr>
          <w:p w:rsidR="00FF5E30" w:rsidRPr="00281F1B" w:rsidRDefault="00FF5E30" w:rsidP="00FF5E3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b/>
                <w:sz w:val="25"/>
                <w:szCs w:val="25"/>
              </w:rPr>
              <w:t>Дисциплина (модуль)</w:t>
            </w:r>
          </w:p>
        </w:tc>
        <w:tc>
          <w:tcPr>
            <w:tcW w:w="2957" w:type="dxa"/>
          </w:tcPr>
          <w:p w:rsidR="00FF5E30" w:rsidRPr="00281F1B" w:rsidRDefault="00FF5E30" w:rsidP="00FF5E3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b/>
                <w:sz w:val="25"/>
                <w:szCs w:val="25"/>
              </w:rPr>
              <w:t>Код контролируемой компетенции (или её части)</w:t>
            </w:r>
          </w:p>
        </w:tc>
        <w:tc>
          <w:tcPr>
            <w:tcW w:w="2957" w:type="dxa"/>
          </w:tcPr>
          <w:p w:rsidR="00FF5E30" w:rsidRPr="00281F1B" w:rsidRDefault="00FF5E30" w:rsidP="00FF5E3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оценочного средства</w:t>
            </w:r>
          </w:p>
        </w:tc>
        <w:tc>
          <w:tcPr>
            <w:tcW w:w="4576" w:type="dxa"/>
          </w:tcPr>
          <w:p w:rsidR="00FF5E30" w:rsidRPr="00281F1B" w:rsidRDefault="00FF5E30" w:rsidP="00FF5E3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b/>
                <w:sz w:val="25"/>
                <w:szCs w:val="25"/>
              </w:rPr>
              <w:t>Представление оценочного средства в фонде</w:t>
            </w:r>
          </w:p>
        </w:tc>
      </w:tr>
      <w:tr w:rsidR="001F7FF4" w:rsidRPr="001D74E9" w:rsidTr="00FF5E30">
        <w:tc>
          <w:tcPr>
            <w:tcW w:w="1101" w:type="dxa"/>
          </w:tcPr>
          <w:p w:rsidR="001F7FF4" w:rsidRPr="001F7FF4" w:rsidRDefault="001F7FF4" w:rsidP="00FF5E3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7FF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118" w:type="dxa"/>
          </w:tcPr>
          <w:p w:rsidR="001F7FF4" w:rsidRPr="001F7FF4" w:rsidRDefault="001F7FF4" w:rsidP="00FF5E3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7FF4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957" w:type="dxa"/>
          </w:tcPr>
          <w:p w:rsidR="001F7FF4" w:rsidRPr="001F7FF4" w:rsidRDefault="001F7FF4" w:rsidP="00FF5E3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7FF4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957" w:type="dxa"/>
          </w:tcPr>
          <w:p w:rsidR="001F7FF4" w:rsidRPr="001F7FF4" w:rsidRDefault="001F7FF4" w:rsidP="00FF5E3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7FF4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576" w:type="dxa"/>
          </w:tcPr>
          <w:p w:rsidR="001F7FF4" w:rsidRPr="001F7FF4" w:rsidRDefault="001F7FF4" w:rsidP="00FF5E3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7FF4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FF5E30" w:rsidRPr="001D74E9" w:rsidTr="00FF5E30">
        <w:tc>
          <w:tcPr>
            <w:tcW w:w="1101" w:type="dxa"/>
            <w:vMerge w:val="restart"/>
          </w:tcPr>
          <w:p w:rsidR="00FF5E30" w:rsidRPr="00281F1B" w:rsidRDefault="00FF5E30" w:rsidP="001F7FF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3118" w:type="dxa"/>
            <w:vMerge w:val="restart"/>
          </w:tcPr>
          <w:p w:rsidR="00FF5E30" w:rsidRPr="00281F1B" w:rsidRDefault="00FF5E30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История и философия науки</w:t>
            </w:r>
          </w:p>
        </w:tc>
        <w:tc>
          <w:tcPr>
            <w:tcW w:w="2957" w:type="dxa"/>
            <w:vMerge w:val="restart"/>
          </w:tcPr>
          <w:p w:rsidR="00FF5E30" w:rsidRPr="00713B29" w:rsidRDefault="00982C18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 xml:space="preserve">УК-1, УК-2, </w:t>
            </w:r>
            <w:r w:rsidR="00713B29">
              <w:rPr>
                <w:rFonts w:ascii="Times New Roman" w:hAnsi="Times New Roman" w:cs="Times New Roman"/>
                <w:sz w:val="25"/>
                <w:szCs w:val="25"/>
              </w:rPr>
              <w:t>ОПК-1.</w:t>
            </w:r>
          </w:p>
        </w:tc>
        <w:tc>
          <w:tcPr>
            <w:tcW w:w="2957" w:type="dxa"/>
          </w:tcPr>
          <w:p w:rsidR="00FF5E30" w:rsidRPr="00281F1B" w:rsidRDefault="00FF5E30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Реферат</w:t>
            </w:r>
          </w:p>
        </w:tc>
        <w:tc>
          <w:tcPr>
            <w:tcW w:w="4576" w:type="dxa"/>
          </w:tcPr>
          <w:p w:rsidR="00FF5E30" w:rsidRPr="00281F1B" w:rsidRDefault="00FF5E30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Темы рефератов определяются индивидуально для каждого аспиранта с учетом темы научно-исследовательской деятельности.</w:t>
            </w:r>
          </w:p>
        </w:tc>
      </w:tr>
      <w:tr w:rsidR="00FF5E30" w:rsidRPr="001D74E9" w:rsidTr="00FF5E30">
        <w:tc>
          <w:tcPr>
            <w:tcW w:w="1101" w:type="dxa"/>
            <w:vMerge/>
          </w:tcPr>
          <w:p w:rsidR="00FF5E30" w:rsidRPr="00281F1B" w:rsidRDefault="00FF5E30" w:rsidP="001F7FF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vMerge/>
          </w:tcPr>
          <w:p w:rsidR="00FF5E30" w:rsidRPr="00281F1B" w:rsidRDefault="00FF5E30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57" w:type="dxa"/>
            <w:vMerge/>
          </w:tcPr>
          <w:p w:rsidR="00FF5E30" w:rsidRPr="00281F1B" w:rsidRDefault="00FF5E30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57" w:type="dxa"/>
          </w:tcPr>
          <w:p w:rsidR="00FF5E30" w:rsidRPr="00281F1B" w:rsidRDefault="00FF5E30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Экзамен кандидатского минимума</w:t>
            </w:r>
          </w:p>
        </w:tc>
        <w:tc>
          <w:tcPr>
            <w:tcW w:w="4576" w:type="dxa"/>
          </w:tcPr>
          <w:p w:rsidR="00FF5E30" w:rsidRPr="00281F1B" w:rsidRDefault="00FF5E30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Примерные перечни вопросов экзамена по кандидатскому минимуму совпадают с программами экзамена по кандидатскому минимуму по соответствующим научным специальностям.</w:t>
            </w:r>
          </w:p>
        </w:tc>
      </w:tr>
      <w:tr w:rsidR="00BA5462" w:rsidRPr="001D74E9" w:rsidTr="00FF5E30">
        <w:tc>
          <w:tcPr>
            <w:tcW w:w="1101" w:type="dxa"/>
            <w:vMerge w:val="restart"/>
          </w:tcPr>
          <w:p w:rsidR="00BA5462" w:rsidRPr="00281F1B" w:rsidRDefault="00BA5462" w:rsidP="001F7FF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3118" w:type="dxa"/>
            <w:vMerge w:val="restart"/>
          </w:tcPr>
          <w:p w:rsidR="00BA5462" w:rsidRPr="00281F1B" w:rsidRDefault="00BA5462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Иностранный язык</w:t>
            </w:r>
          </w:p>
        </w:tc>
        <w:tc>
          <w:tcPr>
            <w:tcW w:w="2957" w:type="dxa"/>
            <w:vMerge w:val="restart"/>
          </w:tcPr>
          <w:p w:rsidR="00BA5462" w:rsidRPr="00281F1B" w:rsidRDefault="00982C18" w:rsidP="00DB714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УК-3, УК-</w:t>
            </w:r>
            <w:r w:rsidR="00DB7144">
              <w:rPr>
                <w:rFonts w:ascii="Times New Roman" w:hAnsi="Times New Roman" w:cs="Times New Roman"/>
                <w:sz w:val="25"/>
                <w:szCs w:val="25"/>
              </w:rPr>
              <w:t>4, ОПК-2, ПК-1.</w:t>
            </w:r>
          </w:p>
        </w:tc>
        <w:tc>
          <w:tcPr>
            <w:tcW w:w="2957" w:type="dxa"/>
          </w:tcPr>
          <w:p w:rsidR="00BA5462" w:rsidRPr="00281F1B" w:rsidRDefault="00BA5462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Тесты лексико-грамматического характера</w:t>
            </w:r>
          </w:p>
        </w:tc>
        <w:tc>
          <w:tcPr>
            <w:tcW w:w="4576" w:type="dxa"/>
          </w:tcPr>
          <w:p w:rsidR="00BA5462" w:rsidRDefault="00BA5462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Примерные тесты лексико-грамматического характера приведены в рабочей программе.</w:t>
            </w:r>
          </w:p>
          <w:p w:rsidR="00A07A92" w:rsidRPr="00281F1B" w:rsidRDefault="00A07A92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A5462" w:rsidRPr="001D74E9" w:rsidTr="00FF5E30">
        <w:tc>
          <w:tcPr>
            <w:tcW w:w="1101" w:type="dxa"/>
            <w:vMerge/>
          </w:tcPr>
          <w:p w:rsidR="00BA5462" w:rsidRPr="00281F1B" w:rsidRDefault="00BA5462" w:rsidP="001F7FF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vMerge/>
          </w:tcPr>
          <w:p w:rsidR="00BA5462" w:rsidRPr="00281F1B" w:rsidRDefault="00BA5462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57" w:type="dxa"/>
            <w:vMerge/>
          </w:tcPr>
          <w:p w:rsidR="00BA5462" w:rsidRPr="00281F1B" w:rsidRDefault="00BA5462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57" w:type="dxa"/>
          </w:tcPr>
          <w:p w:rsidR="00BA5462" w:rsidRPr="00281F1B" w:rsidRDefault="00BA5462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 xml:space="preserve">Реферат </w:t>
            </w:r>
          </w:p>
        </w:tc>
        <w:tc>
          <w:tcPr>
            <w:tcW w:w="4576" w:type="dxa"/>
          </w:tcPr>
          <w:p w:rsidR="00BA5462" w:rsidRPr="00281F1B" w:rsidRDefault="00BA5462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Темы рефератов определяются индивидуально для каждого аспиранта с учетом темы научно-исследовательской деятельности.</w:t>
            </w:r>
          </w:p>
          <w:p w:rsidR="00B035F2" w:rsidRPr="00281F1B" w:rsidRDefault="00B035F2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863F1" w:rsidRPr="001D74E9" w:rsidTr="00FF5E30">
        <w:tc>
          <w:tcPr>
            <w:tcW w:w="1101" w:type="dxa"/>
            <w:vMerge w:val="restart"/>
          </w:tcPr>
          <w:p w:rsidR="004863F1" w:rsidRPr="00281F1B" w:rsidRDefault="004863F1" w:rsidP="001F7FF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3.</w:t>
            </w:r>
          </w:p>
        </w:tc>
        <w:tc>
          <w:tcPr>
            <w:tcW w:w="3118" w:type="dxa"/>
            <w:vMerge w:val="restart"/>
          </w:tcPr>
          <w:p w:rsidR="004863F1" w:rsidRPr="00281F1B" w:rsidRDefault="004863F1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Специальность (д</w:t>
            </w: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исциплины в соответствии с направленностью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957" w:type="dxa"/>
            <w:vMerge w:val="restart"/>
          </w:tcPr>
          <w:p w:rsidR="004863F1" w:rsidRPr="00281F1B" w:rsidRDefault="004863F1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УК-1, УК-3, УК-6, ОПК-3, ОПК-5, ПК-2.</w:t>
            </w:r>
          </w:p>
        </w:tc>
        <w:tc>
          <w:tcPr>
            <w:tcW w:w="2957" w:type="dxa"/>
          </w:tcPr>
          <w:p w:rsidR="004863F1" w:rsidRPr="00281F1B" w:rsidRDefault="004863F1" w:rsidP="00937ED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Библиографический и аналитический обзор по теме</w:t>
            </w:r>
          </w:p>
        </w:tc>
        <w:tc>
          <w:tcPr>
            <w:tcW w:w="4576" w:type="dxa"/>
          </w:tcPr>
          <w:p w:rsidR="004863F1" w:rsidRPr="00281F1B" w:rsidRDefault="004863F1" w:rsidP="00937ED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Определяется</w:t>
            </w: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 xml:space="preserve"> индивидуально для каждого аспиранта с учетом темы научно-исследовательской деятельности.</w:t>
            </w:r>
          </w:p>
        </w:tc>
      </w:tr>
      <w:tr w:rsidR="004863F1" w:rsidRPr="001D74E9" w:rsidTr="00FF5E30">
        <w:tc>
          <w:tcPr>
            <w:tcW w:w="1101" w:type="dxa"/>
            <w:vMerge/>
          </w:tcPr>
          <w:p w:rsidR="004863F1" w:rsidRDefault="004863F1" w:rsidP="001F7FF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vMerge/>
          </w:tcPr>
          <w:p w:rsidR="004863F1" w:rsidRDefault="004863F1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57" w:type="dxa"/>
            <w:vMerge/>
          </w:tcPr>
          <w:p w:rsidR="004863F1" w:rsidRPr="00281F1B" w:rsidRDefault="004863F1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57" w:type="dxa"/>
          </w:tcPr>
          <w:p w:rsidR="004863F1" w:rsidRPr="00281F1B" w:rsidRDefault="004863F1" w:rsidP="00937ED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 xml:space="preserve">Реферат </w:t>
            </w:r>
          </w:p>
        </w:tc>
        <w:tc>
          <w:tcPr>
            <w:tcW w:w="4576" w:type="dxa"/>
          </w:tcPr>
          <w:p w:rsidR="004863F1" w:rsidRPr="00281F1B" w:rsidRDefault="004863F1" w:rsidP="00937ED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Темы рефератов определяются индивидуально для каждого аспиранта с учетом темы научно-исследовательской деятельности.</w:t>
            </w:r>
          </w:p>
          <w:p w:rsidR="004863F1" w:rsidRPr="00281F1B" w:rsidRDefault="004863F1" w:rsidP="00937ED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863F1" w:rsidRPr="001D74E9" w:rsidTr="00FF5E30">
        <w:tc>
          <w:tcPr>
            <w:tcW w:w="1101" w:type="dxa"/>
            <w:vMerge/>
          </w:tcPr>
          <w:p w:rsidR="004863F1" w:rsidRDefault="004863F1" w:rsidP="001F7FF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vMerge/>
          </w:tcPr>
          <w:p w:rsidR="004863F1" w:rsidRDefault="004863F1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57" w:type="dxa"/>
            <w:vMerge/>
          </w:tcPr>
          <w:p w:rsidR="004863F1" w:rsidRPr="00281F1B" w:rsidRDefault="004863F1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57" w:type="dxa"/>
          </w:tcPr>
          <w:p w:rsidR="004863F1" w:rsidRPr="00281F1B" w:rsidRDefault="004863F1" w:rsidP="00937ED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 xml:space="preserve">Коллоквиум </w:t>
            </w:r>
          </w:p>
        </w:tc>
        <w:tc>
          <w:tcPr>
            <w:tcW w:w="4576" w:type="dxa"/>
          </w:tcPr>
          <w:p w:rsidR="004863F1" w:rsidRPr="00281F1B" w:rsidRDefault="004863F1" w:rsidP="00937ED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Темы коллоквиумов определяются индивидуально для каждого аспиранта с учетом темы научно-исследовательской деятельности.</w:t>
            </w:r>
          </w:p>
        </w:tc>
      </w:tr>
      <w:tr w:rsidR="004863F1" w:rsidRPr="001D74E9" w:rsidTr="00FF5E30">
        <w:tc>
          <w:tcPr>
            <w:tcW w:w="1101" w:type="dxa"/>
            <w:vMerge/>
          </w:tcPr>
          <w:p w:rsidR="004863F1" w:rsidRDefault="004863F1" w:rsidP="001F7FF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vMerge/>
          </w:tcPr>
          <w:p w:rsidR="004863F1" w:rsidRDefault="004863F1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57" w:type="dxa"/>
            <w:vMerge/>
          </w:tcPr>
          <w:p w:rsidR="004863F1" w:rsidRPr="00281F1B" w:rsidRDefault="004863F1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57" w:type="dxa"/>
          </w:tcPr>
          <w:p w:rsidR="004863F1" w:rsidRPr="00281F1B" w:rsidRDefault="004863F1" w:rsidP="00937ED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Экзамен кандидатского минимума</w:t>
            </w:r>
          </w:p>
        </w:tc>
        <w:tc>
          <w:tcPr>
            <w:tcW w:w="4576" w:type="dxa"/>
          </w:tcPr>
          <w:p w:rsidR="004863F1" w:rsidRPr="00281F1B" w:rsidRDefault="004863F1" w:rsidP="00937ED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Примерные перечни вопросов экзамена по кандидатскому минимуму совпадают с программами экзамена по кандидатскому минимуму по соответствующим научным специальностям.</w:t>
            </w:r>
          </w:p>
        </w:tc>
      </w:tr>
      <w:tr w:rsidR="004863F1" w:rsidRPr="001D74E9" w:rsidTr="00FF5E30">
        <w:tc>
          <w:tcPr>
            <w:tcW w:w="1101" w:type="dxa"/>
            <w:vMerge w:val="restart"/>
          </w:tcPr>
          <w:p w:rsidR="004863F1" w:rsidRPr="00281F1B" w:rsidRDefault="00A5393E" w:rsidP="001F7FF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3118" w:type="dxa"/>
            <w:vMerge w:val="restart"/>
          </w:tcPr>
          <w:p w:rsidR="004863F1" w:rsidRPr="00281F1B" w:rsidRDefault="004863F1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Интерактивные методы обучения праву</w:t>
            </w:r>
          </w:p>
        </w:tc>
        <w:tc>
          <w:tcPr>
            <w:tcW w:w="2957" w:type="dxa"/>
            <w:vMerge w:val="restart"/>
          </w:tcPr>
          <w:p w:rsidR="004863F1" w:rsidRPr="00281F1B" w:rsidRDefault="004863F1" w:rsidP="00C205E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УК-2, ОПК-</w:t>
            </w:r>
            <w:r w:rsidR="00C205E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ОПК-5, ПК-2</w:t>
            </w:r>
          </w:p>
        </w:tc>
        <w:tc>
          <w:tcPr>
            <w:tcW w:w="2957" w:type="dxa"/>
          </w:tcPr>
          <w:p w:rsidR="004863F1" w:rsidRPr="00281F1B" w:rsidRDefault="004863F1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Тест с выборочным или конструируемым ответом</w:t>
            </w:r>
          </w:p>
        </w:tc>
        <w:tc>
          <w:tcPr>
            <w:tcW w:w="4576" w:type="dxa"/>
          </w:tcPr>
          <w:p w:rsidR="004863F1" w:rsidRPr="00281F1B" w:rsidRDefault="004863F1" w:rsidP="00B035F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Примерные тесты с выборочными или конструируемыми ответами  приведены в рабочей программе.</w:t>
            </w:r>
          </w:p>
        </w:tc>
      </w:tr>
      <w:tr w:rsidR="004863F1" w:rsidRPr="001D74E9" w:rsidTr="00FF5E30">
        <w:tc>
          <w:tcPr>
            <w:tcW w:w="1101" w:type="dxa"/>
            <w:vMerge/>
          </w:tcPr>
          <w:p w:rsidR="004863F1" w:rsidRPr="00281F1B" w:rsidRDefault="004863F1" w:rsidP="001F7FF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vMerge/>
          </w:tcPr>
          <w:p w:rsidR="004863F1" w:rsidRPr="00281F1B" w:rsidRDefault="004863F1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57" w:type="dxa"/>
            <w:vMerge/>
          </w:tcPr>
          <w:p w:rsidR="004863F1" w:rsidRPr="00281F1B" w:rsidRDefault="004863F1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57" w:type="dxa"/>
          </w:tcPr>
          <w:p w:rsidR="004863F1" w:rsidRPr="00281F1B" w:rsidRDefault="004863F1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 xml:space="preserve">Зачет </w:t>
            </w:r>
          </w:p>
        </w:tc>
        <w:tc>
          <w:tcPr>
            <w:tcW w:w="4576" w:type="dxa"/>
          </w:tcPr>
          <w:p w:rsidR="004863F1" w:rsidRPr="00281F1B" w:rsidRDefault="004863F1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Примерные вопросы к зачету приведены в рабочей программе.</w:t>
            </w:r>
          </w:p>
        </w:tc>
      </w:tr>
      <w:tr w:rsidR="004863F1" w:rsidRPr="001D74E9" w:rsidTr="00FF5E30">
        <w:tc>
          <w:tcPr>
            <w:tcW w:w="1101" w:type="dxa"/>
          </w:tcPr>
          <w:p w:rsidR="004863F1" w:rsidRPr="00281F1B" w:rsidRDefault="00A5393E" w:rsidP="001F7FF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3118" w:type="dxa"/>
          </w:tcPr>
          <w:p w:rsidR="004863F1" w:rsidRPr="00281F1B" w:rsidRDefault="00C205E5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Методика правовых исследований</w:t>
            </w:r>
          </w:p>
        </w:tc>
        <w:tc>
          <w:tcPr>
            <w:tcW w:w="2957" w:type="dxa"/>
          </w:tcPr>
          <w:p w:rsidR="004863F1" w:rsidRPr="00281F1B" w:rsidRDefault="00C205E5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УК-2, УК-5, ОПК-1, ОПК-3, ПК-1.</w:t>
            </w:r>
          </w:p>
        </w:tc>
        <w:tc>
          <w:tcPr>
            <w:tcW w:w="2957" w:type="dxa"/>
          </w:tcPr>
          <w:p w:rsidR="004863F1" w:rsidRPr="00281F1B" w:rsidRDefault="004863F1" w:rsidP="003A1E8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 xml:space="preserve">Зачет </w:t>
            </w:r>
          </w:p>
        </w:tc>
        <w:tc>
          <w:tcPr>
            <w:tcW w:w="4576" w:type="dxa"/>
          </w:tcPr>
          <w:p w:rsidR="004863F1" w:rsidRPr="00281F1B" w:rsidRDefault="004863F1" w:rsidP="003A1E8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Примерные вопросы к зачету приведены в рабочей программе.</w:t>
            </w:r>
          </w:p>
        </w:tc>
      </w:tr>
      <w:tr w:rsidR="004863F1" w:rsidRPr="001D74E9" w:rsidTr="00FF5E30">
        <w:tc>
          <w:tcPr>
            <w:tcW w:w="1101" w:type="dxa"/>
          </w:tcPr>
          <w:p w:rsidR="004863F1" w:rsidRPr="00281F1B" w:rsidRDefault="00A5393E" w:rsidP="001F7FF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3118" w:type="dxa"/>
          </w:tcPr>
          <w:p w:rsidR="004863F1" w:rsidRPr="00281F1B" w:rsidRDefault="004863F1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Психология и педагогика высшей школы</w:t>
            </w:r>
          </w:p>
        </w:tc>
        <w:tc>
          <w:tcPr>
            <w:tcW w:w="2957" w:type="dxa"/>
          </w:tcPr>
          <w:p w:rsidR="004863F1" w:rsidRPr="00281F1B" w:rsidRDefault="004863F1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УК-5, ОПК-4.</w:t>
            </w:r>
          </w:p>
        </w:tc>
        <w:tc>
          <w:tcPr>
            <w:tcW w:w="2957" w:type="dxa"/>
          </w:tcPr>
          <w:p w:rsidR="004863F1" w:rsidRPr="00281F1B" w:rsidRDefault="004863F1" w:rsidP="003A1E8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 xml:space="preserve">Зачет </w:t>
            </w:r>
          </w:p>
        </w:tc>
        <w:tc>
          <w:tcPr>
            <w:tcW w:w="4576" w:type="dxa"/>
          </w:tcPr>
          <w:p w:rsidR="004863F1" w:rsidRPr="00281F1B" w:rsidRDefault="004863F1" w:rsidP="003A1E8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Примерные вопросы к зачету приведены в рабочей программе.</w:t>
            </w:r>
          </w:p>
        </w:tc>
      </w:tr>
      <w:tr w:rsidR="004812FC" w:rsidRPr="001D74E9" w:rsidTr="00FF5E30">
        <w:tc>
          <w:tcPr>
            <w:tcW w:w="1101" w:type="dxa"/>
            <w:vMerge w:val="restart"/>
          </w:tcPr>
          <w:p w:rsidR="004812FC" w:rsidRPr="00281F1B" w:rsidRDefault="004812FC" w:rsidP="001F7FF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3118" w:type="dxa"/>
            <w:vMerge w:val="restart"/>
          </w:tcPr>
          <w:p w:rsidR="004812FC" w:rsidRDefault="004812FC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Проектирование и реализация образовательных программ</w:t>
            </w:r>
          </w:p>
        </w:tc>
        <w:tc>
          <w:tcPr>
            <w:tcW w:w="2957" w:type="dxa"/>
            <w:vMerge w:val="restart"/>
          </w:tcPr>
          <w:p w:rsidR="004812FC" w:rsidRDefault="004812FC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УК-6, ОПК-4, ОПК-5.</w:t>
            </w:r>
          </w:p>
        </w:tc>
        <w:tc>
          <w:tcPr>
            <w:tcW w:w="2957" w:type="dxa"/>
          </w:tcPr>
          <w:p w:rsidR="004812FC" w:rsidRPr="00281F1B" w:rsidRDefault="00CD3595" w:rsidP="003A1E8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Проект рабочей программы</w:t>
            </w:r>
          </w:p>
        </w:tc>
        <w:tc>
          <w:tcPr>
            <w:tcW w:w="4576" w:type="dxa"/>
          </w:tcPr>
          <w:p w:rsidR="004812FC" w:rsidRPr="00281F1B" w:rsidRDefault="00CD3595" w:rsidP="003A1E8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Подготовка проекта рабочей программы по конкретной учебной дисциплине (модулю).</w:t>
            </w:r>
          </w:p>
        </w:tc>
      </w:tr>
      <w:tr w:rsidR="00CD3595" w:rsidRPr="001D74E9" w:rsidTr="00FF5E30">
        <w:tc>
          <w:tcPr>
            <w:tcW w:w="1101" w:type="dxa"/>
            <w:vMerge/>
          </w:tcPr>
          <w:p w:rsidR="00CD3595" w:rsidRDefault="00CD3595" w:rsidP="001F7FF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vMerge/>
          </w:tcPr>
          <w:p w:rsidR="00CD3595" w:rsidRDefault="00CD3595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57" w:type="dxa"/>
            <w:vMerge/>
          </w:tcPr>
          <w:p w:rsidR="00CD3595" w:rsidRDefault="00CD3595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57" w:type="dxa"/>
          </w:tcPr>
          <w:p w:rsidR="00CD3595" w:rsidRPr="00281F1B" w:rsidRDefault="00CD3595" w:rsidP="00937ED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 xml:space="preserve">Зачет </w:t>
            </w:r>
          </w:p>
        </w:tc>
        <w:tc>
          <w:tcPr>
            <w:tcW w:w="4576" w:type="dxa"/>
          </w:tcPr>
          <w:p w:rsidR="00CD3595" w:rsidRPr="00281F1B" w:rsidRDefault="00CD3595" w:rsidP="00937ED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Примерные вопросы к зачету приведены в рабочей программе.</w:t>
            </w:r>
          </w:p>
        </w:tc>
      </w:tr>
      <w:tr w:rsidR="00CD3595" w:rsidRPr="001D74E9" w:rsidTr="00FF5E30">
        <w:tc>
          <w:tcPr>
            <w:tcW w:w="1101" w:type="dxa"/>
            <w:vMerge w:val="restart"/>
          </w:tcPr>
          <w:p w:rsidR="00CD3595" w:rsidRPr="00281F1B" w:rsidRDefault="006D0999" w:rsidP="001F7FF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8.</w:t>
            </w:r>
          </w:p>
        </w:tc>
        <w:tc>
          <w:tcPr>
            <w:tcW w:w="3118" w:type="dxa"/>
            <w:vMerge w:val="restart"/>
          </w:tcPr>
          <w:p w:rsidR="00CD3595" w:rsidRPr="00281F1B" w:rsidRDefault="00CD3595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Педагогическая практика</w:t>
            </w:r>
          </w:p>
        </w:tc>
        <w:tc>
          <w:tcPr>
            <w:tcW w:w="2957" w:type="dxa"/>
            <w:vMerge w:val="restart"/>
          </w:tcPr>
          <w:p w:rsidR="00CD3595" w:rsidRPr="00281F1B" w:rsidRDefault="00CD3595" w:rsidP="006D099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УК-5, ОПК-4, ОПК-5</w:t>
            </w:r>
            <w:r w:rsidR="006D0999">
              <w:rPr>
                <w:rFonts w:ascii="Times New Roman" w:hAnsi="Times New Roman" w:cs="Times New Roman"/>
                <w:sz w:val="25"/>
                <w:szCs w:val="25"/>
              </w:rPr>
              <w:t>, ПК-2.</w:t>
            </w:r>
          </w:p>
        </w:tc>
        <w:tc>
          <w:tcPr>
            <w:tcW w:w="2957" w:type="dxa"/>
          </w:tcPr>
          <w:p w:rsidR="00CD3595" w:rsidRPr="00830701" w:rsidRDefault="00CD3595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 xml:space="preserve">Отчет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по педагогической практике</w:t>
            </w:r>
          </w:p>
        </w:tc>
        <w:tc>
          <w:tcPr>
            <w:tcW w:w="4576" w:type="dxa"/>
          </w:tcPr>
          <w:p w:rsidR="00CD3595" w:rsidRPr="00281F1B" w:rsidRDefault="00CD3595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Образец отчета по педагогической практике приведен в рабочей программе.</w:t>
            </w:r>
          </w:p>
        </w:tc>
      </w:tr>
      <w:tr w:rsidR="00CD3595" w:rsidRPr="001D74E9" w:rsidTr="00FF5E30">
        <w:tc>
          <w:tcPr>
            <w:tcW w:w="1101" w:type="dxa"/>
            <w:vMerge/>
          </w:tcPr>
          <w:p w:rsidR="00CD3595" w:rsidRPr="00281F1B" w:rsidRDefault="00CD3595" w:rsidP="001F7FF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vMerge/>
          </w:tcPr>
          <w:p w:rsidR="00CD3595" w:rsidRPr="00281F1B" w:rsidRDefault="00CD3595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57" w:type="dxa"/>
            <w:vMerge/>
          </w:tcPr>
          <w:p w:rsidR="00CD3595" w:rsidRPr="00281F1B" w:rsidRDefault="00CD3595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57" w:type="dxa"/>
          </w:tcPr>
          <w:p w:rsidR="00CD3595" w:rsidRPr="00281F1B" w:rsidRDefault="00CD3595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 xml:space="preserve">Зачет </w:t>
            </w:r>
          </w:p>
        </w:tc>
        <w:tc>
          <w:tcPr>
            <w:tcW w:w="4576" w:type="dxa"/>
          </w:tcPr>
          <w:p w:rsidR="00CD3595" w:rsidRPr="00281F1B" w:rsidRDefault="00CD3595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Примерные вопросы к зачету приведены в рабочей программе.</w:t>
            </w:r>
          </w:p>
        </w:tc>
      </w:tr>
      <w:tr w:rsidR="008015AC" w:rsidRPr="001D74E9" w:rsidTr="00FF5E30">
        <w:tc>
          <w:tcPr>
            <w:tcW w:w="1101" w:type="dxa"/>
            <w:vMerge w:val="restart"/>
          </w:tcPr>
          <w:p w:rsidR="008015AC" w:rsidRPr="00281F1B" w:rsidRDefault="008015AC" w:rsidP="001F7FF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vMerge w:val="restart"/>
          </w:tcPr>
          <w:p w:rsidR="008015AC" w:rsidRPr="00281F1B" w:rsidRDefault="008015AC" w:rsidP="006D099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Научно-исследовательская деятельность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 подготовка научно-квалификационной работы (диссертации)</w:t>
            </w:r>
          </w:p>
        </w:tc>
        <w:tc>
          <w:tcPr>
            <w:tcW w:w="2957" w:type="dxa"/>
            <w:vMerge w:val="restart"/>
          </w:tcPr>
          <w:p w:rsidR="008015AC" w:rsidRPr="00281F1B" w:rsidRDefault="008015AC" w:rsidP="008015A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 xml:space="preserve">УК-1, УК-2, УК-3, УК-4,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УК-6, </w:t>
            </w: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ОПК-3, ПК-2.</w:t>
            </w:r>
          </w:p>
        </w:tc>
        <w:tc>
          <w:tcPr>
            <w:tcW w:w="2957" w:type="dxa"/>
          </w:tcPr>
          <w:p w:rsidR="008015AC" w:rsidRPr="00281F1B" w:rsidRDefault="008015AC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 xml:space="preserve">Научная статья </w:t>
            </w:r>
          </w:p>
        </w:tc>
        <w:tc>
          <w:tcPr>
            <w:tcW w:w="4576" w:type="dxa"/>
          </w:tcPr>
          <w:p w:rsidR="008015AC" w:rsidRPr="00281F1B" w:rsidRDefault="008015AC" w:rsidP="001D74E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Тематика научных статей определяются индивидуально для каждого аспиранта с учетом темы научно-исследовательской деятельности.</w:t>
            </w:r>
          </w:p>
        </w:tc>
      </w:tr>
      <w:tr w:rsidR="008015AC" w:rsidRPr="001D74E9" w:rsidTr="00FF5E30">
        <w:tc>
          <w:tcPr>
            <w:tcW w:w="1101" w:type="dxa"/>
            <w:vMerge/>
          </w:tcPr>
          <w:p w:rsidR="008015AC" w:rsidRPr="00281F1B" w:rsidRDefault="008015AC" w:rsidP="001F7FF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vMerge/>
          </w:tcPr>
          <w:p w:rsidR="008015AC" w:rsidRPr="00281F1B" w:rsidRDefault="008015AC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57" w:type="dxa"/>
            <w:vMerge/>
          </w:tcPr>
          <w:p w:rsidR="008015AC" w:rsidRPr="00281F1B" w:rsidRDefault="008015AC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57" w:type="dxa"/>
          </w:tcPr>
          <w:p w:rsidR="008015AC" w:rsidRPr="00281F1B" w:rsidRDefault="008015AC" w:rsidP="00181F5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 xml:space="preserve">Научный доклад </w:t>
            </w:r>
          </w:p>
        </w:tc>
        <w:tc>
          <w:tcPr>
            <w:tcW w:w="4576" w:type="dxa"/>
          </w:tcPr>
          <w:p w:rsidR="008015AC" w:rsidRPr="00281F1B" w:rsidRDefault="008015AC" w:rsidP="00405D5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Тематика научных докладов определяются индивидуально для каждого аспиранта с учетом темы научно-исследовательской деятельности.</w:t>
            </w:r>
          </w:p>
        </w:tc>
      </w:tr>
      <w:tr w:rsidR="008015AC" w:rsidRPr="001D74E9" w:rsidTr="00FF5E30">
        <w:tc>
          <w:tcPr>
            <w:tcW w:w="1101" w:type="dxa"/>
            <w:vMerge/>
          </w:tcPr>
          <w:p w:rsidR="008015AC" w:rsidRPr="00281F1B" w:rsidRDefault="008015AC" w:rsidP="001F7FF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vMerge/>
          </w:tcPr>
          <w:p w:rsidR="008015AC" w:rsidRPr="00281F1B" w:rsidRDefault="008015AC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57" w:type="dxa"/>
            <w:vMerge/>
          </w:tcPr>
          <w:p w:rsidR="008015AC" w:rsidRPr="00281F1B" w:rsidRDefault="008015AC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57" w:type="dxa"/>
          </w:tcPr>
          <w:p w:rsidR="008015AC" w:rsidRPr="00281F1B" w:rsidRDefault="00A46B9C" w:rsidP="00181F5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Научно-квалификационная работа (диссертация)</w:t>
            </w:r>
          </w:p>
        </w:tc>
        <w:tc>
          <w:tcPr>
            <w:tcW w:w="4576" w:type="dxa"/>
          </w:tcPr>
          <w:p w:rsidR="008015AC" w:rsidRPr="00281F1B" w:rsidRDefault="00A46B9C" w:rsidP="00A46B9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 xml:space="preserve">Тематика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научно-квалификационных работ (диссертаций)</w:t>
            </w: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 xml:space="preserve"> определяются индивидуально для каждого аспиранта с учетом темы научно-исследовательской деятельности.</w:t>
            </w:r>
          </w:p>
        </w:tc>
      </w:tr>
      <w:tr w:rsidR="00CD3595" w:rsidRPr="001D74E9" w:rsidTr="00FF5E30">
        <w:tc>
          <w:tcPr>
            <w:tcW w:w="1101" w:type="dxa"/>
            <w:vMerge w:val="restart"/>
          </w:tcPr>
          <w:p w:rsidR="00CD3595" w:rsidRPr="00281F1B" w:rsidRDefault="00CD3595" w:rsidP="001F7FF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vMerge w:val="restart"/>
          </w:tcPr>
          <w:p w:rsidR="00CD3595" w:rsidRPr="00281F1B" w:rsidRDefault="00CD3595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 xml:space="preserve">Государственная итоговая аттестация </w:t>
            </w:r>
          </w:p>
        </w:tc>
        <w:tc>
          <w:tcPr>
            <w:tcW w:w="2957" w:type="dxa"/>
          </w:tcPr>
          <w:p w:rsidR="00CD3595" w:rsidRPr="00281F1B" w:rsidRDefault="009835E6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УК-1, УК-3, ОПК-3, ОПК-5, ПК-1.</w:t>
            </w:r>
          </w:p>
        </w:tc>
        <w:tc>
          <w:tcPr>
            <w:tcW w:w="2957" w:type="dxa"/>
          </w:tcPr>
          <w:p w:rsidR="00CD3595" w:rsidRPr="00281F1B" w:rsidRDefault="00CD3595" w:rsidP="003A1E8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Государственный экзамен</w:t>
            </w:r>
          </w:p>
        </w:tc>
        <w:tc>
          <w:tcPr>
            <w:tcW w:w="4576" w:type="dxa"/>
          </w:tcPr>
          <w:p w:rsidR="00CD3595" w:rsidRPr="00281F1B" w:rsidRDefault="00CD3595" w:rsidP="00982C1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Примерные перечни вопросов государственного экзамена приведены в рабочей программе по государственной итоговой аттестации.</w:t>
            </w:r>
          </w:p>
        </w:tc>
      </w:tr>
      <w:tr w:rsidR="00CD3595" w:rsidRPr="001D74E9" w:rsidTr="00FF5E30">
        <w:tc>
          <w:tcPr>
            <w:tcW w:w="1101" w:type="dxa"/>
            <w:vMerge/>
          </w:tcPr>
          <w:p w:rsidR="00CD3595" w:rsidRPr="00281F1B" w:rsidRDefault="00CD3595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vMerge/>
          </w:tcPr>
          <w:p w:rsidR="00CD3595" w:rsidRPr="00281F1B" w:rsidRDefault="00CD3595" w:rsidP="00FF5E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57" w:type="dxa"/>
          </w:tcPr>
          <w:p w:rsidR="00CD3595" w:rsidRPr="00281F1B" w:rsidRDefault="00CD3595" w:rsidP="007C73A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УК-1, УК-</w:t>
            </w:r>
            <w:r w:rsidR="009835E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, УК-</w:t>
            </w:r>
            <w:r w:rsidR="009835E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9835E6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ПК-</w:t>
            </w:r>
            <w:r w:rsidR="007C73AA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, ПК-</w:t>
            </w:r>
            <w:r w:rsidR="007C73A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57" w:type="dxa"/>
          </w:tcPr>
          <w:p w:rsidR="00CD3595" w:rsidRPr="00281F1B" w:rsidRDefault="00CD3595" w:rsidP="004D5BD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Научный доклад об основных результатах подготовленной научно-квалификационной работы.</w:t>
            </w:r>
          </w:p>
        </w:tc>
        <w:tc>
          <w:tcPr>
            <w:tcW w:w="4576" w:type="dxa"/>
          </w:tcPr>
          <w:p w:rsidR="00CD3595" w:rsidRPr="00281F1B" w:rsidRDefault="00CD3595" w:rsidP="00982C1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81F1B">
              <w:rPr>
                <w:rFonts w:ascii="Times New Roman" w:hAnsi="Times New Roman" w:cs="Times New Roman"/>
                <w:sz w:val="25"/>
                <w:szCs w:val="25"/>
              </w:rPr>
              <w:t>Тематика научных докладов определяются индивидуально для каждого аспиранта с учетом темы научно-исследовательской деятельности.</w:t>
            </w:r>
          </w:p>
        </w:tc>
      </w:tr>
    </w:tbl>
    <w:p w:rsidR="00FF5E30" w:rsidRPr="00FF5E30" w:rsidRDefault="00FF5E30" w:rsidP="00FF5E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5E30" w:rsidRPr="00FF5E30" w:rsidSect="00181F53">
      <w:footerReference w:type="default" r:id="rId7"/>
      <w:pgSz w:w="16838" w:h="11906" w:orient="landscape"/>
      <w:pgMar w:top="1418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7CC" w:rsidRDefault="005B67CC" w:rsidP="00B035F2">
      <w:pPr>
        <w:spacing w:after="0" w:line="240" w:lineRule="auto"/>
      </w:pPr>
      <w:r>
        <w:separator/>
      </w:r>
    </w:p>
  </w:endnote>
  <w:endnote w:type="continuationSeparator" w:id="1">
    <w:p w:rsidR="005B67CC" w:rsidRDefault="005B67CC" w:rsidP="00B0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4110"/>
      <w:docPartObj>
        <w:docPartGallery w:val="Page Numbers (Bottom of Page)"/>
        <w:docPartUnique/>
      </w:docPartObj>
    </w:sdtPr>
    <w:sdtContent>
      <w:p w:rsidR="001D74E9" w:rsidRDefault="003B6304">
        <w:pPr>
          <w:pStyle w:val="a9"/>
          <w:jc w:val="center"/>
        </w:pPr>
        <w:fldSimple w:instr=" PAGE   \* MERGEFORMAT ">
          <w:r w:rsidR="007C73AA">
            <w:rPr>
              <w:noProof/>
            </w:rPr>
            <w:t>1</w:t>
          </w:r>
        </w:fldSimple>
      </w:p>
    </w:sdtContent>
  </w:sdt>
  <w:p w:rsidR="001D74E9" w:rsidRDefault="001D74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7CC" w:rsidRDefault="005B67CC" w:rsidP="00B035F2">
      <w:pPr>
        <w:spacing w:after="0" w:line="240" w:lineRule="auto"/>
      </w:pPr>
      <w:r>
        <w:separator/>
      </w:r>
    </w:p>
  </w:footnote>
  <w:footnote w:type="continuationSeparator" w:id="1">
    <w:p w:rsidR="005B67CC" w:rsidRDefault="005B67CC" w:rsidP="00B03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E30"/>
    <w:rsid w:val="0008474C"/>
    <w:rsid w:val="0011459D"/>
    <w:rsid w:val="00171A8D"/>
    <w:rsid w:val="00181F53"/>
    <w:rsid w:val="00192DBD"/>
    <w:rsid w:val="001D74E9"/>
    <w:rsid w:val="001F7FF4"/>
    <w:rsid w:val="002364D9"/>
    <w:rsid w:val="00281F1B"/>
    <w:rsid w:val="002D3D31"/>
    <w:rsid w:val="003B6304"/>
    <w:rsid w:val="003C21FA"/>
    <w:rsid w:val="003E499A"/>
    <w:rsid w:val="004766BB"/>
    <w:rsid w:val="004812FC"/>
    <w:rsid w:val="00483F5B"/>
    <w:rsid w:val="004863F1"/>
    <w:rsid w:val="004A12B7"/>
    <w:rsid w:val="00513582"/>
    <w:rsid w:val="00523529"/>
    <w:rsid w:val="005B67CC"/>
    <w:rsid w:val="006850AB"/>
    <w:rsid w:val="006D0999"/>
    <w:rsid w:val="00713B29"/>
    <w:rsid w:val="00791A42"/>
    <w:rsid w:val="007C73AA"/>
    <w:rsid w:val="007F25AC"/>
    <w:rsid w:val="008015AC"/>
    <w:rsid w:val="00830701"/>
    <w:rsid w:val="008B0597"/>
    <w:rsid w:val="00982C18"/>
    <w:rsid w:val="009835E6"/>
    <w:rsid w:val="009A1C87"/>
    <w:rsid w:val="009D39C6"/>
    <w:rsid w:val="00A07A92"/>
    <w:rsid w:val="00A46B9C"/>
    <w:rsid w:val="00A53906"/>
    <w:rsid w:val="00A5393E"/>
    <w:rsid w:val="00B035F2"/>
    <w:rsid w:val="00B57BA2"/>
    <w:rsid w:val="00BA5462"/>
    <w:rsid w:val="00BE0C60"/>
    <w:rsid w:val="00C205E5"/>
    <w:rsid w:val="00CD3595"/>
    <w:rsid w:val="00D400E3"/>
    <w:rsid w:val="00D74009"/>
    <w:rsid w:val="00DB7144"/>
    <w:rsid w:val="00DE4376"/>
    <w:rsid w:val="00EB1F0D"/>
    <w:rsid w:val="00FE117A"/>
    <w:rsid w:val="00FF3F10"/>
    <w:rsid w:val="00FF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B035F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B035F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035F2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D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74E9"/>
  </w:style>
  <w:style w:type="paragraph" w:styleId="a9">
    <w:name w:val="footer"/>
    <w:basedOn w:val="a"/>
    <w:link w:val="aa"/>
    <w:uiPriority w:val="99"/>
    <w:unhideWhenUsed/>
    <w:rsid w:val="001D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4E9"/>
  </w:style>
  <w:style w:type="paragraph" w:styleId="ab">
    <w:name w:val="Balloon Text"/>
    <w:basedOn w:val="a"/>
    <w:link w:val="ac"/>
    <w:uiPriority w:val="99"/>
    <w:semiHidden/>
    <w:unhideWhenUsed/>
    <w:rsid w:val="0051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3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00E7-DD1D-4EB1-B74B-1921AE3E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t_moiseeva</dc:creator>
  <cp:keywords/>
  <dc:description/>
  <cp:lastModifiedBy>t_moiseeva</cp:lastModifiedBy>
  <cp:revision>12</cp:revision>
  <cp:lastPrinted>2015-10-26T10:05:00Z</cp:lastPrinted>
  <dcterms:created xsi:type="dcterms:W3CDTF">2015-10-26T09:11:00Z</dcterms:created>
  <dcterms:modified xsi:type="dcterms:W3CDTF">2017-08-23T12:30:00Z</dcterms:modified>
</cp:coreProperties>
</file>