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D32" w:rsidRPr="004375C4" w:rsidRDefault="00B93D32" w:rsidP="00B93D32">
      <w:pPr>
        <w:autoSpaceDE w:val="0"/>
        <w:autoSpaceDN w:val="0"/>
        <w:adjustRightInd w:val="0"/>
        <w:ind w:left="5245" w:right="-284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Утвержден решением Ученого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МГУ имени М.В. Ломоносова</w:t>
      </w:r>
    </w:p>
    <w:p w:rsidR="00B93D32" w:rsidRPr="00EE7145" w:rsidRDefault="00B1169A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№              от «____</w:t>
      </w:r>
      <w:proofErr w:type="gramStart"/>
      <w:r>
        <w:rPr>
          <w:rFonts w:cs="Times New Roman"/>
          <w:szCs w:val="28"/>
        </w:rPr>
        <w:t>»._</w:t>
      </w:r>
      <w:proofErr w:type="gramEnd"/>
      <w:r>
        <w:rPr>
          <w:rFonts w:cs="Times New Roman"/>
          <w:szCs w:val="28"/>
        </w:rPr>
        <w:t>____</w:t>
      </w:r>
      <w:r w:rsidR="00D04B56">
        <w:rPr>
          <w:rFonts w:cs="Times New Roman"/>
          <w:szCs w:val="28"/>
        </w:rPr>
        <w:t>. 2021</w:t>
      </w:r>
      <w:r w:rsidR="00B93D32" w:rsidRPr="004375C4">
        <w:rPr>
          <w:rFonts w:cs="Times New Roman"/>
          <w:szCs w:val="28"/>
        </w:rPr>
        <w:t xml:space="preserve"> года.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E7145">
        <w:rPr>
          <w:rFonts w:cs="Times New Roman"/>
          <w:sz w:val="24"/>
          <w:szCs w:val="24"/>
        </w:rPr>
        <w:t xml:space="preserve"> 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EE7145">
        <w:rPr>
          <w:rFonts w:cs="Times New Roman"/>
          <w:sz w:val="24"/>
          <w:szCs w:val="24"/>
        </w:rPr>
        <w:t xml:space="preserve">     </w:t>
      </w:r>
      <w:r w:rsidRPr="004375C4">
        <w:rPr>
          <w:rFonts w:cs="Times New Roman"/>
          <w:szCs w:val="28"/>
        </w:rPr>
        <w:t xml:space="preserve">               </w:t>
      </w:r>
      <w:r w:rsidRPr="004375C4">
        <w:rPr>
          <w:rFonts w:cs="Times New Roman"/>
          <w:b/>
          <w:i/>
          <w:szCs w:val="28"/>
        </w:rPr>
        <w:t xml:space="preserve">            Отчет 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4375C4">
        <w:rPr>
          <w:rFonts w:cs="Times New Roman"/>
          <w:b/>
          <w:i/>
          <w:szCs w:val="28"/>
        </w:rPr>
        <w:t>научно-образовательного центра (НОЦ) «Проблемы уголовно-исполнительного права</w:t>
      </w:r>
      <w:r w:rsidR="001A5AC5">
        <w:rPr>
          <w:rFonts w:cs="Times New Roman"/>
          <w:b/>
          <w:i/>
          <w:szCs w:val="28"/>
        </w:rPr>
        <w:t xml:space="preserve"> имени Ю.М. </w:t>
      </w:r>
      <w:proofErr w:type="spellStart"/>
      <w:r w:rsidR="001A5AC5">
        <w:rPr>
          <w:rFonts w:cs="Times New Roman"/>
          <w:b/>
          <w:i/>
          <w:szCs w:val="28"/>
        </w:rPr>
        <w:t>Ткачевского</w:t>
      </w:r>
      <w:proofErr w:type="spellEnd"/>
      <w:r w:rsidR="001A5AC5">
        <w:rPr>
          <w:rFonts w:cs="Times New Roman"/>
          <w:b/>
          <w:i/>
          <w:szCs w:val="28"/>
        </w:rPr>
        <w:t>» за 2020</w:t>
      </w:r>
      <w:r w:rsidRPr="004375C4">
        <w:rPr>
          <w:rFonts w:cs="Times New Roman"/>
          <w:b/>
          <w:i/>
          <w:szCs w:val="28"/>
        </w:rPr>
        <w:t xml:space="preserve"> год</w:t>
      </w:r>
      <w:r w:rsidR="009B08DE">
        <w:rPr>
          <w:rFonts w:cs="Times New Roman"/>
          <w:b/>
          <w:i/>
          <w:szCs w:val="28"/>
        </w:rPr>
        <w:t xml:space="preserve"> (кабинет 462-А)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93D32" w:rsidRPr="004375C4" w:rsidRDefault="00B93D32" w:rsidP="00B93D3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Научно-образовательный центр «Проблемы уголовно-исполнительного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права» был образован решением Ученого 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 xml:space="preserve">МГУ имени М.В. Ломоносова №10 от 23 декабря 2015 года. Решением Ученого совета Юридического факультета №4 от 28 апреля 2017 года </w:t>
      </w:r>
      <w:proofErr w:type="spellStart"/>
      <w:r w:rsidRPr="004375C4">
        <w:rPr>
          <w:rFonts w:cs="Times New Roman"/>
          <w:szCs w:val="28"/>
        </w:rPr>
        <w:t>НОЦу</w:t>
      </w:r>
      <w:proofErr w:type="spellEnd"/>
      <w:r w:rsidRPr="004375C4">
        <w:rPr>
          <w:rFonts w:cs="Times New Roman"/>
          <w:szCs w:val="28"/>
        </w:rPr>
        <w:t xml:space="preserve"> было присвоено имя профессора Юрия Матвеевича </w:t>
      </w:r>
      <w:proofErr w:type="spellStart"/>
      <w:r w:rsidRPr="004375C4">
        <w:rPr>
          <w:rFonts w:cs="Times New Roman"/>
          <w:szCs w:val="28"/>
        </w:rPr>
        <w:t>Ткачевского</w:t>
      </w:r>
      <w:proofErr w:type="spellEnd"/>
      <w:r w:rsidRPr="004375C4">
        <w:rPr>
          <w:rFonts w:cs="Times New Roman"/>
          <w:szCs w:val="28"/>
        </w:rPr>
        <w:t>.</w:t>
      </w:r>
    </w:p>
    <w:p w:rsidR="00B93D32" w:rsidRP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З</w:t>
      </w:r>
      <w:r w:rsidR="00B93D32" w:rsidRPr="004375C4">
        <w:rPr>
          <w:rFonts w:cs="Times New Roman"/>
          <w:szCs w:val="28"/>
        </w:rPr>
        <w:t>аместителем декана по научной работе был у</w:t>
      </w:r>
      <w:r w:rsidR="00D04B56">
        <w:rPr>
          <w:rFonts w:cs="Times New Roman"/>
          <w:szCs w:val="28"/>
        </w:rPr>
        <w:t>твержден план работы НОЦ на 2020</w:t>
      </w:r>
      <w:r w:rsidR="00B93D32" w:rsidRPr="004375C4">
        <w:rPr>
          <w:rFonts w:cs="Times New Roman"/>
          <w:szCs w:val="28"/>
        </w:rPr>
        <w:t xml:space="preserve"> год, который за истекший период </w:t>
      </w:r>
      <w:r w:rsidR="00101762">
        <w:rPr>
          <w:rFonts w:cs="Times New Roman"/>
          <w:szCs w:val="28"/>
        </w:rPr>
        <w:t xml:space="preserve">в основном </w:t>
      </w:r>
      <w:r w:rsidR="00B93D32" w:rsidRPr="004375C4">
        <w:rPr>
          <w:rFonts w:cs="Times New Roman"/>
          <w:szCs w:val="28"/>
        </w:rPr>
        <w:t>выполнен</w:t>
      </w:r>
      <w:r w:rsidR="00101762">
        <w:rPr>
          <w:rFonts w:cs="Times New Roman"/>
          <w:szCs w:val="28"/>
        </w:rPr>
        <w:t>.</w:t>
      </w:r>
      <w:r w:rsidR="00B93D32" w:rsidRPr="004375C4">
        <w:rPr>
          <w:rFonts w:cs="Times New Roman"/>
          <w:szCs w:val="28"/>
        </w:rPr>
        <w:t xml:space="preserve"> </w:t>
      </w:r>
    </w:p>
    <w:p w:rsidR="00EE7145" w:rsidRPr="004375C4" w:rsidRDefault="00B93D32" w:rsidP="007122A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rFonts w:cs="Times New Roman"/>
          <w:szCs w:val="28"/>
        </w:rPr>
        <w:tab/>
      </w:r>
      <w:r w:rsidRPr="00101762">
        <w:rPr>
          <w:rFonts w:cs="Times New Roman"/>
          <w:b/>
          <w:szCs w:val="28"/>
        </w:rPr>
        <w:t>1.</w:t>
      </w:r>
      <w:r w:rsidRPr="004375C4">
        <w:rPr>
          <w:rFonts w:cs="Times New Roman"/>
          <w:szCs w:val="28"/>
        </w:rPr>
        <w:t xml:space="preserve"> Было продолжено распространение по университетам и другим образовательным учреждениям России, Беларуси, Азербайджана, Киргизии</w:t>
      </w:r>
      <w:r w:rsidR="003F640D">
        <w:rPr>
          <w:rFonts w:cs="Times New Roman"/>
          <w:szCs w:val="28"/>
        </w:rPr>
        <w:t>,</w:t>
      </w:r>
      <w:r w:rsidRPr="004375C4">
        <w:rPr>
          <w:rFonts w:cs="Times New Roman"/>
          <w:szCs w:val="28"/>
        </w:rPr>
        <w:t xml:space="preserve"> Казахстана</w:t>
      </w:r>
      <w:r w:rsidR="003F640D">
        <w:rPr>
          <w:rFonts w:cs="Times New Roman"/>
          <w:szCs w:val="28"/>
        </w:rPr>
        <w:t>, Таджикистана, Узбекистана и других стран ближнего и дальнего зарубежья</w:t>
      </w:r>
      <w:r w:rsidR="004B0805">
        <w:rPr>
          <w:szCs w:val="28"/>
        </w:rPr>
        <w:t xml:space="preserve"> тиража изданий</w:t>
      </w:r>
      <w:r w:rsidRPr="004375C4">
        <w:rPr>
          <w:szCs w:val="28"/>
        </w:rPr>
        <w:t>: «Общая часть нового Уголовно-исполнительного кодекса Российской Федерации: итоги и обоснования теоретического моделирования» (М. Юриспруде</w:t>
      </w:r>
      <w:r w:rsidR="004B0805">
        <w:rPr>
          <w:szCs w:val="28"/>
        </w:rPr>
        <w:t xml:space="preserve">нция, 2017) и </w:t>
      </w:r>
      <w:r w:rsidR="004B0805">
        <w:rPr>
          <w:rFonts w:cs="Times New Roman"/>
          <w:szCs w:val="28"/>
        </w:rPr>
        <w:t xml:space="preserve"> </w:t>
      </w:r>
      <w:r w:rsidR="004B0805" w:rsidRPr="004375C4">
        <w:rPr>
          <w:rFonts w:cs="Times New Roman"/>
          <w:szCs w:val="28"/>
        </w:rPr>
        <w:t>«</w:t>
      </w:r>
      <w:r w:rsidR="004B0805">
        <w:rPr>
          <w:szCs w:val="28"/>
        </w:rPr>
        <w:t xml:space="preserve">Отбывание лишения свободы </w:t>
      </w:r>
      <w:r w:rsidR="004B0805" w:rsidRPr="004375C4">
        <w:rPr>
          <w:szCs w:val="28"/>
        </w:rPr>
        <w:t>осужденными за экономические и должностные преступления: итоги теоретического исследования»</w:t>
      </w:r>
      <w:r w:rsidR="004B0805">
        <w:rPr>
          <w:szCs w:val="28"/>
        </w:rPr>
        <w:t xml:space="preserve"> (М., Юриспруденция, 2019), </w:t>
      </w:r>
      <w:r w:rsidR="007122A2">
        <w:rPr>
          <w:szCs w:val="28"/>
        </w:rPr>
        <w:t xml:space="preserve"> включая передачу</w:t>
      </w:r>
      <w:r w:rsidRPr="004375C4">
        <w:rPr>
          <w:szCs w:val="28"/>
        </w:rPr>
        <w:t xml:space="preserve"> книг </w:t>
      </w:r>
      <w:r w:rsidR="007122A2">
        <w:rPr>
          <w:szCs w:val="28"/>
        </w:rPr>
        <w:t>в профильные образовательные и научно-исследовательские учреждения ФСИН России.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Pr="00101762">
        <w:rPr>
          <w:b/>
          <w:szCs w:val="28"/>
        </w:rPr>
        <w:t>2.</w:t>
      </w:r>
      <w:r w:rsidRPr="004375C4">
        <w:rPr>
          <w:szCs w:val="28"/>
        </w:rPr>
        <w:t xml:space="preserve"> С участием НОЦ организованы и проведе</w:t>
      </w:r>
      <w:r w:rsidR="005B45D9">
        <w:rPr>
          <w:szCs w:val="28"/>
        </w:rPr>
        <w:t>ны следующие научные конференции</w:t>
      </w:r>
      <w:r w:rsidRPr="004375C4">
        <w:rPr>
          <w:szCs w:val="28"/>
        </w:rPr>
        <w:t>:</w:t>
      </w:r>
    </w:p>
    <w:p w:rsidR="00876901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876901" w:rsidRPr="004375C4">
        <w:rPr>
          <w:szCs w:val="28"/>
        </w:rPr>
        <w:t xml:space="preserve"> совместно с 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кафедрой управления и организации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 деятельности УИС Академии ФСИН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 научно-практическая конференция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</w:r>
      <w:proofErr w:type="spellStart"/>
      <w:r w:rsidR="00876901" w:rsidRPr="004375C4">
        <w:rPr>
          <w:rFonts w:cs="Times New Roman"/>
          <w:color w:val="333333"/>
          <w:szCs w:val="28"/>
          <w:shd w:val="clear" w:color="auto" w:fill="FFFFFF"/>
        </w:rPr>
        <w:t>пенитенциариста</w:t>
      </w:r>
      <w:proofErr w:type="spellEnd"/>
      <w:r w:rsidR="00876901" w:rsidRPr="004375C4">
        <w:rPr>
          <w:rFonts w:cs="Times New Roman"/>
          <w:color w:val="333333"/>
          <w:szCs w:val="28"/>
          <w:shd w:val="clear" w:color="auto" w:fill="FFFFFF"/>
        </w:rPr>
        <w:t>, заслуженного деятеля науки РСФСР, профессора А.И. Зубкова и Дн</w:t>
      </w:r>
      <w:r w:rsidR="007122A2">
        <w:rPr>
          <w:rFonts w:cs="Times New Roman"/>
          <w:color w:val="333333"/>
          <w:szCs w:val="28"/>
          <w:shd w:val="clear" w:color="auto" w:fill="FFFFFF"/>
        </w:rPr>
        <w:t xml:space="preserve">ю российской науки (г. Рязань, </w:t>
      </w:r>
      <w:r w:rsidR="001A5AC5">
        <w:rPr>
          <w:rFonts w:cs="Times New Roman"/>
          <w:color w:val="333333"/>
          <w:szCs w:val="28"/>
          <w:shd w:val="clear" w:color="auto" w:fill="FFFFFF"/>
        </w:rPr>
        <w:t>7</w:t>
      </w:r>
      <w:r w:rsidR="002F2EBE">
        <w:rPr>
          <w:rFonts w:cs="Times New Roman"/>
          <w:color w:val="333333"/>
          <w:szCs w:val="28"/>
          <w:shd w:val="clear" w:color="auto" w:fill="FFFFFF"/>
        </w:rPr>
        <w:t xml:space="preserve"> февраля</w:t>
      </w:r>
      <w:r w:rsidR="001A5AC5">
        <w:rPr>
          <w:rFonts w:cs="Times New Roman"/>
          <w:color w:val="333333"/>
          <w:szCs w:val="28"/>
          <w:shd w:val="clear" w:color="auto" w:fill="FFFFFF"/>
        </w:rPr>
        <w:t xml:space="preserve"> 2020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 xml:space="preserve"> года);</w:t>
      </w:r>
    </w:p>
    <w:p w:rsidR="00B93D32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B93D32" w:rsidRPr="004375C4">
        <w:rPr>
          <w:szCs w:val="28"/>
        </w:rPr>
        <w:t xml:space="preserve"> совместно с кафедрой уголовно-исполнительного права Академии</w:t>
      </w:r>
      <w:r w:rsidR="00EE7145" w:rsidRPr="004375C4">
        <w:rPr>
          <w:szCs w:val="28"/>
        </w:rPr>
        <w:t xml:space="preserve"> ФСИН России</w:t>
      </w:r>
      <w:r w:rsidR="001A5AC5">
        <w:rPr>
          <w:szCs w:val="28"/>
        </w:rPr>
        <w:t xml:space="preserve"> и Ассоциацией криминологов и криминалистов России</w:t>
      </w:r>
      <w:r w:rsidR="00B93D32" w:rsidRPr="004375C4">
        <w:rPr>
          <w:szCs w:val="28"/>
        </w:rPr>
        <w:t xml:space="preserve"> научно-практическая конференция «Актуальные проблемы уголовно-исполнительного права и </w:t>
      </w:r>
      <w:r w:rsidR="002F2EBE">
        <w:rPr>
          <w:szCs w:val="28"/>
        </w:rPr>
        <w:t>исполнения наказаний»</w:t>
      </w:r>
      <w:r w:rsidR="001A5AC5">
        <w:rPr>
          <w:szCs w:val="28"/>
        </w:rPr>
        <w:t>, посвященная 90-</w:t>
      </w:r>
      <w:r w:rsidR="000410BC">
        <w:rPr>
          <w:szCs w:val="28"/>
        </w:rPr>
        <w:t xml:space="preserve">летию со дня рождения доктора юридических наук, профессора А.С. </w:t>
      </w:r>
      <w:proofErr w:type="spellStart"/>
      <w:r w:rsidR="000410BC">
        <w:rPr>
          <w:szCs w:val="28"/>
        </w:rPr>
        <w:t>Михлина</w:t>
      </w:r>
      <w:proofErr w:type="spellEnd"/>
      <w:r w:rsidR="002F2EBE">
        <w:rPr>
          <w:szCs w:val="28"/>
        </w:rPr>
        <w:t xml:space="preserve"> (г. Москва, МГУ имени М.В. Ломоносова</w:t>
      </w:r>
      <w:r w:rsidR="007122A2">
        <w:rPr>
          <w:szCs w:val="28"/>
        </w:rPr>
        <w:t xml:space="preserve">, </w:t>
      </w:r>
      <w:r w:rsidR="001A5AC5">
        <w:rPr>
          <w:szCs w:val="28"/>
        </w:rPr>
        <w:t>14 февра</w:t>
      </w:r>
      <w:r w:rsidR="002F2EBE">
        <w:rPr>
          <w:szCs w:val="28"/>
        </w:rPr>
        <w:t>ля</w:t>
      </w:r>
      <w:r w:rsidR="001A5AC5">
        <w:rPr>
          <w:szCs w:val="28"/>
        </w:rPr>
        <w:t xml:space="preserve"> 2020</w:t>
      </w:r>
      <w:r w:rsidR="005B45D9">
        <w:rPr>
          <w:szCs w:val="28"/>
        </w:rPr>
        <w:t xml:space="preserve"> года).</w:t>
      </w:r>
    </w:p>
    <w:p w:rsidR="005B45D9" w:rsidRPr="004375C4" w:rsidRDefault="005B45D9" w:rsidP="00B93D32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ab/>
      </w:r>
      <w:r w:rsidRPr="00101762">
        <w:rPr>
          <w:b/>
          <w:szCs w:val="28"/>
        </w:rPr>
        <w:t>3</w:t>
      </w:r>
      <w:r>
        <w:rPr>
          <w:szCs w:val="28"/>
        </w:rPr>
        <w:t xml:space="preserve">. В рамках заключенного между НОЦ и Самарским юридическим институтом ФСИН России договора о творческом сотрудничестве была оказана помощь в подготовке научно-педагогического персонала института, в частности, проведены три круглых стола (семинара) </w:t>
      </w:r>
      <w:r w:rsidR="0096203A">
        <w:rPr>
          <w:szCs w:val="28"/>
        </w:rPr>
        <w:t>по наиболее сложным темам уголовно-исполнительного права, прочитана открытая лекция для курсантов и преподавателей института, передана научно-методическая литература, изданная по результатам проводимых НОЦ научных исследований (февраль 2020 года).</w:t>
      </w:r>
    </w:p>
    <w:p w:rsidR="00EE7145" w:rsidRPr="00101762" w:rsidRDefault="007122A2" w:rsidP="00B93D32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="00BF787C" w:rsidRPr="00101762">
        <w:rPr>
          <w:rFonts w:cs="Times New Roman"/>
          <w:szCs w:val="28"/>
          <w:shd w:val="clear" w:color="auto" w:fill="FFFFFF"/>
        </w:rPr>
        <w:t>4</w:t>
      </w:r>
      <w:r w:rsidR="00EE7145" w:rsidRPr="00101762">
        <w:rPr>
          <w:rFonts w:cs="Times New Roman"/>
          <w:szCs w:val="28"/>
          <w:shd w:val="clear" w:color="auto" w:fill="FFFFFF"/>
        </w:rPr>
        <w:t>.</w:t>
      </w:r>
      <w:r w:rsidR="00EE7145" w:rsidRPr="00101762">
        <w:rPr>
          <w:rFonts w:cs="Times New Roman"/>
          <w:sz w:val="24"/>
          <w:szCs w:val="24"/>
          <w:shd w:val="clear" w:color="auto" w:fill="FFFFFF"/>
        </w:rPr>
        <w:t xml:space="preserve"> </w:t>
      </w:r>
      <w:r w:rsidR="0096203A" w:rsidRPr="00101762">
        <w:rPr>
          <w:rFonts w:cs="Times New Roman"/>
          <w:szCs w:val="28"/>
        </w:rPr>
        <w:t>В</w:t>
      </w:r>
      <w:r w:rsidR="008D641A">
        <w:rPr>
          <w:rFonts w:cs="Times New Roman"/>
          <w:szCs w:val="28"/>
        </w:rPr>
        <w:t xml:space="preserve"> 2020</w:t>
      </w:r>
      <w:r w:rsidR="0096203A" w:rsidRPr="00101762">
        <w:rPr>
          <w:rFonts w:cs="Times New Roman"/>
          <w:szCs w:val="28"/>
        </w:rPr>
        <w:t xml:space="preserve"> году</w:t>
      </w:r>
      <w:r w:rsidR="00D04B56" w:rsidRPr="00101762">
        <w:rPr>
          <w:rFonts w:cs="Times New Roman"/>
          <w:szCs w:val="28"/>
        </w:rPr>
        <w:t xml:space="preserve"> НОЦ завершен </w:t>
      </w:r>
      <w:proofErr w:type="spellStart"/>
      <w:r w:rsidR="00EE7145" w:rsidRPr="00101762">
        <w:rPr>
          <w:rFonts w:cs="Times New Roman"/>
          <w:szCs w:val="28"/>
        </w:rPr>
        <w:t>грантовый</w:t>
      </w:r>
      <w:proofErr w:type="spellEnd"/>
      <w:r w:rsidR="00EE7145" w:rsidRPr="00101762">
        <w:rPr>
          <w:rFonts w:cs="Times New Roman"/>
          <w:szCs w:val="28"/>
        </w:rPr>
        <w:t xml:space="preserve"> проект по ра</w:t>
      </w:r>
      <w:r w:rsidR="00F26C1E" w:rsidRPr="00101762">
        <w:rPr>
          <w:rFonts w:cs="Times New Roman"/>
          <w:szCs w:val="28"/>
        </w:rPr>
        <w:t xml:space="preserve">зработке </w:t>
      </w:r>
      <w:r w:rsidR="00EE7145" w:rsidRPr="00101762">
        <w:rPr>
          <w:rFonts w:cs="Times New Roman"/>
          <w:szCs w:val="28"/>
        </w:rPr>
        <w:t xml:space="preserve">теоретической модели </w:t>
      </w:r>
      <w:r w:rsidRPr="00101762">
        <w:rPr>
          <w:rFonts w:cs="Times New Roman"/>
          <w:szCs w:val="28"/>
        </w:rPr>
        <w:t xml:space="preserve">социальной реабилитации лиц, освобожденных от отбывания </w:t>
      </w:r>
      <w:r w:rsidR="00054826" w:rsidRPr="00101762">
        <w:rPr>
          <w:rFonts w:cs="Times New Roman"/>
          <w:szCs w:val="28"/>
        </w:rPr>
        <w:t xml:space="preserve">уголовного наказания в виде </w:t>
      </w:r>
      <w:r w:rsidRPr="00101762">
        <w:rPr>
          <w:rFonts w:cs="Times New Roman"/>
          <w:szCs w:val="28"/>
        </w:rPr>
        <w:t>лишения свободы</w:t>
      </w:r>
      <w:r w:rsidR="00054826" w:rsidRPr="00101762">
        <w:rPr>
          <w:rFonts w:cs="Times New Roman"/>
          <w:szCs w:val="28"/>
        </w:rPr>
        <w:t xml:space="preserve">. </w:t>
      </w:r>
      <w:r w:rsidR="00EE7145" w:rsidRPr="00101762">
        <w:rPr>
          <w:rFonts w:cs="Times New Roman"/>
          <w:szCs w:val="28"/>
        </w:rPr>
        <w:t xml:space="preserve">В рамках </w:t>
      </w:r>
      <w:r w:rsidR="005B45D9" w:rsidRPr="00101762">
        <w:rPr>
          <w:rFonts w:cs="Times New Roman"/>
          <w:szCs w:val="28"/>
        </w:rPr>
        <w:t xml:space="preserve">завершения </w:t>
      </w:r>
      <w:r w:rsidR="00EE7145" w:rsidRPr="00101762">
        <w:rPr>
          <w:rFonts w:cs="Times New Roman"/>
          <w:szCs w:val="28"/>
        </w:rPr>
        <w:t>реализации данного проекта</w:t>
      </w:r>
      <w:r w:rsidR="00D04B56" w:rsidRPr="00101762">
        <w:rPr>
          <w:rFonts w:cs="Times New Roman"/>
          <w:szCs w:val="28"/>
        </w:rPr>
        <w:t xml:space="preserve"> в 2020</w:t>
      </w:r>
      <w:r w:rsidR="00F26C1E" w:rsidRPr="00101762">
        <w:rPr>
          <w:rFonts w:cs="Times New Roman"/>
          <w:szCs w:val="28"/>
        </w:rPr>
        <w:t xml:space="preserve"> году</w:t>
      </w:r>
      <w:r w:rsidR="00EE7145" w:rsidRPr="00101762">
        <w:rPr>
          <w:rFonts w:cs="Times New Roman"/>
          <w:szCs w:val="28"/>
        </w:rPr>
        <w:t>:</w:t>
      </w:r>
    </w:p>
    <w:p w:rsidR="00F26C1E" w:rsidRPr="00101762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 xml:space="preserve">4.1 </w:t>
      </w:r>
      <w:r w:rsidR="000410BC" w:rsidRPr="00101762">
        <w:rPr>
          <w:rFonts w:cs="Times New Roman"/>
          <w:szCs w:val="28"/>
        </w:rPr>
        <w:t xml:space="preserve">авторским коллективом </w:t>
      </w:r>
      <w:r w:rsidR="00F26C1E" w:rsidRPr="00101762">
        <w:rPr>
          <w:rFonts w:cs="Times New Roman"/>
          <w:szCs w:val="28"/>
        </w:rPr>
        <w:t>подготовлен</w:t>
      </w:r>
      <w:r w:rsidR="00D40E4F" w:rsidRPr="00101762">
        <w:rPr>
          <w:rFonts w:cs="Times New Roman"/>
          <w:szCs w:val="28"/>
        </w:rPr>
        <w:t>о и опубликовано</w:t>
      </w:r>
      <w:r w:rsidR="00D04B56" w:rsidRPr="00101762">
        <w:rPr>
          <w:rFonts w:cs="Times New Roman"/>
          <w:szCs w:val="28"/>
        </w:rPr>
        <w:t xml:space="preserve"> </w:t>
      </w:r>
      <w:r w:rsidR="00D40E4F" w:rsidRPr="00101762">
        <w:rPr>
          <w:rFonts w:cs="Times New Roman"/>
          <w:szCs w:val="28"/>
        </w:rPr>
        <w:t>научное издание: «Социальная адаптация (</w:t>
      </w:r>
      <w:proofErr w:type="spellStart"/>
      <w:r w:rsidR="00D40E4F" w:rsidRPr="00101762">
        <w:rPr>
          <w:rFonts w:cs="Times New Roman"/>
          <w:szCs w:val="28"/>
        </w:rPr>
        <w:t>ресоциализация</w:t>
      </w:r>
      <w:proofErr w:type="spellEnd"/>
      <w:r w:rsidR="00D40E4F" w:rsidRPr="00101762">
        <w:rPr>
          <w:rFonts w:cs="Times New Roman"/>
          <w:szCs w:val="28"/>
        </w:rPr>
        <w:t>) лиц, освобождаемых и освобожденных из исправительных учреждений: итоги теоретического исследования// Под научной ред. В.И. Селиверстова. М., Юриспруденция, 2020, 368 с., тираж 400 экз.»</w:t>
      </w:r>
      <w:r w:rsidR="005B45D9" w:rsidRPr="00101762">
        <w:rPr>
          <w:rFonts w:cs="Times New Roman"/>
          <w:szCs w:val="28"/>
        </w:rPr>
        <w:t xml:space="preserve"> (апрель 2920 года)</w:t>
      </w:r>
      <w:r w:rsidR="005D471B" w:rsidRPr="00101762">
        <w:rPr>
          <w:rFonts w:cs="Times New Roman"/>
          <w:szCs w:val="28"/>
        </w:rPr>
        <w:t>;</w:t>
      </w:r>
      <w:r w:rsidR="00D40E4F" w:rsidRPr="00101762">
        <w:rPr>
          <w:rFonts w:cs="Times New Roman"/>
          <w:szCs w:val="28"/>
        </w:rPr>
        <w:t xml:space="preserve"> </w:t>
      </w:r>
      <w:r w:rsidR="00054826" w:rsidRPr="00101762">
        <w:rPr>
          <w:rFonts w:cs="Times New Roman"/>
          <w:szCs w:val="28"/>
        </w:rPr>
        <w:t xml:space="preserve"> </w:t>
      </w:r>
    </w:p>
    <w:p w:rsidR="00F26C1E" w:rsidRPr="00101762" w:rsidRDefault="005B45D9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>4.2</w:t>
      </w:r>
      <w:r w:rsidR="00D40E4F" w:rsidRPr="00101762">
        <w:rPr>
          <w:rFonts w:cs="Times New Roman"/>
          <w:szCs w:val="28"/>
        </w:rPr>
        <w:t xml:space="preserve"> вышеуказанному изданию</w:t>
      </w:r>
      <w:r w:rsidRPr="00101762">
        <w:rPr>
          <w:rFonts w:cs="Times New Roman"/>
          <w:szCs w:val="28"/>
        </w:rPr>
        <w:t xml:space="preserve"> по рекомендации кафедры уголовного права и криминологии</w:t>
      </w:r>
      <w:r w:rsidR="00D40E4F" w:rsidRPr="00101762">
        <w:rPr>
          <w:rFonts w:cs="Times New Roman"/>
          <w:szCs w:val="28"/>
        </w:rPr>
        <w:t xml:space="preserve"> Ученым советом Юридического факультета МГУ имени М.В. Ломоносова был присвоен гриф</w:t>
      </w:r>
      <w:r w:rsidR="005D471B" w:rsidRPr="00101762">
        <w:rPr>
          <w:rFonts w:cs="Times New Roman"/>
          <w:szCs w:val="28"/>
        </w:rPr>
        <w:t xml:space="preserve"> научного издания, рекомендованного для подготовки магистров и аспирантов, обучающихся по соответствующим программам</w:t>
      </w:r>
      <w:r w:rsidRPr="00101762">
        <w:rPr>
          <w:rFonts w:cs="Times New Roman"/>
          <w:szCs w:val="28"/>
        </w:rPr>
        <w:t xml:space="preserve"> (март 2020 года)</w:t>
      </w:r>
      <w:r w:rsidR="005D471B" w:rsidRPr="00101762">
        <w:rPr>
          <w:rFonts w:cs="Times New Roman"/>
          <w:szCs w:val="28"/>
        </w:rPr>
        <w:t>;</w:t>
      </w:r>
    </w:p>
    <w:p w:rsidR="005D471B" w:rsidRPr="00101762" w:rsidRDefault="001A5AC5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>4.3. н</w:t>
      </w:r>
      <w:r w:rsidR="005D471B" w:rsidRPr="00101762">
        <w:rPr>
          <w:rFonts w:cs="Times New Roman"/>
          <w:szCs w:val="28"/>
        </w:rPr>
        <w:t>аучное издание: «Социальная адаптация (</w:t>
      </w:r>
      <w:proofErr w:type="spellStart"/>
      <w:r w:rsidR="005D471B" w:rsidRPr="00101762">
        <w:rPr>
          <w:rFonts w:cs="Times New Roman"/>
          <w:szCs w:val="28"/>
        </w:rPr>
        <w:t>ресоциализация</w:t>
      </w:r>
      <w:proofErr w:type="spellEnd"/>
      <w:r w:rsidR="005D471B" w:rsidRPr="00101762">
        <w:rPr>
          <w:rFonts w:cs="Times New Roman"/>
          <w:szCs w:val="28"/>
        </w:rPr>
        <w:t>) лиц, освобождаемых и освобожденных из исправительных учреждений: итоги теоретического исследования// Под научной ред. В.И. Селиверстова. М., Юриспруденция, 2020</w:t>
      </w:r>
      <w:r w:rsidR="00101762">
        <w:rPr>
          <w:rFonts w:cs="Times New Roman"/>
          <w:szCs w:val="28"/>
        </w:rPr>
        <w:t>»</w:t>
      </w:r>
      <w:r w:rsidR="005D471B" w:rsidRPr="00101762">
        <w:rPr>
          <w:rFonts w:cs="Times New Roman"/>
          <w:szCs w:val="28"/>
        </w:rPr>
        <w:t xml:space="preserve"> включено в программы подготовки</w:t>
      </w:r>
      <w:r w:rsidRPr="00101762">
        <w:rPr>
          <w:rFonts w:cs="Times New Roman"/>
          <w:szCs w:val="28"/>
        </w:rPr>
        <w:t>: а)</w:t>
      </w:r>
      <w:r w:rsidR="005D471B" w:rsidRPr="00101762">
        <w:rPr>
          <w:rFonts w:cs="Times New Roman"/>
          <w:szCs w:val="28"/>
        </w:rPr>
        <w:t xml:space="preserve"> магистрантов по курсам: </w:t>
      </w:r>
      <w:r w:rsidRPr="00101762">
        <w:rPr>
          <w:rFonts w:cs="Times New Roman"/>
          <w:szCs w:val="28"/>
        </w:rPr>
        <w:t>Проблемы кодификации уголовно-исполнительного законодательства и Международные стандарты обращения с осужденными; б) аспирантов по курсу уголовно-исполнительного права</w:t>
      </w:r>
      <w:r w:rsidR="005B45D9" w:rsidRPr="00101762">
        <w:rPr>
          <w:rFonts w:cs="Times New Roman"/>
          <w:szCs w:val="28"/>
        </w:rPr>
        <w:t xml:space="preserve"> (сентябрь 2020 года);</w:t>
      </w:r>
    </w:p>
    <w:p w:rsidR="005B45D9" w:rsidRPr="00101762" w:rsidRDefault="005B45D9" w:rsidP="005B45D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 xml:space="preserve">4.4 В Общественной палате РФ была проведена презентация </w:t>
      </w:r>
      <w:r w:rsidRPr="00101762">
        <w:rPr>
          <w:rFonts w:cs="Times New Roman"/>
          <w:szCs w:val="28"/>
        </w:rPr>
        <w:t>н</w:t>
      </w:r>
      <w:r w:rsidRPr="00101762">
        <w:rPr>
          <w:rFonts w:cs="Times New Roman"/>
          <w:szCs w:val="28"/>
        </w:rPr>
        <w:t>аучного издания</w:t>
      </w:r>
      <w:r w:rsidRPr="00101762">
        <w:rPr>
          <w:rFonts w:cs="Times New Roman"/>
          <w:szCs w:val="28"/>
        </w:rPr>
        <w:t>: «Социальная адаптация (</w:t>
      </w:r>
      <w:proofErr w:type="spellStart"/>
      <w:r w:rsidRPr="00101762">
        <w:rPr>
          <w:rFonts w:cs="Times New Roman"/>
          <w:szCs w:val="28"/>
        </w:rPr>
        <w:t>ресоциализация</w:t>
      </w:r>
      <w:proofErr w:type="spellEnd"/>
      <w:r w:rsidRPr="00101762">
        <w:rPr>
          <w:rFonts w:cs="Times New Roman"/>
          <w:szCs w:val="28"/>
        </w:rPr>
        <w:t>) лиц, освобождаемых и освобожденных из исправительных учреждений: итоги теоретического исследования// Под научной ред. В.И. Селиверстова. М., Юриспруденция, 2020</w:t>
      </w:r>
      <w:r w:rsidR="00101762">
        <w:rPr>
          <w:rFonts w:cs="Times New Roman"/>
          <w:szCs w:val="28"/>
        </w:rPr>
        <w:t>»</w:t>
      </w:r>
      <w:r w:rsidRPr="00101762">
        <w:rPr>
          <w:rFonts w:cs="Times New Roman"/>
          <w:szCs w:val="28"/>
        </w:rPr>
        <w:t xml:space="preserve"> (сентябрь 2020 года). </w:t>
      </w:r>
    </w:p>
    <w:p w:rsidR="000410BC" w:rsidRPr="00101762" w:rsidRDefault="000410B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Pr="00101762">
        <w:rPr>
          <w:rFonts w:cs="Times New Roman"/>
          <w:b/>
          <w:szCs w:val="28"/>
        </w:rPr>
        <w:t>5.</w:t>
      </w:r>
      <w:r w:rsidRPr="00101762">
        <w:rPr>
          <w:rFonts w:cs="Times New Roman"/>
          <w:szCs w:val="28"/>
        </w:rPr>
        <w:t xml:space="preserve"> С 1 марта по 31 декабря 2020 года НОЦ осуществлены научно-исследовательские работы по </w:t>
      </w:r>
      <w:proofErr w:type="spellStart"/>
      <w:r w:rsidRPr="00101762">
        <w:rPr>
          <w:rFonts w:cs="Times New Roman"/>
          <w:szCs w:val="28"/>
        </w:rPr>
        <w:t>грантовому</w:t>
      </w:r>
      <w:proofErr w:type="spellEnd"/>
      <w:r w:rsidRPr="00101762">
        <w:rPr>
          <w:rFonts w:cs="Times New Roman"/>
          <w:szCs w:val="28"/>
        </w:rPr>
        <w:t xml:space="preserve"> проекту, направленному на подготовку к проведению Девятой специальной переписи осужденных, отбывающих лишение свободы, и лиц, содержащихся под стражей. В частности, были:</w:t>
      </w:r>
    </w:p>
    <w:p w:rsidR="00101762" w:rsidRDefault="000410BC" w:rsidP="00101762">
      <w:pPr>
        <w:autoSpaceDE w:val="0"/>
        <w:autoSpaceDN w:val="0"/>
        <w:adjustRightInd w:val="0"/>
        <w:jc w:val="both"/>
        <w:rPr>
          <w:rFonts w:cs="Times New Roman"/>
          <w:b/>
          <w:szCs w:val="28"/>
        </w:rPr>
      </w:pPr>
      <w:r w:rsidRPr="00101762">
        <w:rPr>
          <w:rFonts w:cs="Times New Roman"/>
          <w:szCs w:val="28"/>
        </w:rPr>
        <w:tab/>
      </w:r>
      <w:r w:rsidRPr="00101762">
        <w:rPr>
          <w:rFonts w:cs="Times New Roman"/>
          <w:b/>
          <w:szCs w:val="28"/>
        </w:rPr>
        <w:t>5.</w:t>
      </w:r>
      <w:r w:rsidR="00101762">
        <w:rPr>
          <w:rFonts w:cs="Times New Roman"/>
          <w:b/>
          <w:szCs w:val="28"/>
        </w:rPr>
        <w:t xml:space="preserve">1 </w:t>
      </w:r>
      <w:r w:rsidR="00101762">
        <w:rPr>
          <w:rFonts w:cs="Times New Roman"/>
          <w:szCs w:val="28"/>
        </w:rPr>
        <w:t>п</w:t>
      </w:r>
      <w:r w:rsidR="00101762" w:rsidRPr="00101762">
        <w:rPr>
          <w:rFonts w:cs="Times New Roman"/>
          <w:szCs w:val="28"/>
        </w:rPr>
        <w:t>одготовлено научное обоснование для получения гранта на проведение научно-исследовательских работ по</w:t>
      </w:r>
      <w:r w:rsidR="00101762">
        <w:rPr>
          <w:rFonts w:cs="Times New Roman"/>
          <w:b/>
          <w:szCs w:val="28"/>
        </w:rPr>
        <w:t xml:space="preserve"> </w:t>
      </w:r>
      <w:r w:rsidR="00101762">
        <w:rPr>
          <w:rFonts w:cs="Times New Roman"/>
          <w:szCs w:val="28"/>
        </w:rPr>
        <w:t>подготовке</w:t>
      </w:r>
      <w:r w:rsidR="00101762" w:rsidRPr="00101762">
        <w:rPr>
          <w:rFonts w:cs="Times New Roman"/>
          <w:szCs w:val="28"/>
        </w:rPr>
        <w:t xml:space="preserve"> к проведению Девятой специальной переписи осужденных, отбывающих лишение свободы, и лиц,</w:t>
      </w:r>
      <w:r w:rsidR="00101762">
        <w:rPr>
          <w:rFonts w:cs="Times New Roman"/>
          <w:szCs w:val="28"/>
        </w:rPr>
        <w:t xml:space="preserve"> содержащихся под стражей (январь – февраль 2020 года);</w:t>
      </w:r>
    </w:p>
    <w:p w:rsidR="000410BC" w:rsidRPr="00101762" w:rsidRDefault="00101762" w:rsidP="0010176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101762">
        <w:rPr>
          <w:rFonts w:cs="Times New Roman"/>
          <w:b/>
          <w:szCs w:val="28"/>
        </w:rPr>
        <w:lastRenderedPageBreak/>
        <w:t>5.2</w:t>
      </w:r>
      <w:r w:rsidR="000410BC" w:rsidRPr="00101762">
        <w:rPr>
          <w:rFonts w:cs="Times New Roman"/>
          <w:szCs w:val="28"/>
        </w:rPr>
        <w:t xml:space="preserve"> подготовлена Концепция </w:t>
      </w:r>
      <w:r w:rsidR="000410BC" w:rsidRPr="00101762">
        <w:rPr>
          <w:rFonts w:cs="Times New Roman"/>
          <w:szCs w:val="28"/>
        </w:rPr>
        <w:t>Девятой специальной переписи осужденных, отбывающих лишение свободы, и лиц, содержащихся под стражей</w:t>
      </w:r>
      <w:r w:rsidR="000410BC" w:rsidRPr="00101762">
        <w:rPr>
          <w:rFonts w:cs="Times New Roman"/>
          <w:szCs w:val="28"/>
        </w:rPr>
        <w:t xml:space="preserve"> (июнь 2020 года);</w:t>
      </w:r>
    </w:p>
    <w:p w:rsidR="000410BC" w:rsidRPr="00101762" w:rsidRDefault="000410BC" w:rsidP="000410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="00101762">
        <w:rPr>
          <w:rFonts w:cs="Times New Roman"/>
          <w:b/>
          <w:szCs w:val="28"/>
        </w:rPr>
        <w:t>5.3</w:t>
      </w:r>
      <w:r w:rsidRPr="00101762">
        <w:rPr>
          <w:rFonts w:cs="Times New Roman"/>
          <w:szCs w:val="28"/>
        </w:rPr>
        <w:t xml:space="preserve">. подготовлены три вида переписных листов для проведения </w:t>
      </w:r>
      <w:r w:rsidRPr="00101762">
        <w:rPr>
          <w:rFonts w:cs="Times New Roman"/>
          <w:szCs w:val="28"/>
        </w:rPr>
        <w:t>Девятой специальной переписи осужденных, отбывающих лишение свободы, и лиц,</w:t>
      </w:r>
      <w:r w:rsidRPr="00101762">
        <w:rPr>
          <w:rFonts w:cs="Times New Roman"/>
          <w:szCs w:val="28"/>
        </w:rPr>
        <w:t xml:space="preserve"> содержащихся под стражей (ноябрь 2020 года);</w:t>
      </w:r>
    </w:p>
    <w:p w:rsidR="000410BC" w:rsidRPr="00101762" w:rsidRDefault="000410BC" w:rsidP="000410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="00101762">
        <w:rPr>
          <w:rFonts w:cs="Times New Roman"/>
          <w:b/>
          <w:szCs w:val="28"/>
        </w:rPr>
        <w:t>5.4</w:t>
      </w:r>
      <w:r w:rsidRPr="00101762">
        <w:rPr>
          <w:rFonts w:cs="Times New Roman"/>
          <w:b/>
          <w:szCs w:val="28"/>
        </w:rPr>
        <w:t>.</w:t>
      </w:r>
      <w:r w:rsidRPr="00101762">
        <w:rPr>
          <w:rFonts w:cs="Times New Roman"/>
          <w:szCs w:val="28"/>
        </w:rPr>
        <w:t xml:space="preserve"> </w:t>
      </w:r>
      <w:r w:rsidR="009B08DE" w:rsidRPr="00101762">
        <w:rPr>
          <w:rFonts w:cs="Times New Roman"/>
          <w:szCs w:val="28"/>
        </w:rPr>
        <w:t xml:space="preserve">Приобретена дополнительная оргтехника для проведения научных исследований на сумму около 150 тысяч рублей (стационарный компьютер, два </w:t>
      </w:r>
      <w:proofErr w:type="spellStart"/>
      <w:r w:rsidR="009B08DE" w:rsidRPr="00101762">
        <w:rPr>
          <w:rFonts w:cs="Times New Roman"/>
          <w:szCs w:val="28"/>
        </w:rPr>
        <w:t>ноотбука</w:t>
      </w:r>
      <w:proofErr w:type="spellEnd"/>
      <w:r w:rsidR="009B08DE" w:rsidRPr="00101762">
        <w:rPr>
          <w:rFonts w:cs="Times New Roman"/>
          <w:szCs w:val="28"/>
        </w:rPr>
        <w:t>, освежитель и очиститель воздуха и др.) – март 2020 года;</w:t>
      </w:r>
    </w:p>
    <w:p w:rsidR="009B08DE" w:rsidRPr="00101762" w:rsidRDefault="009B08DE" w:rsidP="000410B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="00101762">
        <w:rPr>
          <w:rFonts w:cs="Times New Roman"/>
          <w:b/>
          <w:szCs w:val="28"/>
        </w:rPr>
        <w:t>5.5</w:t>
      </w:r>
      <w:r w:rsidRPr="00101762">
        <w:rPr>
          <w:rFonts w:cs="Times New Roman"/>
          <w:b/>
          <w:szCs w:val="28"/>
        </w:rPr>
        <w:t>.</w:t>
      </w:r>
      <w:r w:rsidR="002E759A" w:rsidRPr="00101762">
        <w:rPr>
          <w:rFonts w:cs="Times New Roman"/>
          <w:szCs w:val="28"/>
        </w:rPr>
        <w:t xml:space="preserve"> По теме исследования подготовлены четыре доклада на конференциях и круглых столах, а также опубликовано восемь научных статей. </w:t>
      </w:r>
    </w:p>
    <w:p w:rsidR="00C13792" w:rsidRPr="0010176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szCs w:val="28"/>
        </w:rPr>
        <w:tab/>
      </w:r>
      <w:r w:rsidR="0096203A" w:rsidRPr="00101762">
        <w:rPr>
          <w:b/>
          <w:szCs w:val="28"/>
        </w:rPr>
        <w:t>6</w:t>
      </w:r>
      <w:r w:rsidR="00C13792" w:rsidRPr="00101762">
        <w:rPr>
          <w:rFonts w:cs="Times New Roman"/>
          <w:b/>
          <w:szCs w:val="28"/>
        </w:rPr>
        <w:t>.</w:t>
      </w:r>
      <w:r w:rsidR="00C13792" w:rsidRPr="00101762">
        <w:rPr>
          <w:rFonts w:cs="Times New Roman"/>
          <w:szCs w:val="28"/>
        </w:rPr>
        <w:t xml:space="preserve"> Ученые кафедры, активно работающие в </w:t>
      </w:r>
      <w:proofErr w:type="spellStart"/>
      <w:r w:rsidR="00C13792" w:rsidRPr="00101762">
        <w:rPr>
          <w:rFonts w:cs="Times New Roman"/>
          <w:szCs w:val="28"/>
        </w:rPr>
        <w:t>НОЦе</w:t>
      </w:r>
      <w:proofErr w:type="spellEnd"/>
      <w:r w:rsidR="00C13792" w:rsidRPr="00101762">
        <w:rPr>
          <w:rFonts w:cs="Times New Roman"/>
          <w:szCs w:val="28"/>
        </w:rPr>
        <w:t>, подготовили и опубликовали в</w:t>
      </w:r>
      <w:r w:rsidR="00044572" w:rsidRPr="00101762">
        <w:rPr>
          <w:rFonts w:cs="Times New Roman"/>
          <w:szCs w:val="28"/>
        </w:rPr>
        <w:t xml:space="preserve"> научных изданиях в 2020 году свыше 40</w:t>
      </w:r>
      <w:r w:rsidR="00C13792" w:rsidRPr="00101762">
        <w:rPr>
          <w:rFonts w:cs="Times New Roman"/>
          <w:szCs w:val="28"/>
        </w:rPr>
        <w:t xml:space="preserve"> научных статей,</w:t>
      </w:r>
      <w:r w:rsidR="00B97A58" w:rsidRPr="00101762">
        <w:rPr>
          <w:rFonts w:cs="Times New Roman"/>
          <w:szCs w:val="28"/>
        </w:rPr>
        <w:t xml:space="preserve"> монографий,</w:t>
      </w:r>
      <w:r w:rsidR="00C13792" w:rsidRPr="00101762">
        <w:rPr>
          <w:rFonts w:cs="Times New Roman"/>
          <w:szCs w:val="28"/>
        </w:rPr>
        <w:t xml:space="preserve"> учебных пособий и учебников по проблематике центра.</w:t>
      </w:r>
    </w:p>
    <w:p w:rsidR="00C13792" w:rsidRPr="00101762" w:rsidRDefault="0096203A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</w:r>
      <w:r w:rsidRPr="00101762">
        <w:rPr>
          <w:rFonts w:cs="Times New Roman"/>
          <w:b/>
          <w:szCs w:val="28"/>
        </w:rPr>
        <w:t>7.</w:t>
      </w:r>
      <w:r w:rsidR="00C13792" w:rsidRPr="00101762">
        <w:rPr>
          <w:rFonts w:cs="Times New Roman"/>
          <w:szCs w:val="28"/>
        </w:rPr>
        <w:t xml:space="preserve"> Ученые кафедры, а</w:t>
      </w:r>
      <w:r w:rsidR="00044572" w:rsidRPr="00101762">
        <w:rPr>
          <w:rFonts w:cs="Times New Roman"/>
          <w:szCs w:val="28"/>
        </w:rPr>
        <w:t xml:space="preserve">ктивно работающие в </w:t>
      </w:r>
      <w:proofErr w:type="spellStart"/>
      <w:r w:rsidR="00044572" w:rsidRPr="00101762">
        <w:rPr>
          <w:rFonts w:cs="Times New Roman"/>
          <w:szCs w:val="28"/>
        </w:rPr>
        <w:t>НОЦе</w:t>
      </w:r>
      <w:proofErr w:type="spellEnd"/>
      <w:r w:rsidR="00044572" w:rsidRPr="00101762">
        <w:rPr>
          <w:rFonts w:cs="Times New Roman"/>
          <w:szCs w:val="28"/>
        </w:rPr>
        <w:t>, в 2020</w:t>
      </w:r>
      <w:r w:rsidR="00C13792" w:rsidRPr="00101762">
        <w:rPr>
          <w:rFonts w:cs="Times New Roman"/>
          <w:szCs w:val="28"/>
        </w:rPr>
        <w:t xml:space="preserve"> </w:t>
      </w:r>
      <w:r w:rsidR="00044572" w:rsidRPr="00101762">
        <w:rPr>
          <w:rFonts w:cs="Times New Roman"/>
          <w:szCs w:val="28"/>
        </w:rPr>
        <w:t>году выступили с докладами на 12</w:t>
      </w:r>
      <w:r w:rsidR="00C13792" w:rsidRPr="00101762">
        <w:rPr>
          <w:rFonts w:cs="Times New Roman"/>
          <w:szCs w:val="28"/>
        </w:rPr>
        <w:t xml:space="preserve"> международных конгрессах, конференциях, симпозиумах, чтениях и круглых столах</w:t>
      </w:r>
      <w:r w:rsidR="00044572" w:rsidRPr="00101762">
        <w:rPr>
          <w:rFonts w:cs="Times New Roman"/>
          <w:szCs w:val="28"/>
        </w:rPr>
        <w:t xml:space="preserve"> в очном режиме и 18 конференциях и круглых столах в дистанционном режиме.</w:t>
      </w:r>
    </w:p>
    <w:p w:rsidR="00EE7145" w:rsidRPr="00101762" w:rsidRDefault="00BF6FE0" w:rsidP="00B93D32">
      <w:pPr>
        <w:autoSpaceDE w:val="0"/>
        <w:autoSpaceDN w:val="0"/>
        <w:adjustRightInd w:val="0"/>
        <w:jc w:val="both"/>
        <w:rPr>
          <w:rFonts w:cs="Times New Roman"/>
          <w:szCs w:val="28"/>
          <w:shd w:val="clear" w:color="auto" w:fill="FFFFFF"/>
        </w:rPr>
      </w:pPr>
      <w:r w:rsidRPr="00101762">
        <w:rPr>
          <w:sz w:val="24"/>
          <w:szCs w:val="24"/>
        </w:rPr>
        <w:tab/>
      </w:r>
      <w:r w:rsidR="00BF787C" w:rsidRPr="00101762">
        <w:rPr>
          <w:rFonts w:cs="Times New Roman"/>
          <w:b/>
          <w:szCs w:val="28"/>
        </w:rPr>
        <w:t>8</w:t>
      </w:r>
      <w:r w:rsidR="002E759A" w:rsidRPr="00101762">
        <w:rPr>
          <w:rFonts w:cs="Times New Roman"/>
          <w:b/>
          <w:szCs w:val="28"/>
        </w:rPr>
        <w:t>.</w:t>
      </w:r>
      <w:r w:rsidR="002E759A" w:rsidRPr="00101762">
        <w:rPr>
          <w:rFonts w:cs="Times New Roman"/>
          <w:szCs w:val="28"/>
        </w:rPr>
        <w:t xml:space="preserve"> В течение 2020</w:t>
      </w:r>
      <w:r w:rsidRPr="00101762">
        <w:rPr>
          <w:rFonts w:cs="Times New Roman"/>
          <w:szCs w:val="28"/>
        </w:rPr>
        <w:t xml:space="preserve"> года ученые НОЦ участвовали в</w:t>
      </w:r>
      <w:r w:rsidR="00B97A58" w:rsidRPr="00101762">
        <w:rPr>
          <w:rFonts w:cs="Times New Roman"/>
          <w:szCs w:val="28"/>
        </w:rPr>
        <w:t xml:space="preserve"> т</w:t>
      </w:r>
      <w:r w:rsidRPr="00101762">
        <w:rPr>
          <w:rFonts w:cs="Times New Roman"/>
          <w:szCs w:val="28"/>
        </w:rPr>
        <w:t>рех</w:t>
      </w:r>
      <w:r w:rsidR="002E759A" w:rsidRPr="00101762">
        <w:rPr>
          <w:rFonts w:cs="Times New Roman"/>
          <w:szCs w:val="28"/>
          <w:shd w:val="clear" w:color="auto" w:fill="FFFFFF"/>
        </w:rPr>
        <w:t xml:space="preserve"> общественных слушаниях в Общественной Палате РФ</w:t>
      </w:r>
      <w:bookmarkStart w:id="0" w:name="_GoBack"/>
      <w:bookmarkEnd w:id="0"/>
      <w:r w:rsidR="002E759A" w:rsidRPr="00101762">
        <w:rPr>
          <w:rFonts w:cs="Times New Roman"/>
          <w:szCs w:val="28"/>
          <w:shd w:val="clear" w:color="auto" w:fill="FFFFFF"/>
        </w:rPr>
        <w:t xml:space="preserve"> по проблемам общественного контроля за обеспечением прав человека в местах принудительного содержания и социальное реабилитации лиц, освобожденных из исправительных учреждений</w:t>
      </w:r>
      <w:r w:rsidR="00101762" w:rsidRPr="00101762">
        <w:rPr>
          <w:rFonts w:cs="Times New Roman"/>
          <w:szCs w:val="28"/>
          <w:shd w:val="clear" w:color="auto" w:fill="FFFFFF"/>
        </w:rPr>
        <w:t>.</w:t>
      </w:r>
    </w:p>
    <w:p w:rsidR="00EC37A7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</w:r>
      <w:r w:rsidRPr="0096203A">
        <w:rPr>
          <w:rFonts w:cs="Times New Roman"/>
          <w:b/>
          <w:color w:val="333333"/>
          <w:szCs w:val="28"/>
          <w:shd w:val="clear" w:color="auto" w:fill="FFFFFF"/>
        </w:rPr>
        <w:t>9</w:t>
      </w:r>
      <w:r w:rsidR="00EC37A7" w:rsidRPr="0096203A">
        <w:rPr>
          <w:rFonts w:cs="Times New Roman"/>
          <w:b/>
          <w:color w:val="333333"/>
          <w:szCs w:val="28"/>
          <w:shd w:val="clear" w:color="auto" w:fill="FFFFFF"/>
        </w:rPr>
        <w:t>.</w:t>
      </w:r>
      <w:r w:rsidR="0096203A">
        <w:rPr>
          <w:rFonts w:cs="Times New Roman"/>
          <w:szCs w:val="28"/>
        </w:rPr>
        <w:t xml:space="preserve"> Заключены договоры о творческом сотрудничестве НОЦ с Научно-исследовательским институтом Университета «Туран» (Республика Казахстан) и Кузбасским институтом ФСИН России (декабрь 2020 года).</w:t>
      </w:r>
    </w:p>
    <w:p w:rsidR="003F640D" w:rsidRPr="00101762" w:rsidRDefault="00BF787C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96203A">
        <w:rPr>
          <w:rFonts w:cs="Times New Roman"/>
          <w:b/>
          <w:szCs w:val="28"/>
        </w:rPr>
        <w:t>10</w:t>
      </w:r>
      <w:r w:rsidR="00EC37A7" w:rsidRPr="0096203A">
        <w:rPr>
          <w:rFonts w:cs="Times New Roman"/>
          <w:b/>
          <w:szCs w:val="28"/>
        </w:rPr>
        <w:t>.</w:t>
      </w:r>
      <w:r w:rsidR="003F640D" w:rsidRPr="003F640D">
        <w:rPr>
          <w:rFonts w:cs="Times New Roman"/>
          <w:szCs w:val="28"/>
        </w:rPr>
        <w:t xml:space="preserve"> </w:t>
      </w:r>
      <w:r w:rsidR="003F640D" w:rsidRPr="00101762">
        <w:rPr>
          <w:rFonts w:cs="Times New Roman"/>
          <w:szCs w:val="28"/>
        </w:rPr>
        <w:t>Деятельность НОЦ в</w:t>
      </w:r>
      <w:r w:rsidR="002E759A" w:rsidRPr="00101762">
        <w:rPr>
          <w:rFonts w:cs="Times New Roman"/>
          <w:szCs w:val="28"/>
        </w:rPr>
        <w:t xml:space="preserve"> 2020</w:t>
      </w:r>
      <w:r w:rsidR="003F640D" w:rsidRPr="00101762">
        <w:rPr>
          <w:rFonts w:cs="Times New Roman"/>
          <w:szCs w:val="28"/>
        </w:rPr>
        <w:t xml:space="preserve"> году освещалась на сайте кафедры и Юридического факультета МГУ имени М.В. Ломоносова, неоднократно освещалась на сайтах Академии ФСИН России, Уполномоченного по правам человека в Российской Федерации</w:t>
      </w:r>
      <w:r w:rsidR="00B1169A" w:rsidRPr="00101762">
        <w:rPr>
          <w:rFonts w:cs="Times New Roman"/>
          <w:szCs w:val="28"/>
        </w:rPr>
        <w:t>, ФСИН России</w:t>
      </w:r>
      <w:r w:rsidR="003F640D" w:rsidRPr="00101762">
        <w:rPr>
          <w:rFonts w:cs="Times New Roman"/>
          <w:szCs w:val="28"/>
        </w:rPr>
        <w:t>,</w:t>
      </w:r>
      <w:r w:rsidR="00B1169A" w:rsidRPr="00101762">
        <w:rPr>
          <w:rFonts w:cs="Times New Roman"/>
          <w:szCs w:val="28"/>
        </w:rPr>
        <w:t xml:space="preserve"> Общественной палаты РФ,</w:t>
      </w:r>
      <w:r w:rsidR="003F640D" w:rsidRPr="00101762">
        <w:rPr>
          <w:rFonts w:cs="Times New Roman"/>
          <w:szCs w:val="28"/>
        </w:rPr>
        <w:t xml:space="preserve"> других государственных органов и общественных формирований.</w:t>
      </w:r>
    </w:p>
    <w:p w:rsidR="003F640D" w:rsidRPr="00101762" w:rsidRDefault="003F640D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 xml:space="preserve">В работе </w:t>
      </w:r>
      <w:proofErr w:type="spellStart"/>
      <w:r w:rsidRPr="00101762">
        <w:rPr>
          <w:rFonts w:cs="Times New Roman"/>
          <w:szCs w:val="28"/>
        </w:rPr>
        <w:t>НОЦа</w:t>
      </w:r>
      <w:proofErr w:type="spellEnd"/>
      <w:r w:rsidR="0096203A" w:rsidRPr="00101762">
        <w:rPr>
          <w:rFonts w:cs="Times New Roman"/>
          <w:szCs w:val="28"/>
        </w:rPr>
        <w:t xml:space="preserve"> в 2020</w:t>
      </w:r>
      <w:r w:rsidRPr="00101762">
        <w:rPr>
          <w:rFonts w:cs="Times New Roman"/>
          <w:szCs w:val="28"/>
        </w:rPr>
        <w:t xml:space="preserve"> году принимали активное участие</w:t>
      </w:r>
      <w:r w:rsidR="0096203A" w:rsidRPr="00101762">
        <w:rPr>
          <w:rFonts w:cs="Times New Roman"/>
          <w:szCs w:val="28"/>
        </w:rPr>
        <w:t xml:space="preserve"> преподаватели кафедры уголовного права и криминологии</w:t>
      </w:r>
      <w:r w:rsidRPr="00101762">
        <w:rPr>
          <w:rFonts w:cs="Times New Roman"/>
          <w:szCs w:val="28"/>
        </w:rPr>
        <w:t>: профессор В.И. Селиверстов, профессор А.В. Серебренникова, доцент В.Г. Степанов-</w:t>
      </w:r>
      <w:proofErr w:type="spellStart"/>
      <w:r w:rsidRPr="00101762">
        <w:rPr>
          <w:rFonts w:cs="Times New Roman"/>
          <w:szCs w:val="28"/>
        </w:rPr>
        <w:t>Егиянц</w:t>
      </w:r>
      <w:proofErr w:type="spellEnd"/>
      <w:r w:rsidRPr="00101762">
        <w:rPr>
          <w:rFonts w:cs="Times New Roman"/>
          <w:szCs w:val="28"/>
        </w:rPr>
        <w:t>, доцент В.В</w:t>
      </w:r>
      <w:r w:rsidR="00B97A58" w:rsidRPr="00101762">
        <w:rPr>
          <w:rFonts w:cs="Times New Roman"/>
          <w:szCs w:val="28"/>
        </w:rPr>
        <w:t>. Степанов</w:t>
      </w:r>
      <w:r w:rsidRPr="00101762">
        <w:rPr>
          <w:rFonts w:cs="Times New Roman"/>
          <w:szCs w:val="28"/>
        </w:rPr>
        <w:t>,</w:t>
      </w:r>
      <w:r w:rsidR="002E759A" w:rsidRPr="00101762">
        <w:rPr>
          <w:rFonts w:cs="Times New Roman"/>
          <w:szCs w:val="28"/>
        </w:rPr>
        <w:t xml:space="preserve"> ассистент</w:t>
      </w:r>
      <w:r w:rsidR="0096203A" w:rsidRPr="00101762">
        <w:rPr>
          <w:rFonts w:cs="Times New Roman"/>
          <w:szCs w:val="28"/>
        </w:rPr>
        <w:t xml:space="preserve"> В.В. Александрова</w:t>
      </w:r>
      <w:r w:rsidR="002E759A" w:rsidRPr="00101762">
        <w:rPr>
          <w:rFonts w:cs="Times New Roman"/>
          <w:szCs w:val="28"/>
        </w:rPr>
        <w:t>.</w:t>
      </w:r>
      <w:r w:rsidRPr="00101762">
        <w:rPr>
          <w:rFonts w:cs="Times New Roman"/>
          <w:szCs w:val="28"/>
        </w:rPr>
        <w:t xml:space="preserve"> </w:t>
      </w:r>
    </w:p>
    <w:p w:rsidR="00FD34D7" w:rsidRPr="00101762" w:rsidRDefault="00FD34D7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  <w:r w:rsidRPr="00101762">
        <w:rPr>
          <w:rFonts w:cs="Times New Roman"/>
          <w:szCs w:val="28"/>
        </w:rPr>
        <w:tab/>
        <w:t>Отчет одобрен на заседании кафедры уг</w:t>
      </w:r>
      <w:r w:rsidR="002E759A" w:rsidRPr="00101762">
        <w:rPr>
          <w:rFonts w:cs="Times New Roman"/>
          <w:szCs w:val="28"/>
        </w:rPr>
        <w:t>оловного права и криминологии 17</w:t>
      </w:r>
      <w:r w:rsidR="00545ED2" w:rsidRPr="00101762">
        <w:rPr>
          <w:rFonts w:cs="Times New Roman"/>
          <w:szCs w:val="28"/>
        </w:rPr>
        <w:t>.</w:t>
      </w:r>
      <w:r w:rsidR="002E759A" w:rsidRPr="00101762">
        <w:rPr>
          <w:rFonts w:cs="Times New Roman"/>
          <w:szCs w:val="28"/>
        </w:rPr>
        <w:t>12.2020</w:t>
      </w:r>
      <w:r w:rsidRPr="00101762">
        <w:rPr>
          <w:rFonts w:cs="Times New Roman"/>
          <w:szCs w:val="28"/>
        </w:rPr>
        <w:t xml:space="preserve"> года, протокол №</w:t>
      </w:r>
      <w:r w:rsidR="00B97A58" w:rsidRPr="00101762">
        <w:rPr>
          <w:rFonts w:cs="Times New Roman"/>
          <w:szCs w:val="28"/>
        </w:rPr>
        <w:t xml:space="preserve"> </w:t>
      </w:r>
    </w:p>
    <w:p w:rsidR="00FD34D7" w:rsidRPr="00B64D7E" w:rsidRDefault="00FD34D7" w:rsidP="00B64D7E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Научный руководитель </w:t>
      </w:r>
      <w:proofErr w:type="spellStart"/>
      <w:r>
        <w:t>НОЦа</w:t>
      </w:r>
      <w:proofErr w:type="spellEnd"/>
      <w:r w:rsidR="00B64D7E">
        <w:rPr>
          <w:noProof/>
          <w:lang w:eastAsia="ru-RU"/>
        </w:rPr>
        <w:t xml:space="preserve">                </w:t>
      </w:r>
      <w:r w:rsidR="00D2545E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7E">
        <w:rPr>
          <w:noProof/>
          <w:lang w:eastAsia="ru-RU"/>
        </w:rPr>
        <w:t xml:space="preserve">                                     </w:t>
      </w:r>
    </w:p>
    <w:p w:rsidR="008F4F5A" w:rsidRDefault="00FD34D7" w:rsidP="00FD34D7">
      <w:r>
        <w:t>профессор кафедры</w:t>
      </w:r>
      <w:r w:rsidR="008F4F5A">
        <w:t xml:space="preserve"> уголовного права и</w:t>
      </w:r>
    </w:p>
    <w:p w:rsidR="00FD34D7" w:rsidRDefault="00FD34D7" w:rsidP="00FD34D7">
      <w:r>
        <w:t xml:space="preserve"> криминологии </w:t>
      </w:r>
      <w:r w:rsidR="00D2545E">
        <w:t xml:space="preserve">                                                                   </w:t>
      </w:r>
      <w:r w:rsidR="008F4F5A">
        <w:t xml:space="preserve">   </w:t>
      </w:r>
      <w:r>
        <w:t xml:space="preserve">  В.И. Селиверстов                          </w:t>
      </w:r>
    </w:p>
    <w:p w:rsidR="00FD34D7" w:rsidRPr="00D602A6" w:rsidRDefault="00FD34D7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C37A7" w:rsidRPr="00BF6FE0" w:rsidRDefault="008F4F5A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B93D32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B82" w:rsidRDefault="002F3B82" w:rsidP="00B1169A">
      <w:r>
        <w:separator/>
      </w:r>
    </w:p>
  </w:endnote>
  <w:endnote w:type="continuationSeparator" w:id="0">
    <w:p w:rsidR="002F3B82" w:rsidRDefault="002F3B82" w:rsidP="00B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B82" w:rsidRDefault="002F3B82" w:rsidP="00B1169A">
      <w:r>
        <w:separator/>
      </w:r>
    </w:p>
  </w:footnote>
  <w:footnote w:type="continuationSeparator" w:id="0">
    <w:p w:rsidR="002F3B82" w:rsidRDefault="002F3B82" w:rsidP="00B1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9150163"/>
      <w:docPartObj>
        <w:docPartGallery w:val="Page Numbers (Top of Page)"/>
        <w:docPartUnique/>
      </w:docPartObj>
    </w:sdtPr>
    <w:sdtEndPr/>
    <w:sdtContent>
      <w:p w:rsidR="00B1169A" w:rsidRDefault="00B116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5CF">
          <w:rPr>
            <w:noProof/>
          </w:rPr>
          <w:t>2</w:t>
        </w:r>
        <w:r>
          <w:fldChar w:fldCharType="end"/>
        </w:r>
      </w:p>
    </w:sdtContent>
  </w:sdt>
  <w:p w:rsidR="00B1169A" w:rsidRDefault="00B116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2"/>
    <w:rsid w:val="00015DFF"/>
    <w:rsid w:val="000410BC"/>
    <w:rsid w:val="00044572"/>
    <w:rsid w:val="00054826"/>
    <w:rsid w:val="000C757B"/>
    <w:rsid w:val="00101762"/>
    <w:rsid w:val="001A5AC5"/>
    <w:rsid w:val="0025477C"/>
    <w:rsid w:val="00255BCC"/>
    <w:rsid w:val="002C13E2"/>
    <w:rsid w:val="002E759A"/>
    <w:rsid w:val="002F2EBE"/>
    <w:rsid w:val="002F3B82"/>
    <w:rsid w:val="003F640D"/>
    <w:rsid w:val="004375C4"/>
    <w:rsid w:val="004B0805"/>
    <w:rsid w:val="00545ED2"/>
    <w:rsid w:val="005B45D9"/>
    <w:rsid w:val="005D471B"/>
    <w:rsid w:val="006065CF"/>
    <w:rsid w:val="006719D6"/>
    <w:rsid w:val="006C6F8E"/>
    <w:rsid w:val="007122A2"/>
    <w:rsid w:val="008332CF"/>
    <w:rsid w:val="00876901"/>
    <w:rsid w:val="008D641A"/>
    <w:rsid w:val="008F4F5A"/>
    <w:rsid w:val="009566DF"/>
    <w:rsid w:val="0096203A"/>
    <w:rsid w:val="00994CBA"/>
    <w:rsid w:val="009B08DE"/>
    <w:rsid w:val="00A57AB1"/>
    <w:rsid w:val="00A63D22"/>
    <w:rsid w:val="00A67A43"/>
    <w:rsid w:val="00AE5DF7"/>
    <w:rsid w:val="00B1169A"/>
    <w:rsid w:val="00B64D7E"/>
    <w:rsid w:val="00B93D32"/>
    <w:rsid w:val="00B97A58"/>
    <w:rsid w:val="00BD008C"/>
    <w:rsid w:val="00BF6FE0"/>
    <w:rsid w:val="00BF787C"/>
    <w:rsid w:val="00C13792"/>
    <w:rsid w:val="00C25647"/>
    <w:rsid w:val="00D04B56"/>
    <w:rsid w:val="00D2545E"/>
    <w:rsid w:val="00D40E4F"/>
    <w:rsid w:val="00E902C2"/>
    <w:rsid w:val="00EC37A7"/>
    <w:rsid w:val="00EE7145"/>
    <w:rsid w:val="00F26C1E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A7867"/>
  <w15:chartTrackingRefBased/>
  <w15:docId w15:val="{7F8CD7E7-23AB-4EFC-834F-8488AF4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792"/>
    <w:rPr>
      <w:b/>
      <w:bCs/>
    </w:rPr>
  </w:style>
  <w:style w:type="character" w:styleId="a4">
    <w:name w:val="Emphasis"/>
    <w:basedOn w:val="a0"/>
    <w:uiPriority w:val="20"/>
    <w:qFormat/>
    <w:rsid w:val="00BF6FE0"/>
    <w:rPr>
      <w:i/>
      <w:iCs/>
    </w:rPr>
  </w:style>
  <w:style w:type="paragraph" w:styleId="a5">
    <w:name w:val="header"/>
    <w:basedOn w:val="a"/>
    <w:link w:val="a6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6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6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26</cp:revision>
  <dcterms:created xsi:type="dcterms:W3CDTF">2018-12-01T09:30:00Z</dcterms:created>
  <dcterms:modified xsi:type="dcterms:W3CDTF">2020-12-11T08:54:00Z</dcterms:modified>
</cp:coreProperties>
</file>