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3F1" w:rsidRDefault="00F403F1" w:rsidP="006A0370">
      <w:pPr>
        <w:widowControl w:val="0"/>
        <w:spacing w:after="120" w:line="240" w:lineRule="auto"/>
        <w:ind w:left="28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МИНИСТЕРСТВО ОБРАЗОВАНИЯ И НАУКИ РОССИЙСКОЙ ФЕДЕРАЦИИ</w:t>
      </w:r>
    </w:p>
    <w:p w:rsidR="006A0370" w:rsidRDefault="00F403F1" w:rsidP="006A037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Московский государственный университет имени М.В. Ломоносова</w:t>
      </w:r>
    </w:p>
    <w:p w:rsidR="006A0370" w:rsidRPr="00DB3EE2" w:rsidRDefault="00DD41BB" w:rsidP="00DB3E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Юридический факультет</w:t>
      </w:r>
    </w:p>
    <w:p w:rsidR="006A0370" w:rsidRPr="003A791C" w:rsidRDefault="006A0370" w:rsidP="006A0370">
      <w:pPr>
        <w:spacing w:after="0" w:line="240" w:lineRule="auto"/>
        <w:ind w:firstLine="720"/>
        <w:rPr>
          <w:rFonts w:ascii="Times New Roman" w:eastAsia="Times New Roman" w:hAnsi="Times New Roman" w:cs="Times New Roman"/>
          <w:b/>
          <w:sz w:val="24"/>
          <w:szCs w:val="24"/>
          <w:lang w:eastAsia="ru-RU"/>
        </w:rPr>
      </w:pPr>
    </w:p>
    <w:p w:rsidR="006A0370" w:rsidRPr="003A791C" w:rsidRDefault="006A0370" w:rsidP="006A0370">
      <w:pPr>
        <w:spacing w:after="0" w:line="240" w:lineRule="auto"/>
        <w:rPr>
          <w:rFonts w:ascii="Times New Roman" w:eastAsia="Times New Roman" w:hAnsi="Times New Roman" w:cs="Times New Roman"/>
          <w:sz w:val="24"/>
          <w:szCs w:val="24"/>
          <w:lang w:eastAsia="ru-RU"/>
        </w:rPr>
      </w:pPr>
    </w:p>
    <w:tbl>
      <w:tblPr>
        <w:tblW w:w="0" w:type="auto"/>
        <w:jc w:val="right"/>
        <w:tblLook w:val="01E0" w:firstRow="1" w:lastRow="1" w:firstColumn="1" w:lastColumn="1" w:noHBand="0" w:noVBand="0"/>
      </w:tblPr>
      <w:tblGrid>
        <w:gridCol w:w="4887"/>
      </w:tblGrid>
      <w:tr w:rsidR="006A0370" w:rsidRPr="003A791C" w:rsidTr="001C6CAE">
        <w:trPr>
          <w:cantSplit/>
          <w:trHeight w:val="1211"/>
          <w:jc w:val="right"/>
        </w:trPr>
        <w:tc>
          <w:tcPr>
            <w:tcW w:w="4887" w:type="dxa"/>
          </w:tcPr>
          <w:p w:rsidR="006A0370" w:rsidRPr="003A791C" w:rsidRDefault="006A0370" w:rsidP="00A72AB9">
            <w:pPr>
              <w:spacing w:after="0" w:line="240" w:lineRule="auto"/>
              <w:jc w:val="right"/>
              <w:rPr>
                <w:rFonts w:ascii="Times New Roman" w:eastAsia="Times New Roman" w:hAnsi="Times New Roman" w:cs="Times New Roman"/>
                <w:sz w:val="24"/>
                <w:szCs w:val="24"/>
                <w:lang w:eastAsia="ru-RU"/>
              </w:rPr>
            </w:pPr>
            <w:r w:rsidRPr="003A791C">
              <w:rPr>
                <w:rFonts w:ascii="Times New Roman" w:eastAsia="Times New Roman" w:hAnsi="Times New Roman" w:cs="Times New Roman"/>
                <w:sz w:val="24"/>
                <w:szCs w:val="24"/>
                <w:lang w:eastAsia="ru-RU"/>
              </w:rPr>
              <w:t>«УТВЕРЖД</w:t>
            </w:r>
            <w:r w:rsidR="00DC6E3C">
              <w:rPr>
                <w:rFonts w:ascii="Times New Roman" w:eastAsia="Times New Roman" w:hAnsi="Times New Roman" w:cs="Times New Roman"/>
                <w:sz w:val="24"/>
                <w:szCs w:val="24"/>
                <w:lang w:eastAsia="ru-RU"/>
              </w:rPr>
              <w:t>ЕНО</w:t>
            </w:r>
            <w:r w:rsidRPr="003A791C">
              <w:rPr>
                <w:rFonts w:ascii="Times New Roman" w:eastAsia="Times New Roman" w:hAnsi="Times New Roman" w:cs="Times New Roman"/>
                <w:sz w:val="24"/>
                <w:szCs w:val="24"/>
                <w:lang w:eastAsia="ru-RU"/>
              </w:rPr>
              <w:t xml:space="preserve">» </w:t>
            </w:r>
          </w:p>
          <w:p w:rsidR="006A0370" w:rsidRPr="003A791C" w:rsidRDefault="00DC6E3C" w:rsidP="00A72AB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Ученым Советом </w:t>
            </w:r>
            <w:r w:rsidRPr="006A3FFB">
              <w:rPr>
                <w:rFonts w:ascii="Times New Roman" w:eastAsia="Times New Roman" w:hAnsi="Times New Roman" w:cs="Times New Roman"/>
                <w:sz w:val="24"/>
                <w:szCs w:val="24"/>
                <w:lang w:eastAsia="ru-RU"/>
              </w:rPr>
              <w:t>Юридического факультета «29</w:t>
            </w:r>
            <w:r w:rsidR="006A0370" w:rsidRPr="006A3FFB">
              <w:rPr>
                <w:rFonts w:ascii="Times New Roman" w:eastAsia="Times New Roman" w:hAnsi="Times New Roman" w:cs="Times New Roman"/>
                <w:sz w:val="24"/>
                <w:szCs w:val="24"/>
                <w:lang w:eastAsia="ru-RU"/>
              </w:rPr>
              <w:t>»</w:t>
            </w:r>
            <w:r w:rsidRPr="006A3FFB">
              <w:rPr>
                <w:rFonts w:ascii="Times New Roman" w:eastAsia="Times New Roman" w:hAnsi="Times New Roman" w:cs="Times New Roman"/>
                <w:sz w:val="24"/>
                <w:szCs w:val="24"/>
                <w:lang w:eastAsia="ru-RU"/>
              </w:rPr>
              <w:t xml:space="preserve"> август</w:t>
            </w:r>
            <w:r w:rsidR="00653607" w:rsidRPr="006A3FFB">
              <w:rPr>
                <w:rFonts w:ascii="Times New Roman" w:eastAsia="Times New Roman" w:hAnsi="Times New Roman" w:cs="Times New Roman"/>
                <w:sz w:val="24"/>
                <w:szCs w:val="24"/>
                <w:lang w:eastAsia="ru-RU"/>
              </w:rPr>
              <w:t>а</w:t>
            </w:r>
            <w:r w:rsidRPr="006A3FFB">
              <w:rPr>
                <w:rFonts w:ascii="Times New Roman" w:eastAsia="Times New Roman" w:hAnsi="Times New Roman" w:cs="Times New Roman"/>
                <w:sz w:val="24"/>
                <w:szCs w:val="24"/>
                <w:lang w:eastAsia="ru-RU"/>
              </w:rPr>
              <w:t xml:space="preserve"> </w:t>
            </w:r>
            <w:r w:rsidR="006A0370" w:rsidRPr="006A3FFB">
              <w:rPr>
                <w:rFonts w:ascii="Times New Roman" w:eastAsia="Times New Roman" w:hAnsi="Times New Roman" w:cs="Times New Roman"/>
                <w:sz w:val="24"/>
                <w:szCs w:val="24"/>
                <w:lang w:eastAsia="ru-RU"/>
              </w:rPr>
              <w:t>201</w:t>
            </w:r>
            <w:r w:rsidRPr="006A3FFB">
              <w:rPr>
                <w:rFonts w:ascii="Times New Roman" w:eastAsia="Times New Roman" w:hAnsi="Times New Roman" w:cs="Times New Roman"/>
                <w:sz w:val="24"/>
                <w:szCs w:val="24"/>
                <w:lang w:eastAsia="ru-RU"/>
              </w:rPr>
              <w:t>6</w:t>
            </w:r>
            <w:r w:rsidR="006A0370" w:rsidRPr="006A3FFB">
              <w:rPr>
                <w:rFonts w:ascii="Times New Roman" w:eastAsia="Times New Roman" w:hAnsi="Times New Roman" w:cs="Times New Roman"/>
                <w:sz w:val="24"/>
                <w:szCs w:val="24"/>
                <w:lang w:eastAsia="ru-RU"/>
              </w:rPr>
              <w:t xml:space="preserve"> год</w:t>
            </w:r>
            <w:r w:rsidR="00653607" w:rsidRPr="006A3FFB">
              <w:rPr>
                <w:rFonts w:ascii="Times New Roman" w:eastAsia="Times New Roman" w:hAnsi="Times New Roman" w:cs="Times New Roman"/>
                <w:sz w:val="24"/>
                <w:szCs w:val="24"/>
                <w:lang w:eastAsia="ru-RU"/>
              </w:rPr>
              <w:t>а</w:t>
            </w:r>
          </w:p>
          <w:p w:rsidR="006A0370" w:rsidRPr="003A791C" w:rsidRDefault="006A0370" w:rsidP="00A72AB9">
            <w:pPr>
              <w:spacing w:after="0" w:line="240" w:lineRule="auto"/>
              <w:jc w:val="right"/>
              <w:rPr>
                <w:rFonts w:ascii="Times New Roman" w:eastAsia="Times New Roman" w:hAnsi="Times New Roman" w:cs="Times New Roman"/>
                <w:sz w:val="24"/>
                <w:szCs w:val="24"/>
                <w:lang w:eastAsia="ru-RU"/>
              </w:rPr>
            </w:pPr>
          </w:p>
          <w:p w:rsidR="006A0370" w:rsidRPr="003A791C" w:rsidRDefault="006A0370" w:rsidP="00A72AB9">
            <w:pPr>
              <w:spacing w:after="0" w:line="240" w:lineRule="auto"/>
              <w:jc w:val="right"/>
              <w:rPr>
                <w:rFonts w:ascii="Times New Roman" w:eastAsia="Times New Roman" w:hAnsi="Times New Roman" w:cs="Times New Roman"/>
                <w:sz w:val="24"/>
                <w:szCs w:val="24"/>
                <w:lang w:eastAsia="ru-RU"/>
              </w:rPr>
            </w:pPr>
          </w:p>
        </w:tc>
      </w:tr>
    </w:tbl>
    <w:p w:rsidR="006A0370" w:rsidRPr="003A791C" w:rsidRDefault="006A0370" w:rsidP="00DB3EE2">
      <w:pPr>
        <w:spacing w:after="0" w:line="240" w:lineRule="auto"/>
        <w:outlineLvl w:val="0"/>
        <w:rPr>
          <w:rFonts w:ascii="Times New Roman" w:eastAsia="Times New Roman" w:hAnsi="Times New Roman" w:cs="Times New Roman"/>
          <w:b/>
          <w:sz w:val="24"/>
          <w:szCs w:val="24"/>
          <w:lang w:eastAsia="ru-RU"/>
        </w:rPr>
      </w:pPr>
    </w:p>
    <w:p w:rsidR="00F403F1" w:rsidRDefault="00DD41BB" w:rsidP="00DD41BB">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Рабочая программа дисциплины</w:t>
      </w:r>
      <w:r w:rsidR="00DB3EE2">
        <w:rPr>
          <w:rFonts w:ascii="Times New Roman" w:eastAsia="Times New Roman" w:hAnsi="Times New Roman" w:cs="Times New Roman"/>
          <w:b/>
          <w:sz w:val="24"/>
          <w:szCs w:val="24"/>
          <w:lang w:eastAsia="ru-RU"/>
        </w:rPr>
        <w:t xml:space="preserve"> (модуля)</w:t>
      </w:r>
    </w:p>
    <w:p w:rsidR="00DB3EE2" w:rsidRDefault="00DD41BB" w:rsidP="00DB3EE2">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DB3EE2">
        <w:rPr>
          <w:rFonts w:ascii="Times New Roman" w:eastAsia="Times New Roman" w:hAnsi="Times New Roman" w:cs="Times New Roman"/>
          <w:b/>
          <w:sz w:val="24"/>
          <w:szCs w:val="24"/>
          <w:lang w:eastAsia="ru-RU"/>
        </w:rPr>
        <w:t>ПЕДАГОГИЧЕСКАЯ ПРАКТИКА</w:t>
      </w:r>
      <w:r>
        <w:rPr>
          <w:rFonts w:ascii="Times New Roman" w:eastAsia="Times New Roman" w:hAnsi="Times New Roman" w:cs="Times New Roman"/>
          <w:b/>
          <w:sz w:val="24"/>
          <w:szCs w:val="24"/>
          <w:lang w:eastAsia="ru-RU"/>
        </w:rPr>
        <w:t>»</w:t>
      </w:r>
    </w:p>
    <w:p w:rsidR="00DB3EE2" w:rsidRDefault="00DB3EE2" w:rsidP="00DB3EE2">
      <w:pPr>
        <w:spacing w:after="0" w:line="240" w:lineRule="auto"/>
        <w:jc w:val="center"/>
        <w:outlineLvl w:val="0"/>
        <w:rPr>
          <w:rFonts w:ascii="Times New Roman" w:eastAsia="Times New Roman" w:hAnsi="Times New Roman" w:cs="Times New Roman"/>
          <w:b/>
          <w:sz w:val="24"/>
          <w:szCs w:val="24"/>
          <w:lang w:eastAsia="ru-RU"/>
        </w:rPr>
      </w:pPr>
    </w:p>
    <w:p w:rsidR="00DD41BB" w:rsidRPr="00DD41BB" w:rsidRDefault="00DD41BB" w:rsidP="00DD41BB">
      <w:pPr>
        <w:spacing w:after="0" w:line="240" w:lineRule="auto"/>
        <w:jc w:val="center"/>
        <w:outlineLvl w:val="0"/>
        <w:rPr>
          <w:rFonts w:ascii="Times New Roman" w:eastAsia="Times New Roman" w:hAnsi="Times New Roman" w:cs="Times New Roman"/>
          <w:sz w:val="24"/>
          <w:szCs w:val="24"/>
          <w:lang w:eastAsia="ru-RU"/>
        </w:rPr>
      </w:pPr>
      <w:r w:rsidRPr="00DD41BB">
        <w:rPr>
          <w:rFonts w:ascii="Times New Roman" w:eastAsia="Times New Roman" w:hAnsi="Times New Roman" w:cs="Times New Roman"/>
          <w:sz w:val="24"/>
          <w:szCs w:val="24"/>
          <w:lang w:eastAsia="ru-RU"/>
        </w:rPr>
        <w:t>Направление подготовки кадров высшей квалификации по программам подготовки научно-педагогических кадров в аспирантуре:</w:t>
      </w:r>
    </w:p>
    <w:p w:rsidR="00DD41BB" w:rsidRDefault="00DD41BB" w:rsidP="00DD41BB">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40.06.01 ЮРИСПРУДЕНЦИЯ</w:t>
      </w:r>
    </w:p>
    <w:p w:rsidR="00DD41BB" w:rsidRDefault="00DD41BB" w:rsidP="00DD41BB">
      <w:pPr>
        <w:spacing w:after="0" w:line="240" w:lineRule="auto"/>
        <w:jc w:val="center"/>
        <w:outlineLvl w:val="0"/>
        <w:rPr>
          <w:rFonts w:ascii="Times New Roman" w:eastAsia="Times New Roman" w:hAnsi="Times New Roman" w:cs="Times New Roman"/>
          <w:b/>
          <w:sz w:val="24"/>
          <w:szCs w:val="24"/>
          <w:lang w:eastAsia="ru-RU"/>
        </w:rPr>
      </w:pPr>
    </w:p>
    <w:p w:rsidR="00DD41BB" w:rsidRPr="00DB3EE2" w:rsidRDefault="00DD41BB" w:rsidP="00DB3EE2">
      <w:pPr>
        <w:spacing w:after="0" w:line="240" w:lineRule="auto"/>
        <w:jc w:val="center"/>
        <w:outlineLvl w:val="0"/>
        <w:rPr>
          <w:rFonts w:ascii="Times New Roman" w:eastAsia="Times New Roman" w:hAnsi="Times New Roman" w:cs="Times New Roman"/>
          <w:b/>
          <w:sz w:val="24"/>
          <w:szCs w:val="24"/>
          <w:lang w:eastAsia="ru-RU"/>
        </w:rPr>
      </w:pPr>
      <w:r w:rsidRPr="00DB3EE2">
        <w:rPr>
          <w:rFonts w:ascii="Times New Roman" w:eastAsia="Times New Roman" w:hAnsi="Times New Roman" w:cs="Times New Roman"/>
          <w:b/>
          <w:sz w:val="24"/>
          <w:szCs w:val="24"/>
          <w:lang w:eastAsia="ru-RU"/>
        </w:rPr>
        <w:t>Направленности (профили) подготовки</w:t>
      </w:r>
      <w:r w:rsidR="00DB3EE2" w:rsidRPr="00DB3EE2">
        <w:rPr>
          <w:rFonts w:ascii="Times New Roman" w:eastAsia="Times New Roman" w:hAnsi="Times New Roman" w:cs="Times New Roman"/>
          <w:b/>
          <w:sz w:val="24"/>
          <w:szCs w:val="24"/>
          <w:lang w:eastAsia="ru-RU"/>
        </w:rPr>
        <w:t>:</w:t>
      </w:r>
    </w:p>
    <w:p w:rsidR="00DD41BB" w:rsidRPr="00DB3EE2" w:rsidRDefault="00DB3EE2" w:rsidP="00DB3EE2">
      <w:pPr>
        <w:spacing w:after="0" w:line="240" w:lineRule="auto"/>
        <w:jc w:val="both"/>
        <w:outlineLvl w:val="0"/>
        <w:rPr>
          <w:rFonts w:ascii="Times New Roman" w:hAnsi="Times New Roman" w:cs="Times New Roman"/>
          <w:b/>
          <w:sz w:val="26"/>
          <w:szCs w:val="26"/>
        </w:rPr>
      </w:pPr>
      <w:proofErr w:type="gramStart"/>
      <w:r w:rsidRPr="00EE3B3B">
        <w:rPr>
          <w:rFonts w:ascii="Times New Roman" w:hAnsi="Times New Roman" w:cs="Times New Roman"/>
          <w:sz w:val="24"/>
          <w:szCs w:val="24"/>
        </w:rPr>
        <w:t>12.00.01 «Теория и история права и государства; история учений о праве и государстве»;</w:t>
      </w:r>
      <w:r>
        <w:rPr>
          <w:rFonts w:ascii="Times New Roman" w:hAnsi="Times New Roman" w:cs="Times New Roman"/>
          <w:b/>
          <w:sz w:val="26"/>
          <w:szCs w:val="26"/>
        </w:rPr>
        <w:t xml:space="preserve"> </w:t>
      </w:r>
      <w:r w:rsidRPr="00EE3B3B">
        <w:rPr>
          <w:rFonts w:ascii="Times New Roman" w:hAnsi="Times New Roman" w:cs="Times New Roman"/>
          <w:sz w:val="24"/>
          <w:szCs w:val="24"/>
        </w:rPr>
        <w:t>12.00.02 «Конституционное право; конституционный судебн</w:t>
      </w:r>
      <w:r>
        <w:rPr>
          <w:rFonts w:ascii="Times New Roman" w:hAnsi="Times New Roman" w:cs="Times New Roman"/>
          <w:sz w:val="24"/>
          <w:szCs w:val="24"/>
        </w:rPr>
        <w:t>ый процесс; муниципальное право»</w:t>
      </w:r>
      <w:r w:rsidRPr="00EE3B3B">
        <w:rPr>
          <w:rFonts w:ascii="Times New Roman" w:hAnsi="Times New Roman" w:cs="Times New Roman"/>
          <w:sz w:val="24"/>
          <w:szCs w:val="24"/>
        </w:rPr>
        <w:t>;12.00.03 «Гражданское право; предпринимательское право; семейное право; международное частное право»;12.00.04 «Финансовое право; налоговое право; бюджетное право»;12.00.05 «Трудовое право; право социального обеспечения»;12.00.06 «Земельное право; природоресурсное право; аграрное право;</w:t>
      </w:r>
      <w:proofErr w:type="gramEnd"/>
      <w:r w:rsidRPr="00EE3B3B">
        <w:rPr>
          <w:rFonts w:ascii="Times New Roman" w:hAnsi="Times New Roman" w:cs="Times New Roman"/>
          <w:sz w:val="24"/>
          <w:szCs w:val="24"/>
        </w:rPr>
        <w:t xml:space="preserve"> </w:t>
      </w:r>
      <w:proofErr w:type="gramStart"/>
      <w:r w:rsidRPr="00EE3B3B">
        <w:rPr>
          <w:rFonts w:ascii="Times New Roman" w:hAnsi="Times New Roman" w:cs="Times New Roman"/>
          <w:sz w:val="24"/>
          <w:szCs w:val="24"/>
        </w:rPr>
        <w:t>экологическое</w:t>
      </w:r>
      <w:proofErr w:type="gramEnd"/>
      <w:r w:rsidRPr="00EE3B3B">
        <w:rPr>
          <w:rFonts w:ascii="Times New Roman" w:hAnsi="Times New Roman" w:cs="Times New Roman"/>
          <w:sz w:val="24"/>
          <w:szCs w:val="24"/>
        </w:rPr>
        <w:t xml:space="preserve"> право»;12.00.07 «Корпоративное право; энергетическое право»;</w:t>
      </w:r>
      <w:r>
        <w:rPr>
          <w:rFonts w:ascii="Times New Roman" w:hAnsi="Times New Roman" w:cs="Times New Roman"/>
          <w:b/>
          <w:sz w:val="26"/>
          <w:szCs w:val="26"/>
        </w:rPr>
        <w:t xml:space="preserve"> </w:t>
      </w:r>
      <w:r w:rsidRPr="00EE3B3B">
        <w:rPr>
          <w:rFonts w:ascii="Times New Roman" w:hAnsi="Times New Roman" w:cs="Times New Roman"/>
          <w:sz w:val="24"/>
          <w:szCs w:val="24"/>
        </w:rPr>
        <w:t>12.00.08 «Уголовное право и криминология; уголовно-исполнительное право»; 12.00.09 «Уголовный процесс»; 12.00.10 «Международное право; европейское право»;12.00.11 «Судебная деятельность; прокурорская деятельность; правозащитная и правоохранительная деятельность»;12.00.12 «Криминалистика; судебно-экспертная деятельность; оперативно-розыскная деятельность»;12.00.14 «Административное право; административный процесс»;</w:t>
      </w:r>
      <w:r>
        <w:rPr>
          <w:rFonts w:ascii="Times New Roman" w:hAnsi="Times New Roman" w:cs="Times New Roman"/>
          <w:b/>
          <w:sz w:val="26"/>
          <w:szCs w:val="26"/>
        </w:rPr>
        <w:t xml:space="preserve"> </w:t>
      </w:r>
      <w:r w:rsidRPr="00EE3B3B">
        <w:rPr>
          <w:rFonts w:ascii="Times New Roman" w:hAnsi="Times New Roman" w:cs="Times New Roman"/>
          <w:sz w:val="24"/>
          <w:szCs w:val="24"/>
        </w:rPr>
        <w:t>12.00.15 «Гражданский процесс; арбитражный процесс»</w:t>
      </w:r>
    </w:p>
    <w:p w:rsidR="00DD41BB" w:rsidRDefault="00DD41BB" w:rsidP="00DD41BB">
      <w:pPr>
        <w:spacing w:after="0" w:line="240" w:lineRule="auto"/>
        <w:jc w:val="center"/>
        <w:outlineLvl w:val="0"/>
        <w:rPr>
          <w:rFonts w:ascii="Times New Roman" w:eastAsia="Times New Roman" w:hAnsi="Times New Roman" w:cs="Times New Roman"/>
          <w:b/>
          <w:sz w:val="24"/>
          <w:szCs w:val="24"/>
          <w:lang w:eastAsia="ru-RU"/>
        </w:rPr>
      </w:pPr>
    </w:p>
    <w:p w:rsidR="00DD41BB" w:rsidRPr="00DD41BB" w:rsidRDefault="00DD41BB" w:rsidP="00DD41BB">
      <w:pPr>
        <w:spacing w:after="0" w:line="240" w:lineRule="auto"/>
        <w:jc w:val="center"/>
        <w:outlineLvl w:val="0"/>
        <w:rPr>
          <w:rFonts w:ascii="Times New Roman" w:eastAsia="Times New Roman" w:hAnsi="Times New Roman" w:cs="Times New Roman"/>
          <w:sz w:val="24"/>
          <w:szCs w:val="24"/>
          <w:lang w:eastAsia="ru-RU"/>
        </w:rPr>
      </w:pPr>
      <w:r w:rsidRPr="00DD41BB">
        <w:rPr>
          <w:rFonts w:ascii="Times New Roman" w:eastAsia="Times New Roman" w:hAnsi="Times New Roman" w:cs="Times New Roman"/>
          <w:sz w:val="24"/>
          <w:szCs w:val="24"/>
          <w:lang w:eastAsia="ru-RU"/>
        </w:rPr>
        <w:t>Квалификация выпускника:</w:t>
      </w:r>
    </w:p>
    <w:p w:rsidR="00DD41BB" w:rsidRDefault="00DD41BB" w:rsidP="00DD41BB">
      <w:pPr>
        <w:spacing w:after="0" w:line="240" w:lineRule="auto"/>
        <w:jc w:val="center"/>
        <w:outlineLvl w:val="0"/>
        <w:rPr>
          <w:rFonts w:ascii="Times New Roman" w:eastAsia="Times New Roman" w:hAnsi="Times New Roman" w:cs="Times New Roman"/>
          <w:sz w:val="24"/>
          <w:szCs w:val="24"/>
          <w:lang w:eastAsia="ru-RU"/>
        </w:rPr>
      </w:pPr>
      <w:r w:rsidRPr="00DD41BB">
        <w:rPr>
          <w:rFonts w:ascii="Times New Roman" w:eastAsia="Times New Roman" w:hAnsi="Times New Roman" w:cs="Times New Roman"/>
          <w:sz w:val="24"/>
          <w:szCs w:val="24"/>
          <w:lang w:eastAsia="ru-RU"/>
        </w:rPr>
        <w:t>Исследователь. Преподаватель-исследователь</w:t>
      </w:r>
    </w:p>
    <w:p w:rsidR="00DD41BB" w:rsidRPr="00DD41BB" w:rsidRDefault="00DD41BB" w:rsidP="00DD41BB">
      <w:pPr>
        <w:spacing w:after="0" w:line="240" w:lineRule="auto"/>
        <w:jc w:val="center"/>
        <w:outlineLvl w:val="0"/>
        <w:rPr>
          <w:rFonts w:ascii="Times New Roman" w:eastAsia="Times New Roman" w:hAnsi="Times New Roman" w:cs="Times New Roman"/>
          <w:sz w:val="24"/>
          <w:szCs w:val="24"/>
          <w:lang w:eastAsia="ru-RU"/>
        </w:rPr>
      </w:pPr>
    </w:p>
    <w:p w:rsidR="00DD41BB" w:rsidRDefault="00DD41BB" w:rsidP="00DB3EE2">
      <w:pPr>
        <w:spacing w:after="0" w:line="240" w:lineRule="auto"/>
        <w:jc w:val="center"/>
        <w:outlineLvl w:val="0"/>
        <w:rPr>
          <w:rFonts w:ascii="Times New Roman" w:eastAsia="Times New Roman" w:hAnsi="Times New Roman" w:cs="Times New Roman"/>
          <w:sz w:val="24"/>
          <w:szCs w:val="24"/>
          <w:lang w:eastAsia="ru-RU"/>
        </w:rPr>
      </w:pPr>
      <w:r w:rsidRPr="00DD41BB">
        <w:rPr>
          <w:rFonts w:ascii="Times New Roman" w:eastAsia="Times New Roman" w:hAnsi="Times New Roman" w:cs="Times New Roman"/>
          <w:sz w:val="24"/>
          <w:szCs w:val="24"/>
          <w:lang w:eastAsia="ru-RU"/>
        </w:rPr>
        <w:t>Форма обучения:</w:t>
      </w:r>
      <w:r w:rsidR="00DB3EE2">
        <w:rPr>
          <w:rFonts w:ascii="Times New Roman" w:eastAsia="Times New Roman" w:hAnsi="Times New Roman" w:cs="Times New Roman"/>
          <w:sz w:val="24"/>
          <w:szCs w:val="24"/>
          <w:lang w:eastAsia="ru-RU"/>
        </w:rPr>
        <w:t xml:space="preserve"> о</w:t>
      </w:r>
      <w:r w:rsidRPr="00DD41BB">
        <w:rPr>
          <w:rFonts w:ascii="Times New Roman" w:eastAsia="Times New Roman" w:hAnsi="Times New Roman" w:cs="Times New Roman"/>
          <w:sz w:val="24"/>
          <w:szCs w:val="24"/>
          <w:lang w:eastAsia="ru-RU"/>
        </w:rPr>
        <w:t>чная, заочная</w:t>
      </w:r>
    </w:p>
    <w:p w:rsidR="00DD41BB" w:rsidRPr="00DD41BB" w:rsidRDefault="00DD41BB" w:rsidP="00DD41BB">
      <w:pPr>
        <w:spacing w:after="0" w:line="240" w:lineRule="auto"/>
        <w:jc w:val="center"/>
        <w:outlineLvl w:val="0"/>
        <w:rPr>
          <w:rFonts w:ascii="Times New Roman" w:eastAsia="Times New Roman" w:hAnsi="Times New Roman" w:cs="Times New Roman"/>
          <w:sz w:val="24"/>
          <w:szCs w:val="24"/>
          <w:lang w:eastAsia="ru-RU"/>
        </w:rPr>
      </w:pPr>
    </w:p>
    <w:p w:rsidR="00F403F1" w:rsidRPr="00DD41BB" w:rsidRDefault="00DD41BB" w:rsidP="00DD41BB">
      <w:pPr>
        <w:spacing w:after="0" w:line="36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Москва </w:t>
      </w:r>
      <w:r w:rsidRPr="006A3FFB">
        <w:rPr>
          <w:rFonts w:ascii="Times New Roman" w:eastAsia="Times New Roman" w:hAnsi="Times New Roman" w:cs="Times New Roman"/>
          <w:b/>
          <w:sz w:val="24"/>
          <w:szCs w:val="24"/>
          <w:lang w:eastAsia="ru-RU"/>
        </w:rPr>
        <w:t>201</w:t>
      </w:r>
      <w:r w:rsidR="00DC6E3C" w:rsidRPr="006A3FFB">
        <w:rPr>
          <w:rFonts w:ascii="Times New Roman" w:eastAsia="Times New Roman" w:hAnsi="Times New Roman" w:cs="Times New Roman"/>
          <w:b/>
          <w:sz w:val="24"/>
          <w:szCs w:val="24"/>
          <w:lang w:eastAsia="ru-RU"/>
        </w:rPr>
        <w:t>6</w:t>
      </w:r>
      <w:r w:rsidRPr="006A3FFB">
        <w:rPr>
          <w:rFonts w:ascii="Times New Roman" w:eastAsia="Times New Roman" w:hAnsi="Times New Roman" w:cs="Times New Roman"/>
          <w:b/>
          <w:sz w:val="24"/>
          <w:szCs w:val="24"/>
          <w:lang w:eastAsia="ru-RU"/>
        </w:rPr>
        <w:t xml:space="preserve"> г.</w:t>
      </w:r>
    </w:p>
    <w:p w:rsidR="006A0370" w:rsidRDefault="006A0370" w:rsidP="006A0370">
      <w:pPr>
        <w:spacing w:after="0" w:line="240" w:lineRule="auto"/>
        <w:jc w:val="center"/>
        <w:rPr>
          <w:rFonts w:ascii="Times New Roman" w:eastAsia="Times New Roman" w:hAnsi="Times New Roman" w:cs="Times New Roman"/>
          <w:b/>
          <w:sz w:val="24"/>
          <w:szCs w:val="24"/>
          <w:lang w:eastAsia="ru-RU"/>
        </w:rPr>
      </w:pPr>
    </w:p>
    <w:p w:rsidR="00DC6E3C" w:rsidRDefault="00DC6E3C" w:rsidP="006A0370">
      <w:pPr>
        <w:spacing w:after="0" w:line="240" w:lineRule="auto"/>
        <w:jc w:val="center"/>
        <w:rPr>
          <w:rFonts w:ascii="Times New Roman" w:eastAsia="Times New Roman" w:hAnsi="Times New Roman" w:cs="Times New Roman"/>
          <w:b/>
          <w:sz w:val="24"/>
          <w:szCs w:val="24"/>
          <w:lang w:eastAsia="ru-RU"/>
        </w:rPr>
      </w:pPr>
    </w:p>
    <w:p w:rsidR="00DC6E3C" w:rsidRDefault="00DC6E3C" w:rsidP="006A0370">
      <w:pPr>
        <w:spacing w:after="0" w:line="240" w:lineRule="auto"/>
        <w:jc w:val="center"/>
        <w:rPr>
          <w:rFonts w:ascii="Times New Roman" w:eastAsia="Times New Roman" w:hAnsi="Times New Roman" w:cs="Times New Roman"/>
          <w:b/>
          <w:sz w:val="24"/>
          <w:szCs w:val="24"/>
          <w:lang w:eastAsia="ru-RU"/>
        </w:rPr>
      </w:pPr>
    </w:p>
    <w:p w:rsidR="00DC6E3C" w:rsidRPr="003A791C" w:rsidRDefault="00DC6E3C" w:rsidP="006A0370">
      <w:pPr>
        <w:spacing w:after="0" w:line="240" w:lineRule="auto"/>
        <w:jc w:val="center"/>
        <w:rPr>
          <w:rFonts w:ascii="Times New Roman" w:eastAsia="Times New Roman" w:hAnsi="Times New Roman" w:cs="Times New Roman"/>
          <w:b/>
          <w:sz w:val="24"/>
          <w:szCs w:val="24"/>
          <w:lang w:eastAsia="ru-RU"/>
        </w:rPr>
      </w:pPr>
    </w:p>
    <w:p w:rsidR="00F403F1" w:rsidRPr="00F403F1" w:rsidRDefault="006A0370" w:rsidP="00152FF4">
      <w:pPr>
        <w:pStyle w:val="a4"/>
        <w:numPr>
          <w:ilvl w:val="0"/>
          <w:numId w:val="22"/>
        </w:numPr>
        <w:spacing w:after="0"/>
        <w:jc w:val="both"/>
        <w:outlineLvl w:val="0"/>
        <w:rPr>
          <w:rFonts w:ascii="Times New Roman" w:eastAsia="Times New Roman" w:hAnsi="Times New Roman" w:cs="Times New Roman"/>
          <w:b/>
          <w:sz w:val="24"/>
          <w:szCs w:val="24"/>
          <w:lang w:eastAsia="ru-RU"/>
        </w:rPr>
      </w:pPr>
      <w:r w:rsidRPr="00F403F1">
        <w:rPr>
          <w:rFonts w:ascii="Times New Roman" w:eastAsia="Times New Roman" w:hAnsi="Times New Roman" w:cs="Times New Roman"/>
          <w:b/>
          <w:sz w:val="24"/>
          <w:szCs w:val="24"/>
          <w:lang w:eastAsia="ru-RU"/>
        </w:rPr>
        <w:t>Наименование дисциплины:</w:t>
      </w:r>
      <w:r w:rsidR="00F403F1" w:rsidRPr="00F403F1">
        <w:rPr>
          <w:rFonts w:ascii="Times New Roman" w:eastAsia="Times New Roman" w:hAnsi="Times New Roman" w:cs="Times New Roman"/>
          <w:b/>
          <w:sz w:val="24"/>
          <w:szCs w:val="24"/>
          <w:lang w:eastAsia="ru-RU"/>
        </w:rPr>
        <w:t xml:space="preserve"> </w:t>
      </w:r>
      <w:r w:rsidR="00C47671" w:rsidRPr="00F403F1">
        <w:rPr>
          <w:rFonts w:ascii="Times New Roman" w:hAnsi="Times New Roman"/>
          <w:sz w:val="24"/>
          <w:szCs w:val="24"/>
        </w:rPr>
        <w:t>«</w:t>
      </w:r>
      <w:r w:rsidR="00DB3EE2">
        <w:rPr>
          <w:rFonts w:ascii="Times New Roman" w:hAnsi="Times New Roman"/>
          <w:sz w:val="24"/>
          <w:szCs w:val="24"/>
        </w:rPr>
        <w:t>Педагогическая практика</w:t>
      </w:r>
      <w:r w:rsidR="00C47671" w:rsidRPr="00F403F1">
        <w:rPr>
          <w:rFonts w:ascii="Times New Roman" w:hAnsi="Times New Roman"/>
          <w:sz w:val="24"/>
          <w:szCs w:val="24"/>
        </w:rPr>
        <w:t>»</w:t>
      </w:r>
    </w:p>
    <w:p w:rsidR="00DB3EE2" w:rsidRPr="00DB3EE2" w:rsidRDefault="00420FE0" w:rsidP="00152FF4">
      <w:pPr>
        <w:pStyle w:val="a4"/>
        <w:numPr>
          <w:ilvl w:val="0"/>
          <w:numId w:val="22"/>
        </w:numPr>
        <w:spacing w:after="0"/>
        <w:jc w:val="both"/>
        <w:outlineLvl w:val="0"/>
        <w:rPr>
          <w:rFonts w:ascii="Times New Roman" w:eastAsia="Times New Roman" w:hAnsi="Times New Roman" w:cs="Times New Roman"/>
          <w:b/>
          <w:sz w:val="24"/>
          <w:szCs w:val="24"/>
          <w:lang w:eastAsia="ru-RU"/>
        </w:rPr>
      </w:pPr>
      <w:r w:rsidRPr="00F403F1">
        <w:rPr>
          <w:rFonts w:ascii="Times New Roman" w:eastAsia="Times New Roman" w:hAnsi="Times New Roman" w:cs="Times New Roman"/>
          <w:b/>
          <w:sz w:val="24"/>
          <w:szCs w:val="24"/>
          <w:lang w:eastAsia="ru-RU"/>
        </w:rPr>
        <w:t>Уровень высшего образования</w:t>
      </w:r>
      <w:r w:rsidR="00F403F1" w:rsidRPr="00F403F1">
        <w:rPr>
          <w:rFonts w:ascii="Times New Roman" w:eastAsia="Times New Roman" w:hAnsi="Times New Roman" w:cs="Times New Roman"/>
          <w:b/>
          <w:sz w:val="24"/>
          <w:szCs w:val="24"/>
          <w:lang w:eastAsia="ru-RU"/>
        </w:rPr>
        <w:t xml:space="preserve">: </w:t>
      </w:r>
      <w:r w:rsidRPr="00F403F1">
        <w:rPr>
          <w:rFonts w:ascii="Times New Roman" w:eastAsia="Times New Roman" w:hAnsi="Times New Roman" w:cs="Times New Roman"/>
          <w:sz w:val="24"/>
          <w:szCs w:val="24"/>
          <w:lang w:eastAsia="ru-RU"/>
        </w:rPr>
        <w:t>подготовка научно-педагогических кадров в аспирантуре</w:t>
      </w:r>
    </w:p>
    <w:p w:rsidR="00152FF4" w:rsidRPr="00152FF4" w:rsidRDefault="00420FE0" w:rsidP="00152FF4">
      <w:pPr>
        <w:pStyle w:val="a4"/>
        <w:numPr>
          <w:ilvl w:val="0"/>
          <w:numId w:val="22"/>
        </w:numPr>
        <w:spacing w:after="0"/>
        <w:jc w:val="both"/>
        <w:outlineLvl w:val="0"/>
        <w:rPr>
          <w:rFonts w:ascii="Times New Roman" w:eastAsia="Times New Roman" w:hAnsi="Times New Roman" w:cs="Times New Roman"/>
          <w:b/>
          <w:sz w:val="24"/>
          <w:szCs w:val="24"/>
          <w:lang w:eastAsia="ru-RU"/>
        </w:rPr>
      </w:pPr>
      <w:r w:rsidRPr="00DB3EE2">
        <w:rPr>
          <w:rFonts w:ascii="Times New Roman" w:eastAsia="Times New Roman" w:hAnsi="Times New Roman" w:cs="Times New Roman"/>
          <w:b/>
          <w:sz w:val="24"/>
          <w:szCs w:val="24"/>
          <w:lang w:eastAsia="ru-RU"/>
        </w:rPr>
        <w:t>Направление подготовки</w:t>
      </w:r>
      <w:r w:rsidR="00F403F1" w:rsidRPr="00DB3EE2">
        <w:rPr>
          <w:rFonts w:ascii="Times New Roman" w:eastAsia="Times New Roman" w:hAnsi="Times New Roman" w:cs="Times New Roman"/>
          <w:b/>
          <w:sz w:val="24"/>
          <w:szCs w:val="24"/>
          <w:lang w:eastAsia="ru-RU"/>
        </w:rPr>
        <w:t>:</w:t>
      </w:r>
      <w:r w:rsidR="00476612" w:rsidRPr="00DB3EE2">
        <w:rPr>
          <w:rFonts w:ascii="Times New Roman" w:hAnsi="Times New Roman" w:cs="Times New Roman"/>
          <w:sz w:val="24"/>
          <w:szCs w:val="24"/>
        </w:rPr>
        <w:t>40.06.01. «Юриспруденция»</w:t>
      </w:r>
      <w:r w:rsidR="00F403F1" w:rsidRPr="00DB3EE2">
        <w:rPr>
          <w:rFonts w:ascii="Times New Roman" w:hAnsi="Times New Roman" w:cs="Times New Roman"/>
          <w:sz w:val="24"/>
          <w:szCs w:val="24"/>
        </w:rPr>
        <w:t>.</w:t>
      </w:r>
      <w:r w:rsidR="00DB3EE2" w:rsidRPr="00DB3EE2">
        <w:rPr>
          <w:rFonts w:ascii="Times New Roman" w:hAnsi="Times New Roman" w:cs="Times New Roman"/>
          <w:sz w:val="24"/>
          <w:szCs w:val="24"/>
        </w:rPr>
        <w:t xml:space="preserve"> </w:t>
      </w:r>
    </w:p>
    <w:p w:rsidR="00152FF4" w:rsidRPr="006C38B3" w:rsidRDefault="00152FF4" w:rsidP="00152FF4">
      <w:pPr>
        <w:pStyle w:val="a4"/>
        <w:spacing w:after="0"/>
        <w:jc w:val="both"/>
        <w:outlineLvl w:val="0"/>
        <w:rPr>
          <w:rFonts w:ascii="Times New Roman" w:eastAsia="Times New Roman" w:hAnsi="Times New Roman" w:cs="Times New Roman"/>
          <w:sz w:val="24"/>
          <w:szCs w:val="24"/>
          <w:lang w:eastAsia="ru-RU"/>
        </w:rPr>
      </w:pPr>
      <w:r w:rsidRPr="00AA1E28">
        <w:rPr>
          <w:rFonts w:ascii="Times New Roman" w:eastAsia="Times New Roman" w:hAnsi="Times New Roman" w:cs="Times New Roman"/>
          <w:b/>
          <w:sz w:val="24"/>
          <w:szCs w:val="24"/>
          <w:lang w:eastAsia="ru-RU"/>
        </w:rPr>
        <w:t xml:space="preserve">Направленность (профиль) программы: </w:t>
      </w:r>
      <w:r>
        <w:rPr>
          <w:rFonts w:ascii="Times New Roman" w:eastAsia="Times New Roman" w:hAnsi="Times New Roman" w:cs="Times New Roman"/>
          <w:sz w:val="24"/>
          <w:szCs w:val="24"/>
          <w:lang w:eastAsia="ru-RU"/>
        </w:rPr>
        <w:t>Реализуется для программ всех направленностей в рамках направления подготовки 40.06.01 «Юриспруденция».</w:t>
      </w:r>
    </w:p>
    <w:p w:rsidR="00F403F1" w:rsidRPr="00182F6D" w:rsidRDefault="006A0370" w:rsidP="00F403F1">
      <w:pPr>
        <w:pStyle w:val="a4"/>
        <w:numPr>
          <w:ilvl w:val="0"/>
          <w:numId w:val="22"/>
        </w:numPr>
        <w:spacing w:after="0" w:line="360" w:lineRule="auto"/>
        <w:jc w:val="both"/>
        <w:outlineLvl w:val="0"/>
        <w:rPr>
          <w:rFonts w:ascii="Times New Roman" w:eastAsia="Times New Roman" w:hAnsi="Times New Roman" w:cs="Times New Roman"/>
          <w:sz w:val="24"/>
          <w:szCs w:val="24"/>
          <w:lang w:eastAsia="ru-RU"/>
        </w:rPr>
      </w:pPr>
      <w:r w:rsidRPr="00DB3EE2">
        <w:rPr>
          <w:rFonts w:ascii="Times New Roman" w:eastAsia="Times New Roman" w:hAnsi="Times New Roman" w:cs="Times New Roman"/>
          <w:b/>
          <w:sz w:val="24"/>
          <w:szCs w:val="24"/>
          <w:lang w:eastAsia="ru-RU"/>
        </w:rPr>
        <w:t xml:space="preserve">Место дисциплины в структуре ООП: </w:t>
      </w:r>
      <w:r w:rsidR="0059544B" w:rsidRPr="0059544B">
        <w:rPr>
          <w:rFonts w:ascii="Times New Roman" w:eastAsia="Times New Roman" w:hAnsi="Times New Roman" w:cs="Times New Roman"/>
          <w:sz w:val="24"/>
          <w:szCs w:val="24"/>
          <w:lang w:eastAsia="ru-RU"/>
        </w:rPr>
        <w:t>вариативная часть, блок 2 «</w:t>
      </w:r>
      <w:r w:rsidR="0059544B">
        <w:rPr>
          <w:rFonts w:ascii="Times New Roman" w:eastAsia="Times New Roman" w:hAnsi="Times New Roman" w:cs="Times New Roman"/>
          <w:sz w:val="24"/>
          <w:szCs w:val="24"/>
          <w:lang w:eastAsia="ru-RU"/>
        </w:rPr>
        <w:t xml:space="preserve">Практики», 4 семестр (очная форма обучения, </w:t>
      </w:r>
      <w:r w:rsidR="0059544B" w:rsidRPr="00182F6D">
        <w:rPr>
          <w:rFonts w:ascii="Times New Roman" w:eastAsia="Times New Roman" w:hAnsi="Times New Roman" w:cs="Times New Roman"/>
          <w:sz w:val="24"/>
          <w:szCs w:val="24"/>
          <w:lang w:eastAsia="ru-RU"/>
        </w:rPr>
        <w:t>заочная форма обучения).</w:t>
      </w:r>
    </w:p>
    <w:p w:rsidR="002D2460" w:rsidRPr="00182F6D" w:rsidRDefault="00706FD3" w:rsidP="002D2460">
      <w:pPr>
        <w:pStyle w:val="a4"/>
        <w:numPr>
          <w:ilvl w:val="0"/>
          <w:numId w:val="22"/>
        </w:numPr>
        <w:spacing w:after="0"/>
        <w:jc w:val="both"/>
        <w:outlineLvl w:val="0"/>
        <w:rPr>
          <w:rFonts w:ascii="Times New Roman" w:eastAsia="Times New Roman" w:hAnsi="Times New Roman" w:cs="Times New Roman"/>
          <w:sz w:val="24"/>
          <w:szCs w:val="24"/>
          <w:lang w:eastAsia="ru-RU"/>
        </w:rPr>
      </w:pPr>
      <w:r w:rsidRPr="00182F6D">
        <w:rPr>
          <w:rFonts w:ascii="Times New Roman" w:eastAsia="Times New Roman" w:hAnsi="Times New Roman" w:cs="Times New Roman"/>
          <w:b/>
          <w:sz w:val="24"/>
          <w:szCs w:val="24"/>
          <w:lang w:eastAsia="ru-RU"/>
        </w:rPr>
        <w:t>Цели и задачи дисциплины:</w:t>
      </w:r>
    </w:p>
    <w:p w:rsidR="00706FD3" w:rsidRDefault="002D2460" w:rsidP="002D2460">
      <w:pPr>
        <w:pStyle w:val="a4"/>
        <w:spacing w:after="0"/>
        <w:jc w:val="both"/>
        <w:outlineLvl w:val="0"/>
        <w:rPr>
          <w:rFonts w:ascii="Times New Roman" w:eastAsia="Times New Roman" w:hAnsi="Times New Roman" w:cs="Times New Roman"/>
          <w:sz w:val="24"/>
          <w:szCs w:val="24"/>
          <w:lang w:eastAsia="ru-RU"/>
        </w:rPr>
      </w:pPr>
      <w:r w:rsidRPr="00182F6D">
        <w:rPr>
          <w:rFonts w:ascii="Times New Roman" w:eastAsia="Times New Roman" w:hAnsi="Times New Roman" w:cs="Times New Roman"/>
          <w:b/>
          <w:sz w:val="24"/>
          <w:szCs w:val="24"/>
          <w:lang w:eastAsia="ru-RU"/>
        </w:rPr>
        <w:t>Целью</w:t>
      </w:r>
      <w:r w:rsidRPr="002D2460">
        <w:rPr>
          <w:rFonts w:ascii="Times New Roman" w:eastAsia="Times New Roman" w:hAnsi="Times New Roman" w:cs="Times New Roman"/>
          <w:sz w:val="24"/>
          <w:szCs w:val="24"/>
          <w:lang w:eastAsia="ru-RU"/>
        </w:rPr>
        <w:t xml:space="preserve"> прохождения педагогической </w:t>
      </w:r>
      <w:r w:rsidR="006A3FFB">
        <w:rPr>
          <w:rFonts w:ascii="Times New Roman" w:eastAsia="Times New Roman" w:hAnsi="Times New Roman" w:cs="Times New Roman"/>
          <w:sz w:val="24"/>
          <w:szCs w:val="24"/>
          <w:lang w:eastAsia="ru-RU"/>
        </w:rPr>
        <w:t>практики</w:t>
      </w:r>
      <w:r w:rsidR="006A3FF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является формирование профессиональной компет</w:t>
      </w:r>
      <w:r w:rsidR="002412FC">
        <w:rPr>
          <w:rFonts w:ascii="Times New Roman" w:eastAsia="Times New Roman" w:hAnsi="Times New Roman" w:cs="Times New Roman"/>
          <w:sz w:val="24"/>
          <w:szCs w:val="24"/>
          <w:lang w:eastAsia="ru-RU"/>
        </w:rPr>
        <w:t xml:space="preserve">ентности преподавателя высшей школы как составной части профессионально-педагогической подготовки аспиранта. </w:t>
      </w:r>
    </w:p>
    <w:p w:rsidR="002412FC" w:rsidRDefault="002412FC" w:rsidP="002D2460">
      <w:pPr>
        <w:pStyle w:val="a4"/>
        <w:spacing w:after="0"/>
        <w:jc w:val="both"/>
        <w:outlineLvl w:val="0"/>
        <w:rPr>
          <w:rFonts w:ascii="Times New Roman" w:eastAsia="Times New Roman" w:hAnsi="Times New Roman" w:cs="Times New Roman"/>
          <w:sz w:val="24"/>
          <w:szCs w:val="24"/>
          <w:lang w:eastAsia="ru-RU"/>
        </w:rPr>
      </w:pPr>
      <w:r w:rsidRPr="00182F6D">
        <w:rPr>
          <w:rFonts w:ascii="Times New Roman" w:eastAsia="Times New Roman" w:hAnsi="Times New Roman" w:cs="Times New Roman"/>
          <w:b/>
          <w:sz w:val="24"/>
          <w:szCs w:val="24"/>
          <w:lang w:eastAsia="ru-RU"/>
        </w:rPr>
        <w:t>Задачами</w:t>
      </w:r>
      <w:r>
        <w:rPr>
          <w:rFonts w:ascii="Times New Roman" w:eastAsia="Times New Roman" w:hAnsi="Times New Roman" w:cs="Times New Roman"/>
          <w:sz w:val="24"/>
          <w:szCs w:val="24"/>
          <w:lang w:eastAsia="ru-RU"/>
        </w:rPr>
        <w:t xml:space="preserve"> </w:t>
      </w:r>
      <w:r w:rsidR="00C5247E">
        <w:rPr>
          <w:rFonts w:ascii="Times New Roman" w:eastAsia="Times New Roman" w:hAnsi="Times New Roman" w:cs="Times New Roman"/>
          <w:sz w:val="24"/>
          <w:szCs w:val="24"/>
          <w:lang w:eastAsia="ru-RU"/>
        </w:rPr>
        <w:t>прохождения педагогической практики являются:</w:t>
      </w:r>
    </w:p>
    <w:p w:rsidR="00C5247E" w:rsidRDefault="00C5247E" w:rsidP="002D2460">
      <w:pPr>
        <w:pStyle w:val="a4"/>
        <w:spacing w:after="0"/>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формирование у аспиранта единого и целостного представления о педагогической деятельности в высшем учебном заведении;</w:t>
      </w:r>
    </w:p>
    <w:p w:rsidR="00C5247E" w:rsidRDefault="00C5247E" w:rsidP="002D2460">
      <w:pPr>
        <w:pStyle w:val="a4"/>
        <w:spacing w:after="0"/>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219C7">
        <w:rPr>
          <w:rFonts w:ascii="Times New Roman" w:eastAsia="Times New Roman" w:hAnsi="Times New Roman" w:cs="Times New Roman"/>
          <w:sz w:val="24"/>
          <w:szCs w:val="24"/>
          <w:lang w:eastAsia="ru-RU"/>
        </w:rPr>
        <w:t>формирование возможностей педагогического мышления и навыков общения с обучающимся и профессорско-преподавательским составом университета;</w:t>
      </w:r>
    </w:p>
    <w:p w:rsidR="002219C7" w:rsidRDefault="002219C7" w:rsidP="002D2460">
      <w:pPr>
        <w:pStyle w:val="a4"/>
        <w:spacing w:after="0"/>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овладении</w:t>
      </w:r>
      <w:proofErr w:type="gramEnd"/>
      <w:r>
        <w:rPr>
          <w:rFonts w:ascii="Times New Roman" w:eastAsia="Times New Roman" w:hAnsi="Times New Roman" w:cs="Times New Roman"/>
          <w:sz w:val="24"/>
          <w:szCs w:val="24"/>
          <w:lang w:eastAsia="ru-RU"/>
        </w:rPr>
        <w:t xml:space="preserve"> современными формами и методиками организации учебного процесса, их эффективное применение в высшей школе</w:t>
      </w:r>
      <w:r w:rsidR="00C50936">
        <w:rPr>
          <w:rFonts w:ascii="Times New Roman" w:eastAsia="Times New Roman" w:hAnsi="Times New Roman" w:cs="Times New Roman"/>
          <w:sz w:val="24"/>
          <w:szCs w:val="24"/>
          <w:lang w:eastAsia="ru-RU"/>
        </w:rPr>
        <w:t>;</w:t>
      </w:r>
    </w:p>
    <w:p w:rsidR="00C50936" w:rsidRDefault="00C50936" w:rsidP="002D2460">
      <w:pPr>
        <w:pStyle w:val="a4"/>
        <w:spacing w:after="0"/>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вовлечение аспиранта в научно-педагогическую деятельность кафедры;</w:t>
      </w:r>
    </w:p>
    <w:p w:rsidR="00C50936" w:rsidRDefault="00C50936" w:rsidP="002D2460">
      <w:pPr>
        <w:pStyle w:val="a4"/>
        <w:spacing w:after="0"/>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и развитие у аспиранта мотивации к дальнейшему осуществлению педагогической деятельности;</w:t>
      </w:r>
    </w:p>
    <w:p w:rsidR="00706FD3" w:rsidRPr="00C24C70" w:rsidRDefault="006E7089" w:rsidP="00C24C70">
      <w:pPr>
        <w:pStyle w:val="a4"/>
        <w:spacing w:after="0"/>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профессиональная о</w:t>
      </w:r>
      <w:r w:rsidR="00C24C70">
        <w:rPr>
          <w:rFonts w:ascii="Times New Roman" w:eastAsia="Times New Roman" w:hAnsi="Times New Roman" w:cs="Times New Roman"/>
          <w:sz w:val="24"/>
          <w:szCs w:val="24"/>
          <w:lang w:eastAsia="ru-RU"/>
        </w:rPr>
        <w:t>риентация и развитие у аспиранта личностных и профессиональных каче</w:t>
      </w:r>
      <w:proofErr w:type="gramStart"/>
      <w:r w:rsidR="00C24C70">
        <w:rPr>
          <w:rFonts w:ascii="Times New Roman" w:eastAsia="Times New Roman" w:hAnsi="Times New Roman" w:cs="Times New Roman"/>
          <w:sz w:val="24"/>
          <w:szCs w:val="24"/>
          <w:lang w:eastAsia="ru-RU"/>
        </w:rPr>
        <w:t>ств пр</w:t>
      </w:r>
      <w:proofErr w:type="gramEnd"/>
      <w:r w:rsidR="00C24C70">
        <w:rPr>
          <w:rFonts w:ascii="Times New Roman" w:eastAsia="Times New Roman" w:hAnsi="Times New Roman" w:cs="Times New Roman"/>
          <w:sz w:val="24"/>
          <w:szCs w:val="24"/>
          <w:lang w:eastAsia="ru-RU"/>
        </w:rPr>
        <w:t>еподавателя высшей школы.</w:t>
      </w:r>
    </w:p>
    <w:p w:rsidR="00B55C55" w:rsidRPr="00A00A50" w:rsidRDefault="00035F8D" w:rsidP="00A00A50">
      <w:pPr>
        <w:pStyle w:val="a4"/>
        <w:numPr>
          <w:ilvl w:val="0"/>
          <w:numId w:val="22"/>
        </w:numPr>
        <w:spacing w:after="0"/>
        <w:jc w:val="both"/>
        <w:outlineLvl w:val="0"/>
        <w:rPr>
          <w:rFonts w:ascii="Times New Roman" w:eastAsia="Times New Roman" w:hAnsi="Times New Roman" w:cs="Times New Roman"/>
          <w:b/>
          <w:sz w:val="24"/>
          <w:szCs w:val="24"/>
          <w:lang w:eastAsia="ru-RU"/>
        </w:rPr>
      </w:pPr>
      <w:r w:rsidRPr="006C38B3">
        <w:rPr>
          <w:rFonts w:ascii="Times New Roman" w:eastAsia="Times New Roman" w:hAnsi="Times New Roman" w:cs="Times New Roman"/>
          <w:b/>
          <w:sz w:val="24"/>
          <w:szCs w:val="24"/>
          <w:lang w:eastAsia="ru-RU"/>
        </w:rPr>
        <w:t>Планируемые</w:t>
      </w:r>
      <w:r w:rsidRPr="00F403F1">
        <w:rPr>
          <w:rFonts w:ascii="Times New Roman" w:eastAsia="Times New Roman" w:hAnsi="Times New Roman" w:cs="Times New Roman"/>
          <w:b/>
          <w:sz w:val="24"/>
          <w:szCs w:val="24"/>
          <w:lang w:eastAsia="ru-RU"/>
        </w:rPr>
        <w:t xml:space="preserve"> результаты обучения,</w:t>
      </w:r>
      <w:r>
        <w:rPr>
          <w:rFonts w:ascii="Times New Roman" w:eastAsia="Times New Roman" w:hAnsi="Times New Roman" w:cs="Times New Roman"/>
          <w:b/>
          <w:sz w:val="24"/>
          <w:szCs w:val="24"/>
          <w:lang w:eastAsia="ru-RU"/>
        </w:rPr>
        <w:t xml:space="preserve"> формируемые в рамках государственной итоговой аттестации,</w:t>
      </w:r>
      <w:r w:rsidRPr="00F403F1">
        <w:rPr>
          <w:rFonts w:ascii="Times New Roman" w:eastAsia="Times New Roman" w:hAnsi="Times New Roman" w:cs="Times New Roman"/>
          <w:b/>
          <w:sz w:val="24"/>
          <w:szCs w:val="24"/>
          <w:lang w:eastAsia="ru-RU"/>
        </w:rPr>
        <w:t xml:space="preserve"> соотнесенные с планируемыми результатами освоения образовательной программы (компетенциями выпускников)</w:t>
      </w:r>
      <w:r>
        <w:rPr>
          <w:rFonts w:ascii="Times New Roman" w:eastAsia="Times New Roman" w:hAnsi="Times New Roman" w:cs="Times New Roman"/>
          <w:b/>
          <w:sz w:val="24"/>
          <w:szCs w:val="24"/>
          <w:lang w:eastAsia="ru-RU"/>
        </w:rPr>
        <w:t>, в соответствии с Картами компетенций выпускников программ аспирантуры МГУ имени М.В. Ломоносова</w:t>
      </w:r>
      <w:r w:rsidRPr="00F403F1">
        <w:rPr>
          <w:rFonts w:ascii="Times New Roman" w:eastAsia="Times New Roman" w:hAnsi="Times New Roman" w:cs="Times New Roman"/>
          <w:b/>
          <w:sz w:val="24"/>
          <w:szCs w:val="24"/>
          <w:lang w:eastAsia="ru-RU"/>
        </w:rPr>
        <w:t xml:space="preserve">: </w:t>
      </w:r>
    </w:p>
    <w:tbl>
      <w:tblPr>
        <w:tblW w:w="146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51"/>
        <w:gridCol w:w="10223"/>
      </w:tblGrid>
      <w:tr w:rsidR="00035F8D" w:rsidRPr="003A791C" w:rsidTr="00B55C55">
        <w:trPr>
          <w:jc w:val="center"/>
        </w:trPr>
        <w:tc>
          <w:tcPr>
            <w:tcW w:w="4451" w:type="dxa"/>
          </w:tcPr>
          <w:p w:rsidR="00035F8D" w:rsidRPr="00B83EE2" w:rsidRDefault="00035F8D" w:rsidP="00035F8D">
            <w:pPr>
              <w:spacing w:after="0"/>
              <w:jc w:val="center"/>
              <w:rPr>
                <w:rFonts w:ascii="Times New Roman" w:hAnsi="Times New Roman" w:cs="Times New Roman"/>
                <w:b/>
                <w:bCs/>
                <w:sz w:val="24"/>
                <w:szCs w:val="24"/>
              </w:rPr>
            </w:pPr>
            <w:r w:rsidRPr="00B83EE2">
              <w:rPr>
                <w:rFonts w:ascii="Times New Roman" w:hAnsi="Times New Roman" w:cs="Times New Roman"/>
                <w:b/>
                <w:bCs/>
                <w:sz w:val="24"/>
                <w:szCs w:val="24"/>
              </w:rPr>
              <w:t xml:space="preserve">Формируемые компетенции </w:t>
            </w:r>
          </w:p>
          <w:p w:rsidR="00035F8D" w:rsidRPr="00B83EE2" w:rsidRDefault="00035F8D" w:rsidP="00035F8D">
            <w:pPr>
              <w:spacing w:after="0"/>
              <w:jc w:val="center"/>
              <w:rPr>
                <w:rFonts w:ascii="Times New Roman" w:hAnsi="Times New Roman" w:cs="Times New Roman"/>
                <w:b/>
                <w:bCs/>
                <w:i/>
                <w:iCs/>
                <w:sz w:val="24"/>
                <w:szCs w:val="24"/>
              </w:rPr>
            </w:pPr>
            <w:r w:rsidRPr="00B83EE2">
              <w:rPr>
                <w:rFonts w:ascii="Times New Roman" w:hAnsi="Times New Roman" w:cs="Times New Roman"/>
                <w:b/>
                <w:bCs/>
                <w:i/>
                <w:iCs/>
                <w:sz w:val="24"/>
                <w:szCs w:val="24"/>
              </w:rPr>
              <w:t>(код компетенции)</w:t>
            </w:r>
          </w:p>
        </w:tc>
        <w:tc>
          <w:tcPr>
            <w:tcW w:w="10223" w:type="dxa"/>
          </w:tcPr>
          <w:p w:rsidR="00035F8D" w:rsidRPr="00B83EE2" w:rsidRDefault="00035F8D" w:rsidP="00035F8D">
            <w:pPr>
              <w:jc w:val="center"/>
              <w:rPr>
                <w:rFonts w:ascii="Times New Roman" w:hAnsi="Times New Roman" w:cs="Times New Roman"/>
                <w:b/>
                <w:bCs/>
                <w:sz w:val="24"/>
                <w:szCs w:val="24"/>
              </w:rPr>
            </w:pPr>
            <w:r w:rsidRPr="00B83EE2">
              <w:rPr>
                <w:rFonts w:ascii="Times New Roman" w:hAnsi="Times New Roman" w:cs="Times New Roman"/>
                <w:b/>
                <w:bCs/>
                <w:sz w:val="24"/>
                <w:szCs w:val="24"/>
              </w:rPr>
              <w:t xml:space="preserve">Планируемые результаты </w:t>
            </w:r>
            <w:proofErr w:type="gramStart"/>
            <w:r w:rsidRPr="00B83EE2">
              <w:rPr>
                <w:rFonts w:ascii="Times New Roman" w:hAnsi="Times New Roman" w:cs="Times New Roman"/>
                <w:b/>
                <w:bCs/>
                <w:sz w:val="24"/>
                <w:szCs w:val="24"/>
              </w:rPr>
              <w:t>обучения по дисциплине</w:t>
            </w:r>
            <w:proofErr w:type="gramEnd"/>
            <w:r>
              <w:rPr>
                <w:rFonts w:ascii="Times New Roman" w:hAnsi="Times New Roman" w:cs="Times New Roman"/>
                <w:b/>
                <w:bCs/>
                <w:sz w:val="24"/>
                <w:szCs w:val="24"/>
              </w:rPr>
              <w:t xml:space="preserve"> (модулю)</w:t>
            </w:r>
          </w:p>
        </w:tc>
      </w:tr>
      <w:tr w:rsidR="00B55C55" w:rsidRPr="003A791C" w:rsidTr="00B55C55">
        <w:trPr>
          <w:trHeight w:val="1134"/>
          <w:jc w:val="center"/>
        </w:trPr>
        <w:tc>
          <w:tcPr>
            <w:tcW w:w="4451" w:type="dxa"/>
          </w:tcPr>
          <w:p w:rsidR="00B55C55" w:rsidRPr="00B83EE2" w:rsidRDefault="00B55C55" w:rsidP="00FD0F9A">
            <w:pPr>
              <w:jc w:val="both"/>
              <w:rPr>
                <w:rFonts w:ascii="Times New Roman" w:hAnsi="Times New Roman" w:cs="Times New Roman"/>
                <w:i/>
                <w:iCs/>
                <w:sz w:val="24"/>
                <w:szCs w:val="24"/>
              </w:rPr>
            </w:pPr>
            <w:r w:rsidRPr="00617B48">
              <w:rPr>
                <w:rFonts w:ascii="Times New Roman" w:hAnsi="Times New Roman" w:cs="Times New Roman"/>
                <w:b/>
                <w:i/>
                <w:iCs/>
                <w:sz w:val="24"/>
                <w:szCs w:val="24"/>
              </w:rPr>
              <w:t>УК-</w:t>
            </w:r>
            <w:r>
              <w:rPr>
                <w:rFonts w:ascii="Times New Roman" w:hAnsi="Times New Roman" w:cs="Times New Roman"/>
                <w:b/>
                <w:i/>
                <w:iCs/>
                <w:sz w:val="24"/>
                <w:szCs w:val="24"/>
              </w:rPr>
              <w:t>5</w:t>
            </w:r>
            <w:r w:rsidRPr="00B83EE2">
              <w:rPr>
                <w:rFonts w:ascii="Times New Roman" w:hAnsi="Times New Roman" w:cs="Times New Roman"/>
                <w:i/>
                <w:iCs/>
                <w:sz w:val="24"/>
                <w:szCs w:val="24"/>
              </w:rPr>
              <w:t xml:space="preserve"> </w:t>
            </w:r>
            <w:r>
              <w:rPr>
                <w:rFonts w:ascii="Times New Roman" w:hAnsi="Times New Roman" w:cs="Times New Roman"/>
                <w:sz w:val="24"/>
                <w:szCs w:val="24"/>
                <w:lang w:eastAsia="ar-SA"/>
              </w:rPr>
              <w:t>Способность следовать этическим нормам в профессиональной деятельности</w:t>
            </w:r>
          </w:p>
        </w:tc>
        <w:tc>
          <w:tcPr>
            <w:tcW w:w="10223" w:type="dxa"/>
          </w:tcPr>
          <w:p w:rsidR="00B55C55" w:rsidRPr="00E853F0" w:rsidRDefault="00B55C55" w:rsidP="00035F8D">
            <w:pPr>
              <w:pStyle w:val="2"/>
              <w:spacing w:line="276" w:lineRule="auto"/>
              <w:jc w:val="both"/>
              <w:rPr>
                <w:sz w:val="24"/>
                <w:szCs w:val="24"/>
              </w:rPr>
            </w:pPr>
            <w:r w:rsidRPr="00E853F0">
              <w:rPr>
                <w:b/>
                <w:sz w:val="24"/>
                <w:szCs w:val="24"/>
              </w:rPr>
              <w:t xml:space="preserve">УМЕТЬ: </w:t>
            </w:r>
            <w:r w:rsidRPr="00E853F0">
              <w:rPr>
                <w:sz w:val="24"/>
                <w:szCs w:val="24"/>
              </w:rPr>
              <w:t>использовать в педагогической деятельности этические нормы с целью организации и осуществления образовательной деятельности в высшей школе.</w:t>
            </w:r>
          </w:p>
          <w:p w:rsidR="00B55C55" w:rsidRPr="00E853F0" w:rsidRDefault="00B55C55" w:rsidP="00F8439F">
            <w:pPr>
              <w:pStyle w:val="2"/>
              <w:jc w:val="both"/>
              <w:rPr>
                <w:b/>
                <w:bCs/>
                <w:iCs/>
                <w:sz w:val="24"/>
                <w:szCs w:val="24"/>
              </w:rPr>
            </w:pPr>
            <w:r w:rsidRPr="00E853F0">
              <w:rPr>
                <w:b/>
                <w:sz w:val="24"/>
                <w:szCs w:val="24"/>
              </w:rPr>
              <w:t>Код: У5 (УК-1).</w:t>
            </w:r>
          </w:p>
        </w:tc>
      </w:tr>
      <w:tr w:rsidR="00035F8D" w:rsidRPr="003A791C" w:rsidTr="00B55C55">
        <w:trPr>
          <w:jc w:val="center"/>
        </w:trPr>
        <w:tc>
          <w:tcPr>
            <w:tcW w:w="4451" w:type="dxa"/>
            <w:vMerge w:val="restart"/>
          </w:tcPr>
          <w:p w:rsidR="00035F8D" w:rsidRPr="00D50713" w:rsidRDefault="00FD0F9A" w:rsidP="00FD0F9A">
            <w:pPr>
              <w:spacing w:after="0"/>
              <w:jc w:val="both"/>
              <w:rPr>
                <w:rFonts w:ascii="Times New Roman" w:hAnsi="Times New Roman" w:cs="Times New Roman"/>
                <w:iCs/>
                <w:sz w:val="24"/>
                <w:szCs w:val="24"/>
              </w:rPr>
            </w:pPr>
            <w:r>
              <w:rPr>
                <w:rFonts w:ascii="Times New Roman" w:hAnsi="Times New Roman" w:cs="Times New Roman"/>
                <w:b/>
                <w:i/>
                <w:iCs/>
                <w:sz w:val="24"/>
                <w:szCs w:val="24"/>
              </w:rPr>
              <w:t>ОПК-4</w:t>
            </w:r>
            <w:r w:rsidR="00035F8D" w:rsidRPr="00D50713">
              <w:rPr>
                <w:rFonts w:ascii="Times New Roman" w:hAnsi="Times New Roman" w:cs="Times New Roman"/>
                <w:b/>
                <w:i/>
                <w:iCs/>
                <w:sz w:val="24"/>
                <w:szCs w:val="24"/>
              </w:rPr>
              <w:t xml:space="preserve"> </w:t>
            </w:r>
            <w:r>
              <w:rPr>
                <w:rFonts w:ascii="Times New Roman" w:hAnsi="Times New Roman" w:cs="Times New Roman"/>
                <w:sz w:val="24"/>
                <w:szCs w:val="24"/>
                <w:lang w:eastAsia="ar-SA"/>
              </w:rPr>
              <w:t xml:space="preserve">Готовность организовать работу исследовательского и (или) </w:t>
            </w:r>
            <w:r>
              <w:rPr>
                <w:rFonts w:ascii="Times New Roman" w:hAnsi="Times New Roman" w:cs="Times New Roman"/>
                <w:sz w:val="24"/>
                <w:szCs w:val="24"/>
                <w:lang w:eastAsia="ar-SA"/>
              </w:rPr>
              <w:lastRenderedPageBreak/>
              <w:t>педагогического коллектива в области юриспруденции</w:t>
            </w:r>
          </w:p>
        </w:tc>
        <w:tc>
          <w:tcPr>
            <w:tcW w:w="10223" w:type="dxa"/>
          </w:tcPr>
          <w:p w:rsidR="00035F8D" w:rsidRPr="00E853F0" w:rsidRDefault="00035F8D" w:rsidP="00035F8D">
            <w:pPr>
              <w:spacing w:after="0"/>
              <w:jc w:val="both"/>
              <w:rPr>
                <w:rFonts w:ascii="Times New Roman" w:hAnsi="Times New Roman" w:cs="Times New Roman"/>
                <w:sz w:val="24"/>
                <w:szCs w:val="24"/>
              </w:rPr>
            </w:pPr>
            <w:r w:rsidRPr="00E853F0">
              <w:rPr>
                <w:rFonts w:ascii="Times New Roman" w:hAnsi="Times New Roman" w:cs="Times New Roman"/>
                <w:b/>
                <w:sz w:val="24"/>
                <w:szCs w:val="24"/>
              </w:rPr>
              <w:lastRenderedPageBreak/>
              <w:t>ЗНАТЬ:</w:t>
            </w:r>
            <w:r w:rsidRPr="00E853F0">
              <w:rPr>
                <w:rFonts w:ascii="Times New Roman" w:hAnsi="Times New Roman" w:cs="Times New Roman"/>
                <w:sz w:val="24"/>
                <w:szCs w:val="24"/>
              </w:rPr>
              <w:t xml:space="preserve"> основные </w:t>
            </w:r>
            <w:r w:rsidR="00700E25" w:rsidRPr="00E853F0">
              <w:rPr>
                <w:rFonts w:ascii="Times New Roman" w:hAnsi="Times New Roman" w:cs="Times New Roman"/>
                <w:sz w:val="24"/>
                <w:szCs w:val="24"/>
              </w:rPr>
              <w:t>технологии проектирования образовательного процесса на уровне высшего образования</w:t>
            </w:r>
            <w:r w:rsidRPr="00E853F0">
              <w:rPr>
                <w:rFonts w:ascii="Times New Roman" w:hAnsi="Times New Roman" w:cs="Times New Roman"/>
                <w:sz w:val="24"/>
                <w:szCs w:val="24"/>
              </w:rPr>
              <w:t>.</w:t>
            </w:r>
          </w:p>
          <w:p w:rsidR="00035F8D" w:rsidRPr="00E853F0" w:rsidRDefault="00035F8D" w:rsidP="00E853F0">
            <w:pPr>
              <w:spacing w:after="0"/>
              <w:jc w:val="both"/>
              <w:rPr>
                <w:rFonts w:ascii="Times New Roman" w:hAnsi="Times New Roman" w:cs="Times New Roman"/>
                <w:b/>
                <w:sz w:val="24"/>
                <w:szCs w:val="24"/>
              </w:rPr>
            </w:pPr>
            <w:r w:rsidRPr="00E853F0">
              <w:rPr>
                <w:rFonts w:ascii="Times New Roman" w:hAnsi="Times New Roman" w:cs="Times New Roman"/>
                <w:b/>
                <w:sz w:val="24"/>
                <w:szCs w:val="24"/>
              </w:rPr>
              <w:lastRenderedPageBreak/>
              <w:t>Код: З</w:t>
            </w:r>
            <w:proofErr w:type="gramStart"/>
            <w:r w:rsidRPr="00E853F0">
              <w:rPr>
                <w:rFonts w:ascii="Times New Roman" w:hAnsi="Times New Roman" w:cs="Times New Roman"/>
                <w:b/>
                <w:sz w:val="24"/>
                <w:szCs w:val="24"/>
              </w:rPr>
              <w:t>1</w:t>
            </w:r>
            <w:proofErr w:type="gramEnd"/>
            <w:r w:rsidRPr="00E853F0">
              <w:rPr>
                <w:rFonts w:ascii="Times New Roman" w:hAnsi="Times New Roman" w:cs="Times New Roman"/>
                <w:b/>
                <w:sz w:val="24"/>
                <w:szCs w:val="24"/>
              </w:rPr>
              <w:t xml:space="preserve"> (ОПК-</w:t>
            </w:r>
            <w:r w:rsidR="00E853F0" w:rsidRPr="00E853F0">
              <w:rPr>
                <w:rFonts w:ascii="Times New Roman" w:hAnsi="Times New Roman" w:cs="Times New Roman"/>
                <w:b/>
                <w:sz w:val="24"/>
                <w:szCs w:val="24"/>
              </w:rPr>
              <w:t>4</w:t>
            </w:r>
            <w:r w:rsidRPr="00E853F0">
              <w:rPr>
                <w:rFonts w:ascii="Times New Roman" w:hAnsi="Times New Roman" w:cs="Times New Roman"/>
                <w:b/>
                <w:sz w:val="24"/>
                <w:szCs w:val="24"/>
              </w:rPr>
              <w:t>).</w:t>
            </w:r>
          </w:p>
        </w:tc>
      </w:tr>
      <w:tr w:rsidR="00035F8D" w:rsidRPr="003A791C" w:rsidTr="00B55C55">
        <w:trPr>
          <w:jc w:val="center"/>
        </w:trPr>
        <w:tc>
          <w:tcPr>
            <w:tcW w:w="4451" w:type="dxa"/>
            <w:vMerge/>
          </w:tcPr>
          <w:p w:rsidR="00035F8D" w:rsidRPr="00D50713" w:rsidRDefault="00035F8D" w:rsidP="00035F8D">
            <w:pPr>
              <w:spacing w:after="0"/>
              <w:jc w:val="both"/>
              <w:rPr>
                <w:rFonts w:ascii="Times New Roman" w:hAnsi="Times New Roman" w:cs="Times New Roman"/>
                <w:b/>
                <w:i/>
                <w:iCs/>
                <w:sz w:val="24"/>
                <w:szCs w:val="24"/>
              </w:rPr>
            </w:pPr>
          </w:p>
        </w:tc>
        <w:tc>
          <w:tcPr>
            <w:tcW w:w="10223" w:type="dxa"/>
          </w:tcPr>
          <w:p w:rsidR="00C12420" w:rsidRPr="00205F40" w:rsidRDefault="00C12420" w:rsidP="00C12420">
            <w:pPr>
              <w:spacing w:after="0"/>
              <w:jc w:val="both"/>
            </w:pPr>
            <w:r w:rsidRPr="00205F40">
              <w:rPr>
                <w:rFonts w:ascii="Times New Roman" w:eastAsia="Times New Roman" w:hAnsi="Times New Roman" w:cs="Times New Roman"/>
                <w:b/>
                <w:sz w:val="24"/>
                <w:szCs w:val="24"/>
                <w:lang w:eastAsia="ru-RU"/>
              </w:rPr>
              <w:t>УМЕТЬ:</w:t>
            </w:r>
            <w:r w:rsidRPr="00205F40">
              <w:rPr>
                <w:rFonts w:ascii="Times New Roman" w:eastAsia="Times New Roman" w:hAnsi="Times New Roman" w:cs="Times New Roman"/>
                <w:sz w:val="24"/>
                <w:szCs w:val="24"/>
                <w:lang w:eastAsia="ru-RU"/>
              </w:rPr>
              <w:t xml:space="preserve"> </w:t>
            </w:r>
            <w:r w:rsidRPr="00205F40">
              <w:rPr>
                <w:rFonts w:ascii="Times New Roman" w:hAnsi="Times New Roman" w:cs="Times New Roman"/>
                <w:sz w:val="24"/>
                <w:szCs w:val="24"/>
              </w:rPr>
              <w:t>использовать основные технологии проектирования образовательного процесса на уровне высшего образования</w:t>
            </w:r>
          </w:p>
          <w:p w:rsidR="00C12420" w:rsidRPr="00205F40" w:rsidRDefault="00C12420" w:rsidP="00035F8D">
            <w:pPr>
              <w:spacing w:after="0"/>
              <w:jc w:val="both"/>
              <w:rPr>
                <w:rFonts w:ascii="Times New Roman" w:hAnsi="Times New Roman" w:cs="Times New Roman"/>
                <w:b/>
                <w:sz w:val="24"/>
                <w:szCs w:val="24"/>
              </w:rPr>
            </w:pPr>
            <w:r w:rsidRPr="00205F40">
              <w:rPr>
                <w:rFonts w:ascii="Times New Roman" w:eastAsia="Times New Roman" w:hAnsi="Times New Roman" w:cs="Times New Roman"/>
                <w:b/>
                <w:sz w:val="24"/>
                <w:szCs w:val="24"/>
                <w:lang w:eastAsia="ru-RU"/>
              </w:rPr>
              <w:t>Код У</w:t>
            </w:r>
            <w:proofErr w:type="gramStart"/>
            <w:r w:rsidRPr="00205F40">
              <w:rPr>
                <w:rFonts w:ascii="Times New Roman" w:eastAsia="Times New Roman" w:hAnsi="Times New Roman" w:cs="Times New Roman"/>
                <w:b/>
                <w:sz w:val="24"/>
                <w:szCs w:val="24"/>
                <w:lang w:eastAsia="ru-RU"/>
              </w:rPr>
              <w:t>1</w:t>
            </w:r>
            <w:proofErr w:type="gramEnd"/>
            <w:r w:rsidRPr="00205F40">
              <w:rPr>
                <w:rFonts w:ascii="Times New Roman" w:eastAsia="Times New Roman" w:hAnsi="Times New Roman" w:cs="Times New Roman"/>
                <w:b/>
                <w:sz w:val="24"/>
                <w:szCs w:val="24"/>
                <w:lang w:eastAsia="ru-RU"/>
              </w:rPr>
              <w:t xml:space="preserve"> (ОПК-4).</w:t>
            </w:r>
          </w:p>
        </w:tc>
      </w:tr>
      <w:tr w:rsidR="00035F8D" w:rsidRPr="003A791C" w:rsidTr="00B55C55">
        <w:trPr>
          <w:jc w:val="center"/>
        </w:trPr>
        <w:tc>
          <w:tcPr>
            <w:tcW w:w="4451" w:type="dxa"/>
            <w:vMerge/>
          </w:tcPr>
          <w:p w:rsidR="00035F8D" w:rsidRPr="00D50713" w:rsidRDefault="00035F8D" w:rsidP="00035F8D">
            <w:pPr>
              <w:spacing w:after="0"/>
              <w:jc w:val="both"/>
              <w:rPr>
                <w:rFonts w:ascii="Times New Roman" w:hAnsi="Times New Roman" w:cs="Times New Roman"/>
                <w:b/>
                <w:i/>
                <w:iCs/>
                <w:sz w:val="24"/>
                <w:szCs w:val="24"/>
              </w:rPr>
            </w:pPr>
          </w:p>
        </w:tc>
        <w:tc>
          <w:tcPr>
            <w:tcW w:w="10223" w:type="dxa"/>
          </w:tcPr>
          <w:p w:rsidR="00E853F0" w:rsidRPr="00205F40" w:rsidRDefault="00E853F0" w:rsidP="00E853F0">
            <w:pPr>
              <w:pStyle w:val="51"/>
              <w:spacing w:line="276" w:lineRule="auto"/>
              <w:jc w:val="both"/>
              <w:rPr>
                <w:sz w:val="24"/>
                <w:szCs w:val="24"/>
                <w:lang w:eastAsia="ru-RU"/>
              </w:rPr>
            </w:pPr>
            <w:r w:rsidRPr="00205F40">
              <w:rPr>
                <w:b/>
                <w:sz w:val="24"/>
                <w:szCs w:val="24"/>
                <w:lang w:eastAsia="ru-RU"/>
              </w:rPr>
              <w:t>ВЛАДЕТЬ:</w:t>
            </w:r>
            <w:r w:rsidRPr="00205F40">
              <w:rPr>
                <w:sz w:val="24"/>
                <w:szCs w:val="24"/>
                <w:lang w:eastAsia="ru-RU"/>
              </w:rPr>
              <w:t xml:space="preserve"> технологией проектирования образовательного процесса на уровне высшего образования</w:t>
            </w:r>
          </w:p>
          <w:p w:rsidR="00035F8D" w:rsidRPr="00205F40" w:rsidRDefault="00E853F0" w:rsidP="00E853F0">
            <w:pPr>
              <w:spacing w:after="0"/>
              <w:jc w:val="both"/>
              <w:rPr>
                <w:rFonts w:ascii="Times New Roman" w:hAnsi="Times New Roman" w:cs="Times New Roman"/>
                <w:b/>
                <w:sz w:val="24"/>
                <w:szCs w:val="24"/>
              </w:rPr>
            </w:pPr>
            <w:r w:rsidRPr="00205F40">
              <w:rPr>
                <w:rFonts w:ascii="Times New Roman" w:eastAsia="Times New Roman" w:hAnsi="Times New Roman" w:cs="Times New Roman"/>
                <w:b/>
                <w:sz w:val="24"/>
                <w:szCs w:val="24"/>
                <w:lang w:eastAsia="ru-RU"/>
              </w:rPr>
              <w:t>Код В</w:t>
            </w:r>
            <w:proofErr w:type="gramStart"/>
            <w:r w:rsidRPr="00205F40">
              <w:rPr>
                <w:rFonts w:ascii="Times New Roman" w:eastAsia="Times New Roman" w:hAnsi="Times New Roman" w:cs="Times New Roman"/>
                <w:b/>
                <w:sz w:val="24"/>
                <w:szCs w:val="24"/>
                <w:lang w:eastAsia="ru-RU"/>
              </w:rPr>
              <w:t>1</w:t>
            </w:r>
            <w:proofErr w:type="gramEnd"/>
            <w:r w:rsidRPr="00205F40">
              <w:rPr>
                <w:rFonts w:ascii="Times New Roman" w:eastAsia="Times New Roman" w:hAnsi="Times New Roman" w:cs="Times New Roman"/>
                <w:b/>
                <w:sz w:val="24"/>
                <w:szCs w:val="24"/>
                <w:lang w:eastAsia="ru-RU"/>
              </w:rPr>
              <w:t xml:space="preserve"> (ОПК-4).</w:t>
            </w:r>
          </w:p>
        </w:tc>
      </w:tr>
      <w:tr w:rsidR="0096707A" w:rsidRPr="003A791C" w:rsidTr="00B55C55">
        <w:trPr>
          <w:jc w:val="center"/>
        </w:trPr>
        <w:tc>
          <w:tcPr>
            <w:tcW w:w="4451" w:type="dxa"/>
            <w:vMerge w:val="restart"/>
          </w:tcPr>
          <w:p w:rsidR="0096707A" w:rsidRPr="00A217BF" w:rsidRDefault="0096707A" w:rsidP="00035F8D">
            <w:pPr>
              <w:spacing w:after="0"/>
              <w:jc w:val="both"/>
              <w:rPr>
                <w:rFonts w:ascii="Times New Roman" w:hAnsi="Times New Roman" w:cs="Times New Roman"/>
                <w:b/>
                <w:i/>
                <w:iCs/>
                <w:sz w:val="24"/>
                <w:szCs w:val="24"/>
              </w:rPr>
            </w:pPr>
            <w:r>
              <w:rPr>
                <w:rFonts w:ascii="Times New Roman" w:hAnsi="Times New Roman" w:cs="Times New Roman"/>
                <w:b/>
                <w:i/>
                <w:iCs/>
                <w:sz w:val="24"/>
                <w:szCs w:val="24"/>
              </w:rPr>
              <w:t xml:space="preserve">ОПК-5 </w:t>
            </w:r>
            <w:r w:rsidRPr="006523FF">
              <w:rPr>
                <w:rFonts w:ascii="Times New Roman" w:hAnsi="Times New Roman" w:cs="Times New Roman"/>
                <w:sz w:val="24"/>
                <w:szCs w:val="24"/>
              </w:rPr>
              <w:t>готовность к преподавательской деятельности по образовательным программам высшего образования</w:t>
            </w:r>
          </w:p>
        </w:tc>
        <w:tc>
          <w:tcPr>
            <w:tcW w:w="10223" w:type="dxa"/>
          </w:tcPr>
          <w:p w:rsidR="0096707A" w:rsidRPr="00205F40" w:rsidRDefault="0096707A" w:rsidP="00035F8D">
            <w:pPr>
              <w:spacing w:after="0"/>
              <w:jc w:val="both"/>
              <w:rPr>
                <w:rFonts w:ascii="Times New Roman" w:hAnsi="Times New Roman" w:cs="Times New Roman"/>
                <w:sz w:val="24"/>
                <w:szCs w:val="24"/>
              </w:rPr>
            </w:pPr>
            <w:r w:rsidRPr="00205F40">
              <w:rPr>
                <w:rFonts w:ascii="Times New Roman" w:hAnsi="Times New Roman" w:cs="Times New Roman"/>
                <w:b/>
                <w:sz w:val="24"/>
                <w:szCs w:val="24"/>
              </w:rPr>
              <w:t>ЗНАТЬ:</w:t>
            </w:r>
            <w:r w:rsidRPr="00205F40">
              <w:rPr>
                <w:rFonts w:ascii="Times New Roman" w:hAnsi="Times New Roman" w:cs="Times New Roman"/>
                <w:sz w:val="24"/>
                <w:szCs w:val="24"/>
              </w:rPr>
              <w:t xml:space="preserve"> основной учебно-методический материал по оптимизации методов обучения и контроля знаний, умений и навыков студентов</w:t>
            </w:r>
          </w:p>
          <w:p w:rsidR="0096707A" w:rsidRPr="00205F40" w:rsidRDefault="0096707A" w:rsidP="00035F8D">
            <w:pPr>
              <w:spacing w:after="0"/>
              <w:jc w:val="both"/>
              <w:rPr>
                <w:rFonts w:ascii="Times New Roman" w:hAnsi="Times New Roman" w:cs="Times New Roman"/>
                <w:b/>
                <w:sz w:val="24"/>
                <w:szCs w:val="24"/>
                <w:highlight w:val="yellow"/>
              </w:rPr>
            </w:pPr>
            <w:r w:rsidRPr="00205F40">
              <w:rPr>
                <w:rFonts w:ascii="Times New Roman" w:hAnsi="Times New Roman" w:cs="Times New Roman"/>
                <w:b/>
                <w:sz w:val="24"/>
                <w:szCs w:val="24"/>
              </w:rPr>
              <w:t>Код: З</w:t>
            </w:r>
            <w:proofErr w:type="gramStart"/>
            <w:r w:rsidRPr="00205F40">
              <w:rPr>
                <w:rFonts w:ascii="Times New Roman" w:hAnsi="Times New Roman" w:cs="Times New Roman"/>
                <w:b/>
                <w:sz w:val="24"/>
                <w:szCs w:val="24"/>
              </w:rPr>
              <w:t>1</w:t>
            </w:r>
            <w:proofErr w:type="gramEnd"/>
            <w:r w:rsidRPr="00205F40">
              <w:rPr>
                <w:rFonts w:ascii="Times New Roman" w:hAnsi="Times New Roman" w:cs="Times New Roman"/>
                <w:b/>
                <w:sz w:val="24"/>
                <w:szCs w:val="24"/>
              </w:rPr>
              <w:t xml:space="preserve"> (ОПК-5).</w:t>
            </w:r>
          </w:p>
        </w:tc>
      </w:tr>
      <w:tr w:rsidR="0096707A" w:rsidRPr="003A791C" w:rsidTr="00837C76">
        <w:trPr>
          <w:trHeight w:val="851"/>
          <w:jc w:val="center"/>
        </w:trPr>
        <w:tc>
          <w:tcPr>
            <w:tcW w:w="4451" w:type="dxa"/>
            <w:vMerge/>
          </w:tcPr>
          <w:p w:rsidR="0096707A" w:rsidRPr="00A217BF" w:rsidRDefault="0096707A" w:rsidP="00035F8D">
            <w:pPr>
              <w:spacing w:after="0"/>
              <w:jc w:val="both"/>
              <w:rPr>
                <w:rFonts w:ascii="Times New Roman" w:hAnsi="Times New Roman" w:cs="Times New Roman"/>
                <w:b/>
                <w:i/>
                <w:iCs/>
                <w:sz w:val="24"/>
                <w:szCs w:val="24"/>
              </w:rPr>
            </w:pPr>
          </w:p>
        </w:tc>
        <w:tc>
          <w:tcPr>
            <w:tcW w:w="10223" w:type="dxa"/>
          </w:tcPr>
          <w:p w:rsidR="0096707A" w:rsidRPr="00205F40" w:rsidRDefault="0096707A" w:rsidP="00646462">
            <w:pPr>
              <w:pStyle w:val="a4"/>
              <w:spacing w:after="0"/>
              <w:ind w:left="0"/>
              <w:jc w:val="both"/>
              <w:outlineLvl w:val="0"/>
              <w:rPr>
                <w:rFonts w:ascii="Times New Roman" w:eastAsia="Times New Roman" w:hAnsi="Times New Roman" w:cs="Times New Roman"/>
                <w:sz w:val="24"/>
                <w:szCs w:val="24"/>
                <w:lang w:eastAsia="ru-RU"/>
              </w:rPr>
            </w:pPr>
            <w:r w:rsidRPr="00205F40">
              <w:rPr>
                <w:rFonts w:ascii="Times New Roman" w:eastAsia="Times New Roman" w:hAnsi="Times New Roman" w:cs="Times New Roman"/>
                <w:b/>
                <w:sz w:val="24"/>
                <w:szCs w:val="24"/>
                <w:lang w:eastAsia="ru-RU"/>
              </w:rPr>
              <w:t>УМЕТЬ:</w:t>
            </w:r>
            <w:r w:rsidRPr="00205F40">
              <w:rPr>
                <w:rFonts w:ascii="Times New Roman" w:eastAsia="Times New Roman" w:hAnsi="Times New Roman" w:cs="Times New Roman"/>
                <w:sz w:val="24"/>
                <w:szCs w:val="24"/>
                <w:lang w:eastAsia="ru-RU"/>
              </w:rPr>
              <w:t xml:space="preserve"> осуществлять отбор оптимальных методов обучения и контроля знаний, умений и навыков студентов</w:t>
            </w:r>
          </w:p>
          <w:p w:rsidR="0096707A" w:rsidRPr="00205F40" w:rsidRDefault="0096707A" w:rsidP="00646462">
            <w:pPr>
              <w:spacing w:after="0"/>
              <w:jc w:val="both"/>
              <w:rPr>
                <w:rFonts w:ascii="Times New Roman" w:hAnsi="Times New Roman" w:cs="Times New Roman"/>
                <w:b/>
                <w:sz w:val="24"/>
                <w:szCs w:val="24"/>
                <w:highlight w:val="yellow"/>
              </w:rPr>
            </w:pPr>
            <w:r w:rsidRPr="00205F40">
              <w:rPr>
                <w:rFonts w:ascii="Times New Roman" w:eastAsia="Times New Roman" w:hAnsi="Times New Roman" w:cs="Times New Roman"/>
                <w:b/>
                <w:sz w:val="24"/>
                <w:szCs w:val="24"/>
                <w:lang w:eastAsia="ru-RU"/>
              </w:rPr>
              <w:t>Код У</w:t>
            </w:r>
            <w:proofErr w:type="gramStart"/>
            <w:r w:rsidRPr="00205F40">
              <w:rPr>
                <w:rFonts w:ascii="Times New Roman" w:eastAsia="Times New Roman" w:hAnsi="Times New Roman" w:cs="Times New Roman"/>
                <w:b/>
                <w:sz w:val="24"/>
                <w:szCs w:val="24"/>
                <w:lang w:eastAsia="ru-RU"/>
              </w:rPr>
              <w:t>1</w:t>
            </w:r>
            <w:proofErr w:type="gramEnd"/>
            <w:r w:rsidRPr="00205F40">
              <w:rPr>
                <w:rFonts w:ascii="Times New Roman" w:eastAsia="Times New Roman" w:hAnsi="Times New Roman" w:cs="Times New Roman"/>
                <w:b/>
                <w:sz w:val="24"/>
                <w:szCs w:val="24"/>
                <w:lang w:eastAsia="ru-RU"/>
              </w:rPr>
              <w:t xml:space="preserve"> (ОПК-5).</w:t>
            </w:r>
          </w:p>
        </w:tc>
      </w:tr>
      <w:tr w:rsidR="0096707A" w:rsidRPr="003A791C" w:rsidTr="00837C76">
        <w:trPr>
          <w:trHeight w:val="851"/>
          <w:jc w:val="center"/>
        </w:trPr>
        <w:tc>
          <w:tcPr>
            <w:tcW w:w="4451" w:type="dxa"/>
            <w:vMerge/>
          </w:tcPr>
          <w:p w:rsidR="0096707A" w:rsidRPr="00A217BF" w:rsidRDefault="0096707A" w:rsidP="00035F8D">
            <w:pPr>
              <w:spacing w:after="0"/>
              <w:jc w:val="both"/>
              <w:rPr>
                <w:rFonts w:ascii="Times New Roman" w:hAnsi="Times New Roman" w:cs="Times New Roman"/>
                <w:b/>
                <w:i/>
                <w:iCs/>
                <w:sz w:val="24"/>
                <w:szCs w:val="24"/>
              </w:rPr>
            </w:pPr>
          </w:p>
        </w:tc>
        <w:tc>
          <w:tcPr>
            <w:tcW w:w="10223" w:type="dxa"/>
          </w:tcPr>
          <w:p w:rsidR="0096707A" w:rsidRPr="00013597" w:rsidRDefault="0096707A" w:rsidP="0096707A">
            <w:pPr>
              <w:pStyle w:val="a4"/>
              <w:ind w:left="0"/>
              <w:jc w:val="both"/>
              <w:outlineLvl w:val="0"/>
              <w:rPr>
                <w:rFonts w:ascii="Times New Roman" w:eastAsia="Times New Roman" w:hAnsi="Times New Roman" w:cs="Times New Roman"/>
                <w:sz w:val="24"/>
                <w:szCs w:val="24"/>
                <w:lang w:eastAsia="ru-RU"/>
              </w:rPr>
            </w:pPr>
            <w:r w:rsidRPr="00DC2A84">
              <w:rPr>
                <w:rFonts w:ascii="Times New Roman" w:eastAsia="Times New Roman" w:hAnsi="Times New Roman" w:cs="Times New Roman"/>
                <w:b/>
                <w:sz w:val="24"/>
                <w:szCs w:val="24"/>
                <w:lang w:eastAsia="ru-RU"/>
              </w:rPr>
              <w:t>УМЕТЬ:</w:t>
            </w:r>
            <w:r w:rsidRPr="00013597">
              <w:rPr>
                <w:rFonts w:ascii="Times New Roman" w:eastAsia="Times New Roman" w:hAnsi="Times New Roman" w:cs="Times New Roman"/>
                <w:sz w:val="24"/>
                <w:szCs w:val="24"/>
                <w:lang w:eastAsia="ru-RU"/>
              </w:rPr>
              <w:t xml:space="preserve"> вести учебные занятия в своей профессиональной области в разных типах образовательной среды</w:t>
            </w:r>
          </w:p>
          <w:p w:rsidR="0096707A" w:rsidRPr="00205F40" w:rsidRDefault="0096707A" w:rsidP="0096707A">
            <w:pPr>
              <w:pStyle w:val="a4"/>
              <w:spacing w:after="0"/>
              <w:ind w:left="0"/>
              <w:jc w:val="both"/>
              <w:outlineLvl w:val="0"/>
              <w:rPr>
                <w:rFonts w:ascii="Times New Roman" w:eastAsia="Times New Roman" w:hAnsi="Times New Roman" w:cs="Times New Roman"/>
                <w:b/>
                <w:sz w:val="24"/>
                <w:szCs w:val="24"/>
                <w:lang w:eastAsia="ru-RU"/>
              </w:rPr>
            </w:pPr>
            <w:r w:rsidRPr="00013597">
              <w:rPr>
                <w:rFonts w:ascii="Times New Roman" w:eastAsia="Times New Roman" w:hAnsi="Times New Roman" w:cs="Times New Roman"/>
                <w:b/>
                <w:sz w:val="24"/>
                <w:szCs w:val="24"/>
                <w:lang w:eastAsia="ru-RU"/>
              </w:rPr>
              <w:t>Код У</w:t>
            </w:r>
            <w:proofErr w:type="gramStart"/>
            <w:r w:rsidRPr="00013597">
              <w:rPr>
                <w:rFonts w:ascii="Times New Roman" w:eastAsia="Times New Roman" w:hAnsi="Times New Roman" w:cs="Times New Roman"/>
                <w:b/>
                <w:sz w:val="24"/>
                <w:szCs w:val="24"/>
                <w:lang w:eastAsia="ru-RU"/>
              </w:rPr>
              <w:t>2</w:t>
            </w:r>
            <w:proofErr w:type="gramEnd"/>
            <w:r w:rsidRPr="00013597">
              <w:rPr>
                <w:rFonts w:ascii="Times New Roman" w:eastAsia="Times New Roman" w:hAnsi="Times New Roman" w:cs="Times New Roman"/>
                <w:b/>
                <w:sz w:val="24"/>
                <w:szCs w:val="24"/>
                <w:lang w:eastAsia="ru-RU"/>
              </w:rPr>
              <w:t xml:space="preserve"> (ОПК-5).</w:t>
            </w:r>
          </w:p>
        </w:tc>
      </w:tr>
      <w:tr w:rsidR="0096707A" w:rsidRPr="003A791C" w:rsidTr="00B55C55">
        <w:trPr>
          <w:jc w:val="center"/>
        </w:trPr>
        <w:tc>
          <w:tcPr>
            <w:tcW w:w="4451" w:type="dxa"/>
            <w:vMerge/>
          </w:tcPr>
          <w:p w:rsidR="0096707A" w:rsidRPr="00A217BF" w:rsidRDefault="0096707A" w:rsidP="00035F8D">
            <w:pPr>
              <w:spacing w:after="0"/>
              <w:jc w:val="both"/>
              <w:rPr>
                <w:rFonts w:ascii="Times New Roman" w:hAnsi="Times New Roman" w:cs="Times New Roman"/>
                <w:b/>
                <w:i/>
                <w:iCs/>
                <w:sz w:val="24"/>
                <w:szCs w:val="24"/>
              </w:rPr>
            </w:pPr>
          </w:p>
        </w:tc>
        <w:tc>
          <w:tcPr>
            <w:tcW w:w="10223" w:type="dxa"/>
          </w:tcPr>
          <w:p w:rsidR="0096707A" w:rsidRPr="00205F40" w:rsidRDefault="0096707A" w:rsidP="00C657AA">
            <w:pPr>
              <w:pStyle w:val="a4"/>
              <w:spacing w:after="0"/>
              <w:ind w:left="0"/>
              <w:jc w:val="both"/>
              <w:outlineLvl w:val="0"/>
              <w:rPr>
                <w:rFonts w:ascii="Times New Roman" w:eastAsia="Times New Roman" w:hAnsi="Times New Roman" w:cs="Times New Roman"/>
                <w:sz w:val="24"/>
                <w:szCs w:val="24"/>
                <w:lang w:eastAsia="ru-RU"/>
              </w:rPr>
            </w:pPr>
            <w:r w:rsidRPr="00205F40">
              <w:rPr>
                <w:rFonts w:ascii="Times New Roman" w:eastAsia="Times New Roman" w:hAnsi="Times New Roman" w:cs="Times New Roman"/>
                <w:b/>
                <w:sz w:val="24"/>
                <w:szCs w:val="24"/>
                <w:lang w:eastAsia="ru-RU"/>
              </w:rPr>
              <w:t>ВЛАДЕТЬ:</w:t>
            </w:r>
            <w:r w:rsidRPr="00205F40">
              <w:rPr>
                <w:rFonts w:ascii="Times New Roman" w:eastAsia="Times New Roman" w:hAnsi="Times New Roman" w:cs="Times New Roman"/>
                <w:sz w:val="24"/>
                <w:szCs w:val="24"/>
                <w:lang w:eastAsia="ru-RU"/>
              </w:rPr>
              <w:t xml:space="preserve"> методикой планирования образовательного процесса и разработки образовательных программ </w:t>
            </w:r>
          </w:p>
          <w:p w:rsidR="0096707A" w:rsidRPr="00205F40" w:rsidRDefault="0096707A" w:rsidP="00C657AA">
            <w:pPr>
              <w:spacing w:after="0"/>
              <w:jc w:val="both"/>
              <w:rPr>
                <w:rFonts w:ascii="Times New Roman" w:hAnsi="Times New Roman" w:cs="Times New Roman"/>
                <w:b/>
                <w:sz w:val="24"/>
                <w:szCs w:val="24"/>
                <w:highlight w:val="yellow"/>
              </w:rPr>
            </w:pPr>
            <w:r w:rsidRPr="00205F40">
              <w:rPr>
                <w:rFonts w:ascii="Times New Roman" w:eastAsia="Times New Roman" w:hAnsi="Times New Roman" w:cs="Times New Roman"/>
                <w:b/>
                <w:sz w:val="24"/>
                <w:szCs w:val="24"/>
                <w:lang w:eastAsia="ru-RU"/>
              </w:rPr>
              <w:t>Код В</w:t>
            </w:r>
            <w:proofErr w:type="gramStart"/>
            <w:r w:rsidRPr="00205F40">
              <w:rPr>
                <w:rFonts w:ascii="Times New Roman" w:eastAsia="Times New Roman" w:hAnsi="Times New Roman" w:cs="Times New Roman"/>
                <w:b/>
                <w:sz w:val="24"/>
                <w:szCs w:val="24"/>
                <w:lang w:eastAsia="ru-RU"/>
              </w:rPr>
              <w:t>1</w:t>
            </w:r>
            <w:proofErr w:type="gramEnd"/>
            <w:r w:rsidRPr="00205F40">
              <w:rPr>
                <w:rFonts w:ascii="Times New Roman" w:eastAsia="Times New Roman" w:hAnsi="Times New Roman" w:cs="Times New Roman"/>
                <w:b/>
                <w:sz w:val="24"/>
                <w:szCs w:val="24"/>
                <w:lang w:eastAsia="ru-RU"/>
              </w:rPr>
              <w:t xml:space="preserve"> (ОПК-5).</w:t>
            </w:r>
          </w:p>
        </w:tc>
      </w:tr>
      <w:tr w:rsidR="0096707A" w:rsidRPr="003A791C" w:rsidTr="00B55C55">
        <w:trPr>
          <w:jc w:val="center"/>
        </w:trPr>
        <w:tc>
          <w:tcPr>
            <w:tcW w:w="4451" w:type="dxa"/>
            <w:vMerge/>
          </w:tcPr>
          <w:p w:rsidR="0096707A" w:rsidRPr="00A217BF" w:rsidRDefault="0096707A" w:rsidP="00035F8D">
            <w:pPr>
              <w:spacing w:after="0"/>
              <w:jc w:val="both"/>
              <w:rPr>
                <w:rFonts w:ascii="Times New Roman" w:hAnsi="Times New Roman" w:cs="Times New Roman"/>
                <w:b/>
                <w:i/>
                <w:iCs/>
                <w:sz w:val="24"/>
                <w:szCs w:val="24"/>
              </w:rPr>
            </w:pPr>
          </w:p>
        </w:tc>
        <w:tc>
          <w:tcPr>
            <w:tcW w:w="10223" w:type="dxa"/>
          </w:tcPr>
          <w:p w:rsidR="0096707A" w:rsidRPr="00205F40" w:rsidRDefault="0096707A" w:rsidP="0096707A">
            <w:pPr>
              <w:pStyle w:val="a4"/>
              <w:spacing w:after="0"/>
              <w:ind w:left="0"/>
              <w:jc w:val="both"/>
              <w:outlineLvl w:val="0"/>
              <w:rPr>
                <w:rFonts w:ascii="Times New Roman" w:eastAsia="Times New Roman" w:hAnsi="Times New Roman" w:cs="Times New Roman"/>
                <w:sz w:val="24"/>
                <w:szCs w:val="24"/>
                <w:lang w:eastAsia="ru-RU"/>
              </w:rPr>
            </w:pPr>
            <w:r w:rsidRPr="00205F40">
              <w:rPr>
                <w:rFonts w:ascii="Times New Roman" w:eastAsia="Times New Roman" w:hAnsi="Times New Roman" w:cs="Times New Roman"/>
                <w:b/>
                <w:sz w:val="24"/>
                <w:szCs w:val="24"/>
                <w:lang w:eastAsia="ru-RU"/>
              </w:rPr>
              <w:t>ВЛАДЕТЬ:</w:t>
            </w:r>
            <w:r w:rsidRPr="00205F40">
              <w:rPr>
                <w:rFonts w:ascii="Times New Roman" w:eastAsia="Times New Roman" w:hAnsi="Times New Roman" w:cs="Times New Roman"/>
                <w:sz w:val="24"/>
                <w:szCs w:val="24"/>
                <w:lang w:eastAsia="ru-RU"/>
              </w:rPr>
              <w:t xml:space="preserve"> методикой разработки оценочных средств с учетом специфики высшей школы и направленности выбранной специальности </w:t>
            </w:r>
          </w:p>
          <w:p w:rsidR="0096707A" w:rsidRPr="00205F40" w:rsidRDefault="00013597" w:rsidP="00013597">
            <w:pPr>
              <w:pStyle w:val="a4"/>
              <w:spacing w:after="0"/>
              <w:ind w:left="0"/>
              <w:jc w:val="both"/>
              <w:outlineLvl w:val="0"/>
              <w:rPr>
                <w:rFonts w:ascii="Times New Roman" w:eastAsia="Times New Roman" w:hAnsi="Times New Roman" w:cs="Times New Roman"/>
                <w:b/>
                <w:sz w:val="24"/>
                <w:szCs w:val="24"/>
                <w:lang w:eastAsia="ru-RU"/>
              </w:rPr>
            </w:pPr>
            <w:r w:rsidRPr="00205F40">
              <w:rPr>
                <w:rFonts w:ascii="Times New Roman" w:eastAsia="Times New Roman" w:hAnsi="Times New Roman" w:cs="Times New Roman"/>
                <w:b/>
                <w:sz w:val="24"/>
                <w:szCs w:val="24"/>
                <w:lang w:eastAsia="ru-RU"/>
              </w:rPr>
              <w:t>Код В</w:t>
            </w:r>
            <w:proofErr w:type="gramStart"/>
            <w:r>
              <w:rPr>
                <w:rFonts w:ascii="Times New Roman" w:eastAsia="Times New Roman" w:hAnsi="Times New Roman" w:cs="Times New Roman"/>
                <w:b/>
                <w:sz w:val="24"/>
                <w:szCs w:val="24"/>
                <w:lang w:eastAsia="ru-RU"/>
              </w:rPr>
              <w:t>2</w:t>
            </w:r>
            <w:proofErr w:type="gramEnd"/>
            <w:r w:rsidRPr="00205F40">
              <w:rPr>
                <w:rFonts w:ascii="Times New Roman" w:eastAsia="Times New Roman" w:hAnsi="Times New Roman" w:cs="Times New Roman"/>
                <w:b/>
                <w:sz w:val="24"/>
                <w:szCs w:val="24"/>
                <w:lang w:eastAsia="ru-RU"/>
              </w:rPr>
              <w:t xml:space="preserve"> (ОПК-5).</w:t>
            </w:r>
          </w:p>
        </w:tc>
      </w:tr>
      <w:tr w:rsidR="0096707A" w:rsidRPr="003A791C" w:rsidTr="0096707A">
        <w:trPr>
          <w:trHeight w:val="851"/>
          <w:jc w:val="center"/>
        </w:trPr>
        <w:tc>
          <w:tcPr>
            <w:tcW w:w="4451" w:type="dxa"/>
            <w:vMerge w:val="restart"/>
          </w:tcPr>
          <w:p w:rsidR="0096707A" w:rsidRPr="00A217BF" w:rsidRDefault="0096707A" w:rsidP="00B35A65">
            <w:pPr>
              <w:spacing w:after="0"/>
              <w:jc w:val="both"/>
              <w:rPr>
                <w:rFonts w:ascii="Times New Roman" w:hAnsi="Times New Roman" w:cs="Times New Roman"/>
                <w:b/>
                <w:i/>
                <w:iCs/>
                <w:sz w:val="24"/>
                <w:szCs w:val="24"/>
              </w:rPr>
            </w:pPr>
            <w:r>
              <w:rPr>
                <w:rFonts w:ascii="Times New Roman" w:hAnsi="Times New Roman" w:cs="Times New Roman"/>
                <w:b/>
                <w:i/>
                <w:iCs/>
                <w:sz w:val="24"/>
                <w:szCs w:val="24"/>
              </w:rPr>
              <w:t xml:space="preserve">ПК-2 </w:t>
            </w:r>
            <w:r>
              <w:rPr>
                <w:rFonts w:ascii="Times New Roman" w:hAnsi="Times New Roman" w:cs="Times New Roman"/>
                <w:iCs/>
                <w:sz w:val="24"/>
                <w:szCs w:val="24"/>
              </w:rPr>
              <w:t xml:space="preserve">Способность </w:t>
            </w:r>
            <w:proofErr w:type="gramStart"/>
            <w:r>
              <w:rPr>
                <w:rFonts w:ascii="Times New Roman" w:hAnsi="Times New Roman" w:cs="Times New Roman"/>
                <w:iCs/>
                <w:sz w:val="24"/>
                <w:szCs w:val="24"/>
              </w:rPr>
              <w:t>адаптировать и обобщать</w:t>
            </w:r>
            <w:proofErr w:type="gramEnd"/>
            <w:r>
              <w:rPr>
                <w:rFonts w:ascii="Times New Roman" w:hAnsi="Times New Roman" w:cs="Times New Roman"/>
                <w:iCs/>
                <w:sz w:val="24"/>
                <w:szCs w:val="24"/>
              </w:rPr>
              <w:t xml:space="preserve"> результаты современных исследований в области юридических наук (в соответствии с направленностью программы) для целей преподавания юридических дисциплин в высших учебных заведениях. </w:t>
            </w:r>
            <w:r>
              <w:rPr>
                <w:rFonts w:ascii="Times New Roman" w:hAnsi="Times New Roman" w:cs="Times New Roman"/>
                <w:b/>
                <w:i/>
                <w:iCs/>
                <w:sz w:val="24"/>
                <w:szCs w:val="24"/>
              </w:rPr>
              <w:t xml:space="preserve"> </w:t>
            </w:r>
          </w:p>
        </w:tc>
        <w:tc>
          <w:tcPr>
            <w:tcW w:w="10223" w:type="dxa"/>
          </w:tcPr>
          <w:p w:rsidR="0096707A" w:rsidRPr="00205F40" w:rsidRDefault="0096707A" w:rsidP="004241F2">
            <w:pPr>
              <w:pStyle w:val="a4"/>
              <w:spacing w:after="0"/>
              <w:ind w:left="0"/>
              <w:jc w:val="both"/>
              <w:outlineLvl w:val="0"/>
              <w:rPr>
                <w:rFonts w:ascii="Times New Roman" w:eastAsia="Times New Roman" w:hAnsi="Times New Roman" w:cs="Times New Roman"/>
                <w:sz w:val="24"/>
                <w:szCs w:val="24"/>
                <w:lang w:eastAsia="ru-RU"/>
              </w:rPr>
            </w:pPr>
            <w:r w:rsidRPr="00205F40">
              <w:rPr>
                <w:rFonts w:ascii="Times New Roman" w:eastAsia="Times New Roman" w:hAnsi="Times New Roman" w:cs="Times New Roman"/>
                <w:b/>
                <w:sz w:val="24"/>
                <w:szCs w:val="24"/>
                <w:lang w:eastAsia="ru-RU"/>
              </w:rPr>
              <w:t>УМЕТЬ:</w:t>
            </w:r>
            <w:r w:rsidRPr="00205F40">
              <w:rPr>
                <w:rFonts w:ascii="Times New Roman" w:eastAsia="Times New Roman" w:hAnsi="Times New Roman" w:cs="Times New Roman"/>
                <w:sz w:val="24"/>
                <w:szCs w:val="24"/>
                <w:lang w:eastAsia="ru-RU"/>
              </w:rPr>
              <w:t xml:space="preserve"> создавать авторские, инновационные учебные материалы в своей профессиональной области</w:t>
            </w:r>
          </w:p>
          <w:p w:rsidR="0096707A" w:rsidRPr="00205F40" w:rsidRDefault="0096707A" w:rsidP="004241F2">
            <w:pPr>
              <w:pStyle w:val="a4"/>
              <w:spacing w:after="0"/>
              <w:ind w:left="0"/>
              <w:jc w:val="both"/>
              <w:outlineLvl w:val="0"/>
              <w:rPr>
                <w:rFonts w:ascii="Times New Roman" w:hAnsi="Times New Roman" w:cs="Times New Roman"/>
                <w:b/>
                <w:sz w:val="24"/>
                <w:szCs w:val="24"/>
              </w:rPr>
            </w:pPr>
            <w:r w:rsidRPr="00205F40">
              <w:rPr>
                <w:rFonts w:ascii="Times New Roman" w:eastAsia="Times New Roman" w:hAnsi="Times New Roman" w:cs="Times New Roman"/>
                <w:b/>
                <w:sz w:val="24"/>
                <w:szCs w:val="24"/>
                <w:lang w:eastAsia="ru-RU"/>
              </w:rPr>
              <w:t>Код У</w:t>
            </w:r>
            <w:proofErr w:type="gramStart"/>
            <w:r w:rsidRPr="00205F40">
              <w:rPr>
                <w:rFonts w:ascii="Times New Roman" w:eastAsia="Times New Roman" w:hAnsi="Times New Roman" w:cs="Times New Roman"/>
                <w:b/>
                <w:sz w:val="24"/>
                <w:szCs w:val="24"/>
                <w:lang w:eastAsia="ru-RU"/>
              </w:rPr>
              <w:t>1</w:t>
            </w:r>
            <w:proofErr w:type="gramEnd"/>
            <w:r w:rsidRPr="00205F40">
              <w:rPr>
                <w:rFonts w:ascii="Times New Roman" w:eastAsia="Times New Roman" w:hAnsi="Times New Roman" w:cs="Times New Roman"/>
                <w:b/>
                <w:sz w:val="24"/>
                <w:szCs w:val="24"/>
                <w:lang w:eastAsia="ru-RU"/>
              </w:rPr>
              <w:t xml:space="preserve"> </w:t>
            </w:r>
            <w:r w:rsidR="00013597" w:rsidRPr="00205F40">
              <w:rPr>
                <w:rFonts w:ascii="Times New Roman" w:eastAsia="Times New Roman" w:hAnsi="Times New Roman" w:cs="Times New Roman"/>
                <w:b/>
                <w:sz w:val="24"/>
                <w:szCs w:val="24"/>
                <w:lang w:eastAsia="ru-RU"/>
              </w:rPr>
              <w:t>(ОПК-5).</w:t>
            </w:r>
          </w:p>
        </w:tc>
      </w:tr>
      <w:tr w:rsidR="004241F2" w:rsidRPr="003A791C" w:rsidTr="00B55C55">
        <w:trPr>
          <w:jc w:val="center"/>
        </w:trPr>
        <w:tc>
          <w:tcPr>
            <w:tcW w:w="4451" w:type="dxa"/>
            <w:vMerge/>
          </w:tcPr>
          <w:p w:rsidR="004241F2" w:rsidRPr="00A217BF" w:rsidRDefault="004241F2" w:rsidP="00035F8D">
            <w:pPr>
              <w:spacing w:after="0"/>
              <w:jc w:val="both"/>
              <w:rPr>
                <w:rFonts w:ascii="Times New Roman" w:hAnsi="Times New Roman" w:cs="Times New Roman"/>
                <w:b/>
                <w:i/>
                <w:iCs/>
                <w:sz w:val="24"/>
                <w:szCs w:val="24"/>
              </w:rPr>
            </w:pPr>
          </w:p>
        </w:tc>
        <w:tc>
          <w:tcPr>
            <w:tcW w:w="10223" w:type="dxa"/>
          </w:tcPr>
          <w:p w:rsidR="004241F2" w:rsidRPr="00205F40" w:rsidRDefault="004241F2" w:rsidP="004241F2">
            <w:pPr>
              <w:pStyle w:val="a4"/>
              <w:spacing w:after="0"/>
              <w:ind w:left="0"/>
              <w:jc w:val="both"/>
              <w:outlineLvl w:val="0"/>
              <w:rPr>
                <w:rFonts w:ascii="Times New Roman" w:eastAsia="Times New Roman" w:hAnsi="Times New Roman" w:cs="Times New Roman"/>
                <w:sz w:val="24"/>
                <w:szCs w:val="24"/>
                <w:lang w:eastAsia="ru-RU"/>
              </w:rPr>
            </w:pPr>
            <w:r w:rsidRPr="00205F40">
              <w:rPr>
                <w:rFonts w:ascii="Times New Roman" w:eastAsia="Times New Roman" w:hAnsi="Times New Roman" w:cs="Times New Roman"/>
                <w:b/>
                <w:sz w:val="24"/>
                <w:szCs w:val="24"/>
                <w:lang w:eastAsia="ru-RU"/>
              </w:rPr>
              <w:t>ВЛАДЕТЬ:</w:t>
            </w:r>
            <w:r w:rsidRPr="00205F40">
              <w:rPr>
                <w:rFonts w:ascii="Times New Roman" w:eastAsia="Times New Roman" w:hAnsi="Times New Roman" w:cs="Times New Roman"/>
                <w:sz w:val="24"/>
                <w:szCs w:val="24"/>
                <w:lang w:eastAsia="ru-RU"/>
              </w:rPr>
              <w:t xml:space="preserve"> техникой публичного представления и обоснования своих методических разработок </w:t>
            </w:r>
          </w:p>
          <w:p w:rsidR="004241F2" w:rsidRPr="00205F40" w:rsidRDefault="004241F2" w:rsidP="00013597">
            <w:pPr>
              <w:pStyle w:val="a4"/>
              <w:spacing w:after="0"/>
              <w:ind w:left="0"/>
              <w:jc w:val="both"/>
              <w:outlineLvl w:val="0"/>
              <w:rPr>
                <w:rFonts w:ascii="Times New Roman" w:eastAsia="Times New Roman" w:hAnsi="Times New Roman" w:cs="Times New Roman"/>
                <w:sz w:val="24"/>
                <w:szCs w:val="24"/>
                <w:lang w:eastAsia="ru-RU"/>
              </w:rPr>
            </w:pPr>
            <w:r w:rsidRPr="00205F40">
              <w:rPr>
                <w:rFonts w:ascii="Times New Roman" w:eastAsia="Times New Roman" w:hAnsi="Times New Roman" w:cs="Times New Roman"/>
                <w:b/>
                <w:sz w:val="24"/>
                <w:szCs w:val="24"/>
                <w:lang w:eastAsia="ru-RU"/>
              </w:rPr>
              <w:t>Код В</w:t>
            </w:r>
            <w:proofErr w:type="gramStart"/>
            <w:r w:rsidR="00013597">
              <w:rPr>
                <w:rFonts w:ascii="Times New Roman" w:eastAsia="Times New Roman" w:hAnsi="Times New Roman" w:cs="Times New Roman"/>
                <w:b/>
                <w:sz w:val="24"/>
                <w:szCs w:val="24"/>
                <w:lang w:eastAsia="ru-RU"/>
              </w:rPr>
              <w:t>1</w:t>
            </w:r>
            <w:proofErr w:type="gramEnd"/>
            <w:r w:rsidRPr="00205F40">
              <w:rPr>
                <w:rFonts w:ascii="Times New Roman" w:eastAsia="Times New Roman" w:hAnsi="Times New Roman" w:cs="Times New Roman"/>
                <w:b/>
                <w:sz w:val="24"/>
                <w:szCs w:val="24"/>
                <w:lang w:eastAsia="ru-RU"/>
              </w:rPr>
              <w:t xml:space="preserve"> (ПК-2).</w:t>
            </w:r>
          </w:p>
        </w:tc>
      </w:tr>
    </w:tbl>
    <w:p w:rsidR="00213D70" w:rsidRPr="00E55AAE" w:rsidRDefault="00213D70" w:rsidP="00E55AAE">
      <w:pPr>
        <w:spacing w:after="0"/>
        <w:jc w:val="both"/>
        <w:rPr>
          <w:rFonts w:ascii="Times New Roman" w:eastAsia="Times New Roman" w:hAnsi="Times New Roman" w:cs="Times New Roman"/>
          <w:b/>
          <w:sz w:val="24"/>
          <w:szCs w:val="24"/>
          <w:lang w:eastAsia="ru-RU"/>
        </w:rPr>
      </w:pPr>
    </w:p>
    <w:p w:rsidR="00E55AAE" w:rsidRDefault="00E55AAE" w:rsidP="00E55AAE">
      <w:pPr>
        <w:pStyle w:val="a4"/>
        <w:numPr>
          <w:ilvl w:val="0"/>
          <w:numId w:val="22"/>
        </w:numPr>
        <w:spacing w:after="0"/>
        <w:jc w:val="both"/>
        <w:rPr>
          <w:rFonts w:ascii="Times New Roman" w:eastAsia="Times New Roman" w:hAnsi="Times New Roman" w:cs="Times New Roman"/>
          <w:b/>
          <w:sz w:val="24"/>
          <w:szCs w:val="24"/>
          <w:lang w:eastAsia="ru-RU"/>
        </w:rPr>
      </w:pPr>
      <w:r w:rsidRPr="00E538A2">
        <w:rPr>
          <w:rFonts w:ascii="Times New Roman" w:eastAsia="Times New Roman" w:hAnsi="Times New Roman" w:cs="Times New Roman"/>
          <w:b/>
          <w:sz w:val="24"/>
          <w:szCs w:val="24"/>
          <w:lang w:eastAsia="ru-RU"/>
        </w:rPr>
        <w:lastRenderedPageBreak/>
        <w:t xml:space="preserve">Объем </w:t>
      </w:r>
      <w:r>
        <w:rPr>
          <w:rFonts w:ascii="Times New Roman" w:eastAsia="Times New Roman" w:hAnsi="Times New Roman" w:cs="Times New Roman"/>
          <w:b/>
          <w:sz w:val="24"/>
          <w:szCs w:val="24"/>
          <w:lang w:eastAsia="ru-RU"/>
        </w:rPr>
        <w:t xml:space="preserve">в зачетных единицах с указанием количества академических или астрономических часов, </w:t>
      </w:r>
      <w:r w:rsidRPr="00F403F1">
        <w:rPr>
          <w:rFonts w:ascii="Times New Roman" w:eastAsia="Times New Roman" w:hAnsi="Times New Roman" w:cs="Times New Roman"/>
          <w:b/>
          <w:sz w:val="24"/>
          <w:szCs w:val="24"/>
          <w:lang w:eastAsia="ru-RU"/>
        </w:rPr>
        <w:t>соотнесенные с планируемыми результатами освоения образовательной программы</w:t>
      </w:r>
      <w:r>
        <w:rPr>
          <w:rFonts w:ascii="Times New Roman" w:eastAsia="Times New Roman" w:hAnsi="Times New Roman" w:cs="Times New Roman"/>
          <w:b/>
          <w:sz w:val="24"/>
          <w:szCs w:val="24"/>
          <w:lang w:eastAsia="ru-RU"/>
        </w:rPr>
        <w:t>:</w:t>
      </w:r>
    </w:p>
    <w:p w:rsidR="00182F6D" w:rsidRPr="00182F6D" w:rsidRDefault="00E55AAE" w:rsidP="00182F6D">
      <w:pPr>
        <w:pStyle w:val="a4"/>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Объем педагогической практики составляет 18 зачетных единиц (19 недель), </w:t>
      </w:r>
      <w:r w:rsidRPr="00182F6D">
        <w:rPr>
          <w:rFonts w:ascii="Times New Roman" w:eastAsia="Times New Roman" w:hAnsi="Times New Roman" w:cs="Times New Roman"/>
          <w:sz w:val="24"/>
          <w:szCs w:val="24"/>
          <w:lang w:eastAsia="ru-RU"/>
        </w:rPr>
        <w:t xml:space="preserve">в том числе 15 зачетных единиц (17 недель) – осуществление аспирантом педагогической деятельности, 3 зачетные единицы (2 недели) – подготовка и защита отчета по итогам педагогической практики. </w:t>
      </w:r>
    </w:p>
    <w:p w:rsidR="00182F6D" w:rsidRDefault="00E55AAE" w:rsidP="00182F6D">
      <w:pPr>
        <w:pStyle w:val="a4"/>
        <w:spacing w:after="0"/>
        <w:jc w:val="both"/>
        <w:rPr>
          <w:rFonts w:ascii="Times New Roman" w:eastAsia="Times New Roman" w:hAnsi="Times New Roman" w:cs="Times New Roman"/>
          <w:color w:val="FF0000"/>
          <w:sz w:val="24"/>
          <w:szCs w:val="24"/>
          <w:lang w:eastAsia="ru-RU"/>
        </w:rPr>
      </w:pPr>
      <w:r w:rsidRPr="00DF63C2">
        <w:rPr>
          <w:rFonts w:ascii="Times New Roman" w:eastAsia="Times New Roman" w:hAnsi="Times New Roman" w:cs="Times New Roman"/>
          <w:b/>
          <w:sz w:val="24"/>
          <w:szCs w:val="24"/>
          <w:lang w:eastAsia="ru-RU"/>
        </w:rPr>
        <w:t xml:space="preserve">Входные требования для </w:t>
      </w:r>
      <w:r>
        <w:rPr>
          <w:rFonts w:ascii="Times New Roman" w:eastAsia="Times New Roman" w:hAnsi="Times New Roman" w:cs="Times New Roman"/>
          <w:b/>
          <w:sz w:val="24"/>
          <w:szCs w:val="24"/>
          <w:lang w:eastAsia="ru-RU"/>
        </w:rPr>
        <w:t xml:space="preserve">прохождения </w:t>
      </w:r>
      <w:r w:rsidR="00072E39">
        <w:rPr>
          <w:rFonts w:ascii="Times New Roman" w:eastAsia="Times New Roman" w:hAnsi="Times New Roman" w:cs="Times New Roman"/>
          <w:b/>
          <w:sz w:val="24"/>
          <w:szCs w:val="24"/>
          <w:lang w:eastAsia="ru-RU"/>
        </w:rPr>
        <w:t>педагогической практики</w:t>
      </w:r>
      <w:r>
        <w:rPr>
          <w:rFonts w:ascii="Times New Roman" w:eastAsia="Times New Roman" w:hAnsi="Times New Roman" w:cs="Times New Roman"/>
          <w:b/>
          <w:sz w:val="24"/>
          <w:szCs w:val="24"/>
          <w:lang w:eastAsia="ru-RU"/>
        </w:rPr>
        <w:t xml:space="preserve">: </w:t>
      </w:r>
      <w:r w:rsidR="007E53AF">
        <w:rPr>
          <w:rFonts w:ascii="Times New Roman" w:eastAsia="Times New Roman" w:hAnsi="Times New Roman" w:cs="Times New Roman"/>
          <w:sz w:val="24"/>
          <w:szCs w:val="24"/>
          <w:lang w:eastAsia="ru-RU"/>
        </w:rPr>
        <w:t xml:space="preserve">освоение аспирантом учебной дисциплины </w:t>
      </w:r>
      <w:r w:rsidR="007B2AB5">
        <w:rPr>
          <w:rFonts w:ascii="Times New Roman" w:eastAsia="Times New Roman" w:hAnsi="Times New Roman" w:cs="Times New Roman"/>
          <w:sz w:val="24"/>
          <w:szCs w:val="24"/>
          <w:lang w:eastAsia="ru-RU"/>
        </w:rPr>
        <w:t>«Психология и педагогика высшей школы»</w:t>
      </w:r>
    </w:p>
    <w:p w:rsidR="007E53AF" w:rsidRDefault="0040093B" w:rsidP="00182F6D">
      <w:pPr>
        <w:pStyle w:val="a4"/>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Место прохождения практики:</w:t>
      </w:r>
    </w:p>
    <w:p w:rsidR="006D2B2D" w:rsidRDefault="0040093B" w:rsidP="00C6408A">
      <w:pPr>
        <w:pStyle w:val="a4"/>
        <w:spacing w:after="0"/>
        <w:jc w:val="both"/>
        <w:rPr>
          <w:rFonts w:ascii="Times New Roman" w:eastAsia="Times New Roman" w:hAnsi="Times New Roman" w:cs="Times New Roman"/>
          <w:sz w:val="24"/>
          <w:szCs w:val="24"/>
          <w:lang w:eastAsia="ru-RU"/>
        </w:rPr>
      </w:pPr>
      <w:r w:rsidRPr="0040093B">
        <w:rPr>
          <w:rFonts w:ascii="Times New Roman" w:eastAsia="Times New Roman" w:hAnsi="Times New Roman" w:cs="Times New Roman"/>
          <w:sz w:val="24"/>
          <w:szCs w:val="24"/>
          <w:lang w:eastAsia="ru-RU"/>
        </w:rPr>
        <w:t>- Юридический факультет МГУ имени М.В. Ломоносова</w:t>
      </w:r>
      <w:r>
        <w:rPr>
          <w:rFonts w:ascii="Times New Roman" w:eastAsia="Times New Roman" w:hAnsi="Times New Roman" w:cs="Times New Roman"/>
          <w:sz w:val="24"/>
          <w:szCs w:val="24"/>
          <w:lang w:eastAsia="ru-RU"/>
        </w:rPr>
        <w:t>:</w:t>
      </w:r>
      <w:r w:rsidR="00C6408A">
        <w:rPr>
          <w:rFonts w:ascii="Times New Roman" w:eastAsia="Times New Roman" w:hAnsi="Times New Roman" w:cs="Times New Roman"/>
          <w:sz w:val="24"/>
          <w:szCs w:val="24"/>
          <w:lang w:eastAsia="ru-RU"/>
        </w:rPr>
        <w:t xml:space="preserve"> программы </w:t>
      </w:r>
      <w:proofErr w:type="spellStart"/>
      <w:r w:rsidR="00C6408A">
        <w:rPr>
          <w:rFonts w:ascii="Times New Roman" w:eastAsia="Times New Roman" w:hAnsi="Times New Roman" w:cs="Times New Roman"/>
          <w:sz w:val="24"/>
          <w:szCs w:val="24"/>
          <w:lang w:eastAsia="ru-RU"/>
        </w:rPr>
        <w:t>довузовского</w:t>
      </w:r>
      <w:proofErr w:type="spellEnd"/>
      <w:r w:rsidR="00C6408A">
        <w:rPr>
          <w:rFonts w:ascii="Times New Roman" w:eastAsia="Times New Roman" w:hAnsi="Times New Roman" w:cs="Times New Roman"/>
          <w:sz w:val="24"/>
          <w:szCs w:val="24"/>
          <w:lang w:eastAsia="ru-RU"/>
        </w:rPr>
        <w:t xml:space="preserve"> образования (в рамках образовательного проекта «Школа Права»), основная образовательная программа подготовки бакалавров по направлению подготовки «Юриспруденция» (непосредственное выполнение педагогической нагрузки </w:t>
      </w:r>
      <w:r w:rsidR="0007105A">
        <w:rPr>
          <w:rFonts w:ascii="Times New Roman" w:eastAsia="Times New Roman" w:hAnsi="Times New Roman" w:cs="Times New Roman"/>
          <w:sz w:val="24"/>
          <w:szCs w:val="24"/>
          <w:lang w:eastAsia="ru-RU"/>
        </w:rPr>
        <w:t xml:space="preserve">(семинарские занятия, лекции) по </w:t>
      </w:r>
      <w:r w:rsidR="006D2B2D">
        <w:rPr>
          <w:rFonts w:ascii="Times New Roman" w:eastAsia="Times New Roman" w:hAnsi="Times New Roman" w:cs="Times New Roman"/>
          <w:sz w:val="24"/>
          <w:szCs w:val="24"/>
          <w:lang w:eastAsia="ru-RU"/>
        </w:rPr>
        <w:t>конкретной учебной дисциплине (модулю));</w:t>
      </w:r>
    </w:p>
    <w:p w:rsidR="0040093B" w:rsidRPr="00F274BB" w:rsidRDefault="006D2B2D" w:rsidP="00C6408A">
      <w:pPr>
        <w:pStyle w:val="a4"/>
        <w:spacing w:after="0"/>
        <w:jc w:val="both"/>
        <w:rPr>
          <w:rFonts w:ascii="Times New Roman" w:eastAsia="Times New Roman" w:hAnsi="Times New Roman" w:cs="Times New Roman"/>
          <w:color w:val="FF0000"/>
          <w:sz w:val="24"/>
          <w:szCs w:val="24"/>
          <w:lang w:eastAsia="ru-RU"/>
        </w:rPr>
      </w:pPr>
      <w:r w:rsidRPr="00F274BB">
        <w:rPr>
          <w:rFonts w:ascii="Times New Roman" w:eastAsia="Times New Roman" w:hAnsi="Times New Roman" w:cs="Times New Roman"/>
          <w:sz w:val="24"/>
          <w:szCs w:val="24"/>
          <w:lang w:eastAsia="ru-RU"/>
        </w:rPr>
        <w:t>-</w:t>
      </w:r>
      <w:r w:rsidR="006A3FFB" w:rsidRPr="006A3FFB">
        <w:rPr>
          <w:rFonts w:ascii="Times New Roman" w:eastAsia="Times New Roman" w:hAnsi="Times New Roman" w:cs="Times New Roman"/>
          <w:sz w:val="24"/>
          <w:szCs w:val="24"/>
          <w:lang w:eastAsia="ru-RU"/>
        </w:rPr>
        <w:t xml:space="preserve"> </w:t>
      </w:r>
      <w:bookmarkStart w:id="0" w:name="_GoBack"/>
      <w:bookmarkEnd w:id="0"/>
      <w:r w:rsidRPr="00F274BB">
        <w:rPr>
          <w:rFonts w:ascii="Times New Roman" w:eastAsia="Times New Roman" w:hAnsi="Times New Roman" w:cs="Times New Roman"/>
          <w:sz w:val="24"/>
          <w:szCs w:val="24"/>
          <w:lang w:eastAsia="ru-RU"/>
        </w:rPr>
        <w:t>Факультеты МГУ имени М.В. Ломоносова: преподавание учебного курса «Правоведение»;</w:t>
      </w:r>
      <w:r w:rsidR="0007105A" w:rsidRPr="00F274BB">
        <w:rPr>
          <w:rFonts w:ascii="Times New Roman" w:eastAsia="Times New Roman" w:hAnsi="Times New Roman" w:cs="Times New Roman"/>
          <w:color w:val="FF0000"/>
          <w:sz w:val="24"/>
          <w:szCs w:val="24"/>
          <w:lang w:eastAsia="ru-RU"/>
        </w:rPr>
        <w:t xml:space="preserve"> </w:t>
      </w:r>
    </w:p>
    <w:p w:rsidR="006D2B2D" w:rsidRPr="00F274BB" w:rsidRDefault="006D2B2D" w:rsidP="00C6408A">
      <w:pPr>
        <w:pStyle w:val="a4"/>
        <w:spacing w:after="0"/>
        <w:jc w:val="both"/>
        <w:rPr>
          <w:rFonts w:ascii="Times New Roman" w:eastAsia="Times New Roman" w:hAnsi="Times New Roman" w:cs="Times New Roman"/>
          <w:color w:val="FF0000"/>
          <w:sz w:val="24"/>
          <w:szCs w:val="24"/>
          <w:lang w:eastAsia="ru-RU"/>
        </w:rPr>
      </w:pPr>
      <w:r w:rsidRPr="00F274BB">
        <w:rPr>
          <w:rFonts w:ascii="Times New Roman" w:eastAsia="Times New Roman" w:hAnsi="Times New Roman" w:cs="Times New Roman"/>
          <w:sz w:val="24"/>
          <w:szCs w:val="24"/>
          <w:lang w:eastAsia="ru-RU"/>
        </w:rPr>
        <w:t>- Образовательные организации высшего образования (</w:t>
      </w:r>
      <w:r w:rsidR="0099792B" w:rsidRPr="00F274BB">
        <w:rPr>
          <w:rFonts w:ascii="Times New Roman" w:eastAsia="Times New Roman" w:hAnsi="Times New Roman" w:cs="Times New Roman"/>
          <w:sz w:val="24"/>
          <w:szCs w:val="24"/>
          <w:lang w:eastAsia="ru-RU"/>
        </w:rPr>
        <w:t>при наличии договора).</w:t>
      </w:r>
      <w:r w:rsidR="00F274BB">
        <w:rPr>
          <w:rFonts w:ascii="Times New Roman" w:eastAsia="Times New Roman" w:hAnsi="Times New Roman" w:cs="Times New Roman"/>
          <w:color w:val="FF0000"/>
          <w:sz w:val="24"/>
          <w:szCs w:val="24"/>
          <w:lang w:eastAsia="ru-RU"/>
        </w:rPr>
        <w:t xml:space="preserve"> </w:t>
      </w:r>
    </w:p>
    <w:p w:rsidR="003B7D27" w:rsidRDefault="001745E5" w:rsidP="003B7D27">
      <w:pPr>
        <w:pStyle w:val="a4"/>
        <w:numPr>
          <w:ilvl w:val="0"/>
          <w:numId w:val="22"/>
        </w:num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Содержание </w:t>
      </w:r>
      <w:r w:rsidR="003B7D27">
        <w:rPr>
          <w:rFonts w:ascii="Times New Roman" w:eastAsia="Times New Roman" w:hAnsi="Times New Roman" w:cs="Times New Roman"/>
          <w:b/>
          <w:sz w:val="24"/>
          <w:szCs w:val="24"/>
          <w:lang w:eastAsia="ru-RU"/>
        </w:rPr>
        <w:t>педагогической практики:</w:t>
      </w:r>
    </w:p>
    <w:p w:rsidR="00201899" w:rsidRDefault="006458B5" w:rsidP="00201899">
      <w:pPr>
        <w:pStyle w:val="a4"/>
        <w:spacing w:after="0"/>
        <w:jc w:val="both"/>
        <w:rPr>
          <w:rFonts w:ascii="Times New Roman" w:eastAsia="Times New Roman" w:hAnsi="Times New Roman" w:cs="Times New Roman"/>
          <w:sz w:val="24"/>
          <w:szCs w:val="24"/>
          <w:lang w:eastAsia="ru-RU"/>
        </w:rPr>
      </w:pPr>
      <w:r w:rsidRPr="006458B5">
        <w:rPr>
          <w:rFonts w:ascii="Times New Roman" w:eastAsia="Times New Roman" w:hAnsi="Times New Roman" w:cs="Times New Roman"/>
          <w:sz w:val="24"/>
          <w:szCs w:val="24"/>
          <w:lang w:eastAsia="ru-RU"/>
        </w:rPr>
        <w:t>Во</w:t>
      </w:r>
      <w:r>
        <w:rPr>
          <w:rFonts w:ascii="Times New Roman" w:eastAsia="Times New Roman" w:hAnsi="Times New Roman" w:cs="Times New Roman"/>
          <w:sz w:val="24"/>
          <w:szCs w:val="24"/>
          <w:lang w:eastAsia="ru-RU"/>
        </w:rPr>
        <w:t xml:space="preserve"> время прохождения педагогической практики аспирант должен овладеть первичными навыками самостоятельной педагогической деятельности. </w:t>
      </w:r>
      <w:r w:rsidR="00214B83">
        <w:rPr>
          <w:rFonts w:ascii="Times New Roman" w:eastAsia="Times New Roman" w:hAnsi="Times New Roman" w:cs="Times New Roman"/>
          <w:sz w:val="24"/>
          <w:szCs w:val="24"/>
          <w:lang w:eastAsia="ru-RU"/>
        </w:rPr>
        <w:t>Для овладения первичными навыками педагогической деятельности аспирант:</w:t>
      </w:r>
    </w:p>
    <w:p w:rsidR="00214B83" w:rsidRDefault="00214B83" w:rsidP="00201899">
      <w:pPr>
        <w:pStyle w:val="a4"/>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F08A6">
        <w:rPr>
          <w:rFonts w:ascii="Times New Roman" w:eastAsia="Times New Roman" w:hAnsi="Times New Roman" w:cs="Times New Roman"/>
          <w:sz w:val="24"/>
          <w:szCs w:val="24"/>
          <w:lang w:eastAsia="ru-RU"/>
        </w:rPr>
        <w:t>готовит учебные материалы для семинарских занятий и задания для самостоятельной работы студентов – бакалавров;</w:t>
      </w:r>
    </w:p>
    <w:p w:rsidR="008F08A6" w:rsidRDefault="008F08A6" w:rsidP="00201899">
      <w:pPr>
        <w:pStyle w:val="a4"/>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80E10">
        <w:rPr>
          <w:rFonts w:ascii="Times New Roman" w:eastAsia="Times New Roman" w:hAnsi="Times New Roman" w:cs="Times New Roman"/>
          <w:sz w:val="24"/>
          <w:szCs w:val="24"/>
          <w:lang w:eastAsia="ru-RU"/>
        </w:rPr>
        <w:t xml:space="preserve">проводит под контролем научного руководителя (или </w:t>
      </w:r>
      <w:r w:rsidR="00084984">
        <w:rPr>
          <w:rFonts w:ascii="Times New Roman" w:eastAsia="Times New Roman" w:hAnsi="Times New Roman" w:cs="Times New Roman"/>
          <w:sz w:val="24"/>
          <w:szCs w:val="24"/>
          <w:lang w:eastAsia="ru-RU"/>
        </w:rPr>
        <w:t>руководителем практики</w:t>
      </w:r>
      <w:r w:rsidR="00D80E10">
        <w:rPr>
          <w:rFonts w:ascii="Times New Roman" w:eastAsia="Times New Roman" w:hAnsi="Times New Roman" w:cs="Times New Roman"/>
          <w:sz w:val="24"/>
          <w:szCs w:val="24"/>
          <w:lang w:eastAsia="ru-RU"/>
        </w:rPr>
        <w:t>) семинарские занятия;</w:t>
      </w:r>
    </w:p>
    <w:p w:rsidR="00D80E10" w:rsidRDefault="00D80E10" w:rsidP="00201899">
      <w:pPr>
        <w:pStyle w:val="a4"/>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участвует совместно с научным руководителем (или </w:t>
      </w:r>
      <w:r w:rsidR="00084984">
        <w:rPr>
          <w:rFonts w:ascii="Times New Roman" w:eastAsia="Times New Roman" w:hAnsi="Times New Roman" w:cs="Times New Roman"/>
          <w:sz w:val="24"/>
          <w:szCs w:val="24"/>
          <w:lang w:eastAsia="ru-RU"/>
        </w:rPr>
        <w:t>руководителем практики</w:t>
      </w:r>
      <w:r>
        <w:rPr>
          <w:rFonts w:ascii="Times New Roman" w:eastAsia="Times New Roman" w:hAnsi="Times New Roman" w:cs="Times New Roman"/>
          <w:sz w:val="24"/>
          <w:szCs w:val="24"/>
          <w:lang w:eastAsia="ru-RU"/>
        </w:rPr>
        <w:t xml:space="preserve">) </w:t>
      </w:r>
      <w:r w:rsidR="002E40DE">
        <w:rPr>
          <w:rFonts w:ascii="Times New Roman" w:eastAsia="Times New Roman" w:hAnsi="Times New Roman" w:cs="Times New Roman"/>
          <w:sz w:val="24"/>
          <w:szCs w:val="24"/>
          <w:lang w:eastAsia="ru-RU"/>
        </w:rPr>
        <w:t>в обсуждении результатов самостоятельной работы студентов во время контактных часов (индивидуальные консультации, коллективные консультации);</w:t>
      </w:r>
    </w:p>
    <w:p w:rsidR="002E40DE" w:rsidRDefault="002E40DE" w:rsidP="00201899">
      <w:pPr>
        <w:pStyle w:val="a4"/>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участвует вместе с научным руководителем (или </w:t>
      </w:r>
      <w:r w:rsidR="00657FD5">
        <w:rPr>
          <w:rFonts w:ascii="Times New Roman" w:eastAsia="Times New Roman" w:hAnsi="Times New Roman" w:cs="Times New Roman"/>
          <w:sz w:val="24"/>
          <w:szCs w:val="24"/>
          <w:lang w:eastAsia="ru-RU"/>
        </w:rPr>
        <w:t>руководителем практики</w:t>
      </w:r>
      <w:r>
        <w:rPr>
          <w:rFonts w:ascii="Times New Roman" w:eastAsia="Times New Roman" w:hAnsi="Times New Roman" w:cs="Times New Roman"/>
          <w:sz w:val="24"/>
          <w:szCs w:val="24"/>
          <w:lang w:eastAsia="ru-RU"/>
        </w:rPr>
        <w:t>)</w:t>
      </w:r>
      <w:r w:rsidR="00FF635C">
        <w:rPr>
          <w:rFonts w:ascii="Times New Roman" w:eastAsia="Times New Roman" w:hAnsi="Times New Roman" w:cs="Times New Roman"/>
          <w:sz w:val="24"/>
          <w:szCs w:val="24"/>
          <w:lang w:eastAsia="ru-RU"/>
        </w:rPr>
        <w:t xml:space="preserve"> в подготовке и совершенствовании учебных программ по преподаваемой дисциплине;</w:t>
      </w:r>
    </w:p>
    <w:p w:rsidR="00FF635C" w:rsidRDefault="00FF635C" w:rsidP="00201899">
      <w:pPr>
        <w:pStyle w:val="a4"/>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совместно с научным руководителем (или </w:t>
      </w:r>
      <w:r w:rsidR="00084984">
        <w:rPr>
          <w:rFonts w:ascii="Times New Roman" w:eastAsia="Times New Roman" w:hAnsi="Times New Roman" w:cs="Times New Roman"/>
          <w:sz w:val="24"/>
          <w:szCs w:val="24"/>
          <w:lang w:eastAsia="ru-RU"/>
        </w:rPr>
        <w:t>руководителя практики</w:t>
      </w:r>
      <w:r>
        <w:rPr>
          <w:rFonts w:ascii="Times New Roman" w:eastAsia="Times New Roman" w:hAnsi="Times New Roman" w:cs="Times New Roman"/>
          <w:sz w:val="24"/>
          <w:szCs w:val="24"/>
          <w:lang w:eastAsia="ru-RU"/>
        </w:rPr>
        <w:t>) разрабатывает методические указания и планы семинарских занятий по отдельным темам;</w:t>
      </w:r>
    </w:p>
    <w:p w:rsidR="00FF635C" w:rsidRDefault="00FF635C" w:rsidP="00201899">
      <w:pPr>
        <w:pStyle w:val="a4"/>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F787E">
        <w:rPr>
          <w:rFonts w:ascii="Times New Roman" w:eastAsia="Times New Roman" w:hAnsi="Times New Roman" w:cs="Times New Roman"/>
          <w:sz w:val="24"/>
          <w:szCs w:val="24"/>
          <w:lang w:eastAsia="ru-RU"/>
        </w:rPr>
        <w:t>принимает участие в обновлении списка основной и дополнительной литературы;</w:t>
      </w:r>
    </w:p>
    <w:p w:rsidR="008F787E" w:rsidRDefault="008F787E" w:rsidP="00201899">
      <w:pPr>
        <w:pStyle w:val="a4"/>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под контролем научного руководителя (или </w:t>
      </w:r>
      <w:r w:rsidR="00657FD5">
        <w:rPr>
          <w:rFonts w:ascii="Times New Roman" w:eastAsia="Times New Roman" w:hAnsi="Times New Roman" w:cs="Times New Roman"/>
          <w:sz w:val="24"/>
          <w:szCs w:val="24"/>
          <w:lang w:eastAsia="ru-RU"/>
        </w:rPr>
        <w:t>руководителя практики</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разрабатывает план и составляет</w:t>
      </w:r>
      <w:proofErr w:type="gramEnd"/>
      <w:r>
        <w:rPr>
          <w:rFonts w:ascii="Times New Roman" w:eastAsia="Times New Roman" w:hAnsi="Times New Roman" w:cs="Times New Roman"/>
          <w:sz w:val="24"/>
          <w:szCs w:val="24"/>
          <w:lang w:eastAsia="ru-RU"/>
        </w:rPr>
        <w:t xml:space="preserve"> конспект лекции по одному из актуальных вопросов </w:t>
      </w:r>
      <w:r w:rsidR="00B533D6">
        <w:rPr>
          <w:rFonts w:ascii="Times New Roman" w:eastAsia="Times New Roman" w:hAnsi="Times New Roman" w:cs="Times New Roman"/>
          <w:sz w:val="24"/>
          <w:szCs w:val="24"/>
          <w:lang w:eastAsia="ru-RU"/>
        </w:rPr>
        <w:t>юриспруденции;</w:t>
      </w:r>
    </w:p>
    <w:p w:rsidR="00B533D6" w:rsidRDefault="00B533D6" w:rsidP="00201899">
      <w:pPr>
        <w:pStyle w:val="a4"/>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w:t>
      </w:r>
      <w:proofErr w:type="gramStart"/>
      <w:r>
        <w:rPr>
          <w:rFonts w:ascii="Times New Roman" w:eastAsia="Times New Roman" w:hAnsi="Times New Roman" w:cs="Times New Roman"/>
          <w:sz w:val="24"/>
          <w:szCs w:val="24"/>
          <w:lang w:eastAsia="ru-RU"/>
        </w:rPr>
        <w:t>подготовленному</w:t>
      </w:r>
      <w:proofErr w:type="gramEnd"/>
      <w:r>
        <w:rPr>
          <w:rFonts w:ascii="Times New Roman" w:eastAsia="Times New Roman" w:hAnsi="Times New Roman" w:cs="Times New Roman"/>
          <w:sz w:val="24"/>
          <w:szCs w:val="24"/>
          <w:lang w:eastAsia="ru-RU"/>
        </w:rPr>
        <w:t xml:space="preserve"> и проверенному научным руководителем (или </w:t>
      </w:r>
      <w:r w:rsidR="00657FD5">
        <w:rPr>
          <w:rFonts w:ascii="Times New Roman" w:eastAsia="Times New Roman" w:hAnsi="Times New Roman" w:cs="Times New Roman"/>
          <w:sz w:val="24"/>
          <w:szCs w:val="24"/>
          <w:lang w:eastAsia="ru-RU"/>
        </w:rPr>
        <w:t>руководителем практики</w:t>
      </w:r>
      <w:r>
        <w:rPr>
          <w:rFonts w:ascii="Times New Roman" w:eastAsia="Times New Roman" w:hAnsi="Times New Roman" w:cs="Times New Roman"/>
          <w:sz w:val="24"/>
          <w:szCs w:val="24"/>
          <w:lang w:eastAsia="ru-RU"/>
        </w:rPr>
        <w:t xml:space="preserve">) </w:t>
      </w:r>
      <w:r w:rsidR="00CF09BC">
        <w:rPr>
          <w:rFonts w:ascii="Times New Roman" w:eastAsia="Times New Roman" w:hAnsi="Times New Roman" w:cs="Times New Roman"/>
          <w:sz w:val="24"/>
          <w:szCs w:val="24"/>
          <w:lang w:eastAsia="ru-RU"/>
        </w:rPr>
        <w:t xml:space="preserve">проводит лекцию при обязательном присутствии на лекции научного руководителя (или </w:t>
      </w:r>
      <w:r w:rsidR="00657FD5">
        <w:rPr>
          <w:rFonts w:ascii="Times New Roman" w:eastAsia="Times New Roman" w:hAnsi="Times New Roman" w:cs="Times New Roman"/>
          <w:sz w:val="24"/>
          <w:szCs w:val="24"/>
          <w:lang w:eastAsia="ru-RU"/>
        </w:rPr>
        <w:t>руководителя практики</w:t>
      </w:r>
      <w:r w:rsidR="00CF09BC">
        <w:rPr>
          <w:rFonts w:ascii="Times New Roman" w:eastAsia="Times New Roman" w:hAnsi="Times New Roman" w:cs="Times New Roman"/>
          <w:sz w:val="24"/>
          <w:szCs w:val="24"/>
          <w:lang w:eastAsia="ru-RU"/>
        </w:rPr>
        <w:t>);</w:t>
      </w:r>
    </w:p>
    <w:p w:rsidR="00CF09BC" w:rsidRDefault="00CF09BC" w:rsidP="00201899">
      <w:pPr>
        <w:pStyle w:val="a4"/>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совместно с научным руководителем (или с </w:t>
      </w:r>
      <w:r w:rsidR="00657FD5">
        <w:rPr>
          <w:rFonts w:ascii="Times New Roman" w:eastAsia="Times New Roman" w:hAnsi="Times New Roman" w:cs="Times New Roman"/>
          <w:sz w:val="24"/>
          <w:szCs w:val="24"/>
          <w:lang w:eastAsia="ru-RU"/>
        </w:rPr>
        <w:t>руководителем практики</w:t>
      </w:r>
      <w:r>
        <w:rPr>
          <w:rFonts w:ascii="Times New Roman" w:eastAsia="Times New Roman" w:hAnsi="Times New Roman" w:cs="Times New Roman"/>
          <w:sz w:val="24"/>
          <w:szCs w:val="24"/>
          <w:lang w:eastAsia="ru-RU"/>
        </w:rPr>
        <w:t xml:space="preserve">) участвует в консультациях по </w:t>
      </w:r>
      <w:r w:rsidR="00256A01">
        <w:rPr>
          <w:rFonts w:ascii="Times New Roman" w:eastAsia="Times New Roman" w:hAnsi="Times New Roman" w:cs="Times New Roman"/>
          <w:sz w:val="24"/>
          <w:szCs w:val="24"/>
          <w:lang w:eastAsia="ru-RU"/>
        </w:rPr>
        <w:t>написанию студентами – бакалаврами курсовых работ;</w:t>
      </w:r>
    </w:p>
    <w:p w:rsidR="00256A01" w:rsidRPr="00AE1828" w:rsidRDefault="00256A01" w:rsidP="00AE1828">
      <w:pPr>
        <w:pStyle w:val="a4"/>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участвует в подготовке и проведении научных студенческих конференций</w:t>
      </w:r>
      <w:r w:rsidR="00AE1828">
        <w:rPr>
          <w:rFonts w:ascii="Times New Roman" w:eastAsia="Times New Roman" w:hAnsi="Times New Roman" w:cs="Times New Roman"/>
          <w:sz w:val="24"/>
          <w:szCs w:val="24"/>
          <w:lang w:eastAsia="ru-RU"/>
        </w:rPr>
        <w:t xml:space="preserve">. </w:t>
      </w:r>
    </w:p>
    <w:p w:rsidR="003B7D27" w:rsidRPr="00F00505" w:rsidRDefault="00201899" w:rsidP="003B7D27">
      <w:pPr>
        <w:pStyle w:val="a4"/>
        <w:numPr>
          <w:ilvl w:val="0"/>
          <w:numId w:val="22"/>
        </w:numPr>
        <w:spacing w:after="0"/>
        <w:jc w:val="both"/>
        <w:rPr>
          <w:rFonts w:ascii="Times New Roman" w:eastAsia="Times New Roman" w:hAnsi="Times New Roman" w:cs="Times New Roman"/>
          <w:b/>
          <w:sz w:val="24"/>
          <w:szCs w:val="24"/>
          <w:lang w:eastAsia="ru-RU"/>
        </w:rPr>
      </w:pPr>
      <w:r w:rsidRPr="00F00505">
        <w:rPr>
          <w:rFonts w:ascii="Times New Roman" w:eastAsia="Times New Roman" w:hAnsi="Times New Roman" w:cs="Times New Roman"/>
          <w:b/>
          <w:sz w:val="24"/>
          <w:szCs w:val="24"/>
          <w:lang w:eastAsia="ru-RU"/>
        </w:rPr>
        <w:t>Учебно-методические материалы для самостоятельной работы аспиранта</w:t>
      </w:r>
      <w:r w:rsidR="00F00505" w:rsidRPr="00F00505">
        <w:rPr>
          <w:rFonts w:ascii="Times New Roman" w:eastAsia="Times New Roman" w:hAnsi="Times New Roman" w:cs="Times New Roman"/>
          <w:b/>
          <w:sz w:val="24"/>
          <w:szCs w:val="24"/>
          <w:lang w:eastAsia="ru-RU"/>
        </w:rPr>
        <w:t>:</w:t>
      </w:r>
    </w:p>
    <w:p w:rsidR="00AE1828" w:rsidRPr="00F00505" w:rsidRDefault="00EB0FF1" w:rsidP="00AE1828">
      <w:pPr>
        <w:pStyle w:val="a4"/>
        <w:spacing w:after="0"/>
        <w:jc w:val="both"/>
        <w:rPr>
          <w:rFonts w:ascii="Times New Roman" w:eastAsia="Times New Roman" w:hAnsi="Times New Roman" w:cs="Times New Roman"/>
          <w:b/>
          <w:sz w:val="24"/>
          <w:szCs w:val="24"/>
          <w:lang w:eastAsia="ru-RU"/>
        </w:rPr>
      </w:pPr>
      <w:r w:rsidRPr="00F00505">
        <w:rPr>
          <w:rFonts w:ascii="Times New Roman" w:eastAsia="Times New Roman" w:hAnsi="Times New Roman" w:cs="Times New Roman"/>
          <w:b/>
          <w:sz w:val="24"/>
          <w:szCs w:val="24"/>
          <w:lang w:eastAsia="ru-RU"/>
        </w:rPr>
        <w:t>Структура самостоятельной работы аспиранта при прохождении педагогической практики включает в себя:</w:t>
      </w:r>
    </w:p>
    <w:p w:rsidR="006A0973" w:rsidRDefault="006A0973" w:rsidP="00AE1828">
      <w:pPr>
        <w:pStyle w:val="a4"/>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подбор и изучение источников</w:t>
      </w:r>
      <w:r w:rsidR="004D644B">
        <w:rPr>
          <w:rFonts w:ascii="Times New Roman" w:eastAsia="Times New Roman" w:hAnsi="Times New Roman" w:cs="Times New Roman"/>
          <w:sz w:val="24"/>
          <w:szCs w:val="24"/>
          <w:lang w:eastAsia="ru-RU"/>
        </w:rPr>
        <w:t>, необходимых для проведения контактной работы (семинары, лекции, консультации);</w:t>
      </w:r>
    </w:p>
    <w:p w:rsidR="006A0973" w:rsidRDefault="006A0973" w:rsidP="00AE1828">
      <w:pPr>
        <w:pStyle w:val="a4"/>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библиографическая работа</w:t>
      </w:r>
      <w:r w:rsidR="004D644B">
        <w:rPr>
          <w:rFonts w:ascii="Times New Roman" w:eastAsia="Times New Roman" w:hAnsi="Times New Roman" w:cs="Times New Roman"/>
          <w:sz w:val="24"/>
          <w:szCs w:val="24"/>
          <w:lang w:eastAsia="ru-RU"/>
        </w:rPr>
        <w:t>;</w:t>
      </w:r>
    </w:p>
    <w:p w:rsidR="006A0973" w:rsidRDefault="006A0973" w:rsidP="00AE1828">
      <w:pPr>
        <w:pStyle w:val="a4"/>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разработка плана-конспекта семинарского занятия, по согласованию с </w:t>
      </w:r>
      <w:r w:rsidR="0058023A">
        <w:rPr>
          <w:rFonts w:ascii="Times New Roman" w:eastAsia="Times New Roman" w:hAnsi="Times New Roman" w:cs="Times New Roman"/>
          <w:sz w:val="24"/>
          <w:szCs w:val="24"/>
          <w:lang w:eastAsia="ru-RU"/>
        </w:rPr>
        <w:t>научным руководителем (или руководителем практики);</w:t>
      </w:r>
    </w:p>
    <w:p w:rsidR="0058023A" w:rsidRDefault="0058023A" w:rsidP="00AE1828">
      <w:pPr>
        <w:pStyle w:val="a4"/>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выбор методов проведения семинарского занятия;</w:t>
      </w:r>
    </w:p>
    <w:p w:rsidR="0058023A" w:rsidRDefault="0058023A" w:rsidP="00AE1828">
      <w:pPr>
        <w:pStyle w:val="a4"/>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анализ полученных результатов</w:t>
      </w:r>
      <w:r w:rsidR="00980D2E">
        <w:rPr>
          <w:rFonts w:ascii="Times New Roman" w:eastAsia="Times New Roman" w:hAnsi="Times New Roman" w:cs="Times New Roman"/>
          <w:sz w:val="24"/>
          <w:szCs w:val="24"/>
          <w:lang w:eastAsia="ru-RU"/>
        </w:rPr>
        <w:t>;</w:t>
      </w:r>
    </w:p>
    <w:p w:rsidR="00980D2E" w:rsidRPr="00EB0FF1" w:rsidRDefault="00980D2E" w:rsidP="00AE1828">
      <w:pPr>
        <w:pStyle w:val="a4"/>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подготовка отчета о прохождении практики.</w:t>
      </w:r>
    </w:p>
    <w:p w:rsidR="00EB0FF1" w:rsidRPr="00F00505" w:rsidRDefault="00980D2E" w:rsidP="00AE1828">
      <w:pPr>
        <w:pStyle w:val="a4"/>
        <w:spacing w:after="0"/>
        <w:jc w:val="both"/>
        <w:rPr>
          <w:rFonts w:ascii="Times New Roman" w:eastAsia="Times New Roman" w:hAnsi="Times New Roman" w:cs="Times New Roman"/>
          <w:b/>
          <w:sz w:val="24"/>
          <w:szCs w:val="24"/>
          <w:lang w:eastAsia="ru-RU"/>
        </w:rPr>
      </w:pPr>
      <w:r w:rsidRPr="00F00505">
        <w:rPr>
          <w:rFonts w:ascii="Times New Roman" w:eastAsia="Times New Roman" w:hAnsi="Times New Roman" w:cs="Times New Roman"/>
          <w:b/>
          <w:sz w:val="24"/>
          <w:szCs w:val="24"/>
          <w:lang w:eastAsia="ru-RU"/>
        </w:rPr>
        <w:t>К организационно-методическому обеспечению педагогической практики аспирантов относится:</w:t>
      </w:r>
    </w:p>
    <w:p w:rsidR="00980D2E" w:rsidRDefault="00980D2E" w:rsidP="00AE1828">
      <w:pPr>
        <w:pStyle w:val="a4"/>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76E4">
        <w:rPr>
          <w:rFonts w:ascii="Times New Roman" w:eastAsia="Times New Roman" w:hAnsi="Times New Roman" w:cs="Times New Roman"/>
          <w:sz w:val="24"/>
          <w:szCs w:val="24"/>
          <w:lang w:eastAsia="ru-RU"/>
        </w:rPr>
        <w:t>рабочая программа «Педагогическая практика»;</w:t>
      </w:r>
    </w:p>
    <w:p w:rsidR="00A776E4" w:rsidRDefault="00A776E4" w:rsidP="00AE1828">
      <w:pPr>
        <w:pStyle w:val="a4"/>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индивидуальный план педагогической практики;</w:t>
      </w:r>
    </w:p>
    <w:p w:rsidR="00AD4FC0" w:rsidRPr="00AD4FC0" w:rsidRDefault="00A776E4" w:rsidP="00AD4FC0">
      <w:pPr>
        <w:pStyle w:val="a4"/>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методические пособия по</w:t>
      </w:r>
      <w:r w:rsidR="00950193">
        <w:rPr>
          <w:rFonts w:ascii="Times New Roman" w:eastAsia="Times New Roman" w:hAnsi="Times New Roman" w:cs="Times New Roman"/>
          <w:sz w:val="24"/>
          <w:szCs w:val="24"/>
          <w:lang w:eastAsia="ru-RU"/>
        </w:rPr>
        <w:t xml:space="preserve"> организации и проведения педагогической практики.</w:t>
      </w:r>
    </w:p>
    <w:p w:rsidR="000C7F43" w:rsidRPr="000C7F43" w:rsidRDefault="00201899" w:rsidP="000C7F43">
      <w:pPr>
        <w:pStyle w:val="a4"/>
        <w:numPr>
          <w:ilvl w:val="0"/>
          <w:numId w:val="22"/>
        </w:numPr>
        <w:spacing w:after="0"/>
        <w:jc w:val="both"/>
        <w:rPr>
          <w:rFonts w:ascii="Times New Roman" w:eastAsia="Times New Roman" w:hAnsi="Times New Roman" w:cs="Times New Roman"/>
          <w:b/>
          <w:sz w:val="24"/>
          <w:szCs w:val="24"/>
          <w:lang w:eastAsia="ru-RU"/>
        </w:rPr>
      </w:pPr>
      <w:r w:rsidRPr="00F00505">
        <w:rPr>
          <w:rFonts w:ascii="Times New Roman" w:eastAsia="Times New Roman" w:hAnsi="Times New Roman" w:cs="Times New Roman"/>
          <w:b/>
          <w:sz w:val="24"/>
          <w:szCs w:val="24"/>
          <w:lang w:eastAsia="ru-RU"/>
        </w:rPr>
        <w:t xml:space="preserve">Ресурсное обеспечение: </w:t>
      </w:r>
      <w:r w:rsidRPr="00F00505">
        <w:rPr>
          <w:rFonts w:ascii="Times New Roman" w:eastAsia="Times New Roman" w:hAnsi="Times New Roman" w:cs="Times New Roman"/>
          <w:sz w:val="24"/>
          <w:szCs w:val="24"/>
          <w:lang w:eastAsia="ru-RU"/>
        </w:rPr>
        <w:t>перечень основной литературы, перечень дополнительной литературы,</w:t>
      </w:r>
      <w:r w:rsidRPr="00F00505">
        <w:rPr>
          <w:rFonts w:ascii="Times New Roman" w:eastAsia="Times New Roman" w:hAnsi="Times New Roman" w:cs="Times New Roman"/>
          <w:b/>
          <w:sz w:val="24"/>
          <w:szCs w:val="24"/>
          <w:lang w:eastAsia="ru-RU"/>
        </w:rPr>
        <w:t xml:space="preserve"> </w:t>
      </w:r>
      <w:r w:rsidRPr="00F00505">
        <w:rPr>
          <w:rFonts w:ascii="Times New Roman" w:eastAsia="Times New Roman" w:hAnsi="Times New Roman" w:cs="Times New Roman"/>
          <w:sz w:val="24"/>
          <w:szCs w:val="24"/>
          <w:lang w:eastAsia="ru-RU"/>
        </w:rPr>
        <w:t>список основных нормативных правовых актов, программное обеспечение, Интернет-ресурсы.</w:t>
      </w:r>
    </w:p>
    <w:p w:rsidR="000C7F43" w:rsidRPr="003846D1" w:rsidRDefault="000C7F43" w:rsidP="000C7F43">
      <w:pPr>
        <w:pStyle w:val="a4"/>
        <w:spacing w:after="0"/>
        <w:jc w:val="both"/>
        <w:rPr>
          <w:rFonts w:ascii="Times New Roman" w:eastAsia="Times New Roman" w:hAnsi="Times New Roman" w:cs="Times New Roman"/>
          <w:b/>
          <w:sz w:val="24"/>
          <w:szCs w:val="24"/>
          <w:lang w:eastAsia="ru-RU"/>
        </w:rPr>
      </w:pPr>
      <w:r w:rsidRPr="003846D1">
        <w:rPr>
          <w:rFonts w:ascii="Times New Roman" w:eastAsia="Times New Roman" w:hAnsi="Times New Roman" w:cs="Times New Roman"/>
          <w:b/>
          <w:sz w:val="24"/>
          <w:szCs w:val="24"/>
          <w:lang w:eastAsia="ru-RU"/>
        </w:rPr>
        <w:t>Перечень основной и дополнительной литературы:</w:t>
      </w:r>
    </w:p>
    <w:p w:rsidR="000C7F43" w:rsidRDefault="000C7F43" w:rsidP="000C7F43">
      <w:pPr>
        <w:pStyle w:val="a4"/>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Блинов В.И. Методика преподавания в высшей школе: Учебно-методическое пособие. – М., 2014 г.</w:t>
      </w:r>
    </w:p>
    <w:p w:rsidR="000C7F43" w:rsidRDefault="000C7F43" w:rsidP="000C7F43">
      <w:pPr>
        <w:pStyle w:val="a4"/>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Буланова-Топоркова М.В. Педагогика и психология высшей школы: Учебное пособие. – Ростов-на-Дону, 2002 г.</w:t>
      </w:r>
    </w:p>
    <w:p w:rsidR="000C7F43" w:rsidRDefault="000C7F43" w:rsidP="000C7F43">
      <w:pPr>
        <w:pStyle w:val="a4"/>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Полат</w:t>
      </w:r>
      <w:proofErr w:type="spellEnd"/>
      <w:r>
        <w:rPr>
          <w:rFonts w:ascii="Times New Roman" w:eastAsia="Times New Roman" w:hAnsi="Times New Roman" w:cs="Times New Roman"/>
          <w:sz w:val="24"/>
          <w:szCs w:val="24"/>
          <w:lang w:eastAsia="ru-RU"/>
        </w:rPr>
        <w:t xml:space="preserve"> Е.С. Современные педагогические и информационные технологии в системе образования: учебное пособие. – М., 2010 г.</w:t>
      </w:r>
    </w:p>
    <w:p w:rsidR="000C7F43" w:rsidRDefault="000C7F43" w:rsidP="000C7F43">
      <w:pPr>
        <w:pStyle w:val="a4"/>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Попоков</w:t>
      </w:r>
      <w:proofErr w:type="spellEnd"/>
      <w:r>
        <w:rPr>
          <w:rFonts w:ascii="Times New Roman" w:eastAsia="Times New Roman" w:hAnsi="Times New Roman" w:cs="Times New Roman"/>
          <w:sz w:val="24"/>
          <w:szCs w:val="24"/>
          <w:lang w:eastAsia="ru-RU"/>
        </w:rPr>
        <w:t xml:space="preserve"> В.А. Теория и практика высшего профессионального образования. – М, 2010 г.</w:t>
      </w:r>
    </w:p>
    <w:p w:rsidR="000C7F43" w:rsidRDefault="000C7F43" w:rsidP="000C7F43">
      <w:pPr>
        <w:pStyle w:val="a4"/>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Оганесян Е.В. Формирование педагогического опыта в системе педагогической практики студентов. // Социально-гуманитарные знания. 2006 г. № 3.</w:t>
      </w:r>
    </w:p>
    <w:p w:rsidR="000C7F43" w:rsidRDefault="000C7F43" w:rsidP="000C7F43">
      <w:pPr>
        <w:pStyle w:val="a4"/>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Орлова Т.П. Искусство чтения – путь к профессионализму будущих педагогов. // Социально-гуманитарные знания. 2006 г. № 5.</w:t>
      </w:r>
    </w:p>
    <w:p w:rsidR="000C7F43" w:rsidRPr="00C24C70" w:rsidRDefault="000C7F43" w:rsidP="000C7F43">
      <w:pPr>
        <w:pStyle w:val="a4"/>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Университетский вопрос в России. /Сост. и авт. вступ. ст. Е.А. Суханов. – М., 2017 г.</w:t>
      </w:r>
    </w:p>
    <w:p w:rsidR="000C7F43" w:rsidRPr="00625FDD" w:rsidRDefault="000C7F43" w:rsidP="000C7F43">
      <w:pPr>
        <w:pStyle w:val="Af0"/>
        <w:shd w:val="clear" w:color="auto" w:fill="FFFFFF"/>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76" w:lineRule="auto"/>
        <w:ind w:firstLine="709"/>
        <w:jc w:val="both"/>
        <w:rPr>
          <w:rFonts w:ascii="Times New Roman" w:eastAsia="Times New Roman" w:hAnsi="Times New Roman" w:cs="Times New Roman"/>
          <w:b/>
          <w:iCs/>
        </w:rPr>
      </w:pPr>
      <w:r w:rsidRPr="00625FDD">
        <w:rPr>
          <w:rFonts w:ascii="Times New Roman" w:hAnsi="Times New Roman"/>
          <w:b/>
          <w:iCs/>
        </w:rPr>
        <w:t>Перечень необходимых</w:t>
      </w:r>
      <w:r>
        <w:rPr>
          <w:rFonts w:ascii="Times New Roman" w:hAnsi="Times New Roman"/>
          <w:b/>
          <w:iCs/>
        </w:rPr>
        <w:t xml:space="preserve"> журналов по профилю дисциплины:</w:t>
      </w:r>
    </w:p>
    <w:p w:rsidR="000C7F43" w:rsidRPr="00142620" w:rsidRDefault="000C7F43" w:rsidP="000C7F43">
      <w:pPr>
        <w:pStyle w:val="a4"/>
        <w:spacing w:after="0"/>
        <w:jc w:val="both"/>
        <w:rPr>
          <w:rFonts w:ascii="Times New Roman" w:eastAsia="Times New Roman" w:hAnsi="Times New Roman" w:cs="Times New Roman"/>
          <w:sz w:val="24"/>
          <w:szCs w:val="24"/>
          <w:lang w:eastAsia="ru-RU"/>
        </w:rPr>
      </w:pPr>
      <w:r w:rsidRPr="00142620">
        <w:rPr>
          <w:rFonts w:ascii="Times New Roman" w:eastAsia="Times New Roman" w:hAnsi="Times New Roman" w:cs="Times New Roman"/>
          <w:sz w:val="24"/>
          <w:szCs w:val="24"/>
          <w:lang w:eastAsia="ru-RU"/>
        </w:rPr>
        <w:t>- Юридическое образование и наука</w:t>
      </w:r>
    </w:p>
    <w:p w:rsidR="000C7F43" w:rsidRPr="00142620" w:rsidRDefault="000C7F43" w:rsidP="000C7F43">
      <w:pPr>
        <w:pStyle w:val="a4"/>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Вестник образования</w:t>
      </w:r>
    </w:p>
    <w:p w:rsidR="000C7F43" w:rsidRDefault="000C7F43" w:rsidP="000C7F43">
      <w:pPr>
        <w:pStyle w:val="a4"/>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Список основных нормативных актов:</w:t>
      </w:r>
    </w:p>
    <w:p w:rsidR="000C7F43" w:rsidRDefault="000C7F43" w:rsidP="000C7F43">
      <w:pPr>
        <w:pStyle w:val="a4"/>
        <w:spacing w:after="0"/>
        <w:jc w:val="both"/>
        <w:rPr>
          <w:rFonts w:ascii="Times New Roman" w:hAnsi="Times New Roman" w:cs="Times New Roman"/>
          <w:bCs/>
          <w:sz w:val="24"/>
          <w:szCs w:val="24"/>
        </w:rPr>
      </w:pPr>
      <w:r w:rsidRPr="009653AB">
        <w:rPr>
          <w:rFonts w:ascii="Times New Roman" w:eastAsia="Times New Roman" w:hAnsi="Times New Roman" w:cs="Times New Roman"/>
          <w:sz w:val="24"/>
          <w:szCs w:val="24"/>
          <w:lang w:eastAsia="ru-RU"/>
        </w:rPr>
        <w:lastRenderedPageBreak/>
        <w:t xml:space="preserve">- </w:t>
      </w:r>
      <w:r w:rsidRPr="009653AB">
        <w:rPr>
          <w:rFonts w:ascii="Times New Roman" w:hAnsi="Times New Roman" w:cs="Times New Roman"/>
          <w:bCs/>
          <w:sz w:val="24"/>
          <w:szCs w:val="24"/>
        </w:rPr>
        <w:t>Федеральный закон от 29.12.2012 N 273-ФЗ "Об образовании в Российской Федерации" (с изм. и доп., вступ. в силу с 01.01.2017) // "Собрание законодательства РФ", 31.12.2012, N 53 (ч. 1), ст. 7598.</w:t>
      </w:r>
    </w:p>
    <w:p w:rsidR="000C7F43" w:rsidRDefault="000C7F43" w:rsidP="000C7F43">
      <w:pPr>
        <w:pStyle w:val="a4"/>
        <w:spacing w:after="0"/>
        <w:jc w:val="both"/>
        <w:rPr>
          <w:rFonts w:ascii="Times New Roman" w:hAnsi="Times New Roman" w:cs="Times New Roman"/>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Приказ Минобрнауки России от 28.05.2014 N 594 (ред. от 09.04.2015)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 "Российская газета", N 186, 19.08.2014.</w:t>
      </w:r>
    </w:p>
    <w:p w:rsidR="000C7F43" w:rsidRDefault="000C7F43" w:rsidP="000C7F43">
      <w:pPr>
        <w:pStyle w:val="a4"/>
        <w:spacing w:after="0"/>
        <w:jc w:val="both"/>
        <w:rPr>
          <w:color w:val="22272F"/>
          <w:sz w:val="25"/>
          <w:szCs w:val="25"/>
          <w:shd w:val="clear" w:color="auto" w:fill="FFFFFF"/>
        </w:rPr>
      </w:pPr>
      <w:r>
        <w:rPr>
          <w:rFonts w:ascii="Times New Roman" w:hAnsi="Times New Roman" w:cs="Times New Roman"/>
          <w:sz w:val="24"/>
          <w:szCs w:val="24"/>
        </w:rPr>
        <w:t xml:space="preserve">- </w:t>
      </w:r>
      <w:r w:rsidRPr="003A2E96">
        <w:rPr>
          <w:rFonts w:ascii="Times New Roman" w:hAnsi="Times New Roman" w:cs="Times New Roman"/>
          <w:bCs/>
          <w:sz w:val="24"/>
          <w:szCs w:val="24"/>
        </w:rPr>
        <w:t>Приказ Минобрнауки России от 05.12.2014 N 1538 (ред. от 30.04.2015) "Об утверждении федерального государственного образовательного стандарта высшего образования по направлению подготовки 40.06.01 Юриспруденция (уровень подготовки кадров высшей квалификации)"</w:t>
      </w:r>
      <w:r>
        <w:rPr>
          <w:rFonts w:ascii="Times New Roman" w:hAnsi="Times New Roman" w:cs="Times New Roman"/>
          <w:bCs/>
          <w:sz w:val="24"/>
          <w:szCs w:val="24"/>
        </w:rPr>
        <w:t xml:space="preserve"> // </w:t>
      </w:r>
      <w:r>
        <w:rPr>
          <w:rFonts w:ascii="PT Serif" w:hAnsi="PT Serif"/>
          <w:color w:val="22272F"/>
          <w:sz w:val="25"/>
          <w:szCs w:val="25"/>
          <w:shd w:val="clear" w:color="auto" w:fill="FFFFFF"/>
        </w:rPr>
        <w:t>Те</w:t>
      </w:r>
      <w:proofErr w:type="gramStart"/>
      <w:r>
        <w:rPr>
          <w:rFonts w:ascii="PT Serif" w:hAnsi="PT Serif"/>
          <w:color w:val="22272F"/>
          <w:sz w:val="25"/>
          <w:szCs w:val="25"/>
          <w:shd w:val="clear" w:color="auto" w:fill="FFFFFF"/>
        </w:rPr>
        <w:t>кст пр</w:t>
      </w:r>
      <w:proofErr w:type="gramEnd"/>
      <w:r>
        <w:rPr>
          <w:rFonts w:ascii="PT Serif" w:hAnsi="PT Serif"/>
          <w:color w:val="22272F"/>
          <w:sz w:val="25"/>
          <w:szCs w:val="25"/>
          <w:shd w:val="clear" w:color="auto" w:fill="FFFFFF"/>
        </w:rPr>
        <w:t>иказа опубликован в "Российской газете" от 4 февраля 2015 г. N 21 (без Стандарта)</w:t>
      </w:r>
      <w:r>
        <w:rPr>
          <w:color w:val="22272F"/>
          <w:sz w:val="25"/>
          <w:szCs w:val="25"/>
          <w:shd w:val="clear" w:color="auto" w:fill="FFFFFF"/>
        </w:rPr>
        <w:t>.</w:t>
      </w:r>
    </w:p>
    <w:p w:rsidR="000C7F43" w:rsidRPr="00E222F2" w:rsidRDefault="000C7F43" w:rsidP="000C7F43">
      <w:pPr>
        <w:pStyle w:val="a4"/>
        <w:spacing w:after="0"/>
        <w:jc w:val="both"/>
        <w:rPr>
          <w:rFonts w:cs="Times New Roman"/>
          <w:bCs/>
          <w:sz w:val="24"/>
          <w:szCs w:val="24"/>
        </w:rPr>
      </w:pPr>
      <w:r>
        <w:rPr>
          <w:color w:val="22272F"/>
          <w:sz w:val="25"/>
          <w:szCs w:val="25"/>
          <w:shd w:val="clear" w:color="auto" w:fill="FFFFFF"/>
        </w:rPr>
        <w:t xml:space="preserve">- </w:t>
      </w:r>
      <w:r>
        <w:rPr>
          <w:rFonts w:ascii="Times New Roman" w:hAnsi="Times New Roman" w:cs="Times New Roman"/>
          <w:sz w:val="24"/>
          <w:szCs w:val="24"/>
        </w:rPr>
        <w:t>Приказ Минобрнауки РФ от 15.02.2005 N 40 "О реализации положений Болонской декларации в системе высшего профессионального образования Российской Федерации".</w:t>
      </w:r>
    </w:p>
    <w:p w:rsidR="000C7F43" w:rsidRDefault="000C7F43" w:rsidP="000C7F43">
      <w:pPr>
        <w:pStyle w:val="a4"/>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Программное обеспечение: </w:t>
      </w:r>
    </w:p>
    <w:p w:rsidR="000C7F43" w:rsidRDefault="000C7F43" w:rsidP="000C7F43">
      <w:pPr>
        <w:suppressAutoHyphens/>
        <w:spacing w:after="0"/>
        <w:ind w:left="709"/>
        <w:jc w:val="both"/>
        <w:rPr>
          <w:rFonts w:ascii="Times New Roman" w:hAnsi="Times New Roman" w:cs="Times New Roman"/>
          <w:sz w:val="24"/>
          <w:szCs w:val="24"/>
        </w:rPr>
      </w:pPr>
      <w:r w:rsidRPr="001368C2">
        <w:rPr>
          <w:rFonts w:ascii="Times New Roman" w:hAnsi="Times New Roman" w:cs="Times New Roman"/>
          <w:sz w:val="24"/>
          <w:szCs w:val="24"/>
        </w:rPr>
        <w:t xml:space="preserve">Правовая система «Гарант», </w:t>
      </w:r>
    </w:p>
    <w:p w:rsidR="000C7F43" w:rsidRPr="00C9263E" w:rsidRDefault="000C7F43" w:rsidP="000C7F43">
      <w:pPr>
        <w:suppressAutoHyphens/>
        <w:spacing w:after="0"/>
        <w:ind w:left="709"/>
        <w:jc w:val="both"/>
        <w:rPr>
          <w:rFonts w:ascii="Times New Roman" w:hAnsi="Times New Roman" w:cs="Times New Roman"/>
          <w:sz w:val="24"/>
          <w:szCs w:val="24"/>
        </w:rPr>
      </w:pPr>
      <w:r>
        <w:rPr>
          <w:rFonts w:ascii="Times New Roman" w:hAnsi="Times New Roman" w:cs="Times New Roman"/>
          <w:sz w:val="24"/>
          <w:szCs w:val="24"/>
        </w:rPr>
        <w:t xml:space="preserve">Правовая система </w:t>
      </w:r>
      <w:r w:rsidRPr="001368C2">
        <w:rPr>
          <w:rFonts w:ascii="Times New Roman" w:hAnsi="Times New Roman" w:cs="Times New Roman"/>
          <w:sz w:val="24"/>
          <w:szCs w:val="24"/>
        </w:rPr>
        <w:t>«</w:t>
      </w:r>
      <w:proofErr w:type="spellStart"/>
      <w:r w:rsidRPr="001368C2">
        <w:rPr>
          <w:rFonts w:ascii="Times New Roman" w:hAnsi="Times New Roman" w:cs="Times New Roman"/>
          <w:sz w:val="24"/>
          <w:szCs w:val="24"/>
        </w:rPr>
        <w:t>КонсультантПлюс</w:t>
      </w:r>
      <w:proofErr w:type="spellEnd"/>
      <w:r w:rsidRPr="001368C2">
        <w:rPr>
          <w:rFonts w:ascii="Times New Roman" w:hAnsi="Times New Roman" w:cs="Times New Roman"/>
          <w:sz w:val="24"/>
          <w:szCs w:val="24"/>
        </w:rPr>
        <w:t xml:space="preserve">» </w:t>
      </w:r>
    </w:p>
    <w:p w:rsidR="000C7F43" w:rsidRPr="00AD4FC0" w:rsidRDefault="000C7F43" w:rsidP="000C7F43">
      <w:pPr>
        <w:pStyle w:val="a4"/>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Интернет ресурсы научных библиотек и </w:t>
      </w:r>
      <w:proofErr w:type="spellStart"/>
      <w:r>
        <w:rPr>
          <w:rFonts w:ascii="Times New Roman" w:eastAsia="Times New Roman" w:hAnsi="Times New Roman" w:cs="Times New Roman"/>
          <w:b/>
          <w:sz w:val="24"/>
          <w:szCs w:val="24"/>
          <w:lang w:eastAsia="ru-RU"/>
        </w:rPr>
        <w:t>архивов</w:t>
      </w:r>
      <w:proofErr w:type="gramStart"/>
      <w:r>
        <w:rPr>
          <w:rFonts w:ascii="Times New Roman" w:eastAsia="Times New Roman" w:hAnsi="Times New Roman" w:cs="Times New Roman"/>
          <w:b/>
          <w:sz w:val="24"/>
          <w:szCs w:val="24"/>
          <w:lang w:eastAsia="ru-RU"/>
        </w:rPr>
        <w:t>:</w:t>
      </w:r>
      <w:r w:rsidRPr="00AD4FC0">
        <w:rPr>
          <w:rFonts w:ascii="Times New Roman" w:hAnsi="Times New Roman" w:cs="Times New Roman"/>
          <w:sz w:val="24"/>
          <w:szCs w:val="24"/>
        </w:rPr>
        <w:t>Р</w:t>
      </w:r>
      <w:proofErr w:type="gramEnd"/>
      <w:r w:rsidRPr="00AD4FC0">
        <w:rPr>
          <w:rFonts w:ascii="Times New Roman" w:hAnsi="Times New Roman" w:cs="Times New Roman"/>
          <w:sz w:val="24"/>
          <w:szCs w:val="24"/>
        </w:rPr>
        <w:t>оссийская</w:t>
      </w:r>
      <w:proofErr w:type="spellEnd"/>
      <w:r w:rsidRPr="00AD4FC0">
        <w:rPr>
          <w:rFonts w:ascii="Times New Roman" w:hAnsi="Times New Roman" w:cs="Times New Roman"/>
          <w:sz w:val="24"/>
          <w:szCs w:val="24"/>
        </w:rPr>
        <w:t xml:space="preserve">  государственная библиотека. Режим доступа: </w:t>
      </w:r>
      <w:hyperlink r:id="rId9" w:history="1">
        <w:r w:rsidRPr="00AD4FC0">
          <w:rPr>
            <w:rStyle w:val="a3"/>
            <w:rFonts w:ascii="Times New Roman" w:hAnsi="Times New Roman" w:cs="Times New Roman"/>
            <w:sz w:val="24"/>
            <w:szCs w:val="24"/>
          </w:rPr>
          <w:t>http://www.rsl.ru/</w:t>
        </w:r>
      </w:hyperlink>
    </w:p>
    <w:p w:rsidR="000C7F43" w:rsidRDefault="000C7F43" w:rsidP="000C7F43">
      <w:pPr>
        <w:pStyle w:val="a4"/>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 xml:space="preserve">Научная библиотека МГУ имени М. В. Ломоносова. Режим доступа: </w:t>
      </w:r>
      <w:hyperlink r:id="rId10" w:history="1">
        <w:r w:rsidRPr="00C47843">
          <w:rPr>
            <w:rStyle w:val="a3"/>
            <w:rFonts w:ascii="Times New Roman" w:hAnsi="Times New Roman" w:cs="Times New Roman"/>
            <w:sz w:val="24"/>
            <w:szCs w:val="24"/>
          </w:rPr>
          <w:t>http://www.nbmgu.ru/</w:t>
        </w:r>
      </w:hyperlink>
    </w:p>
    <w:p w:rsidR="000C7F43" w:rsidRDefault="000C7F43" w:rsidP="000C7F43">
      <w:pPr>
        <w:pStyle w:val="a4"/>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 xml:space="preserve">Государственный архив Российской Федерации. Режим доступа: </w:t>
      </w:r>
      <w:hyperlink r:id="rId11" w:history="1">
        <w:r w:rsidRPr="00C47843">
          <w:rPr>
            <w:rStyle w:val="a3"/>
            <w:rFonts w:ascii="Times New Roman" w:hAnsi="Times New Roman" w:cs="Times New Roman"/>
            <w:sz w:val="24"/>
            <w:szCs w:val="24"/>
          </w:rPr>
          <w:t>http://www.statearchive.ru/</w:t>
        </w:r>
      </w:hyperlink>
    </w:p>
    <w:p w:rsidR="000C7F43" w:rsidRPr="00C9263E" w:rsidRDefault="000C7F43" w:rsidP="000C7F43">
      <w:pPr>
        <w:pStyle w:val="a4"/>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 xml:space="preserve">Научная электронная библиотека </w:t>
      </w:r>
      <w:proofErr w:type="spellStart"/>
      <w:r>
        <w:rPr>
          <w:rFonts w:ascii="Times New Roman" w:hAnsi="Times New Roman" w:cs="Times New Roman"/>
          <w:sz w:val="24"/>
          <w:szCs w:val="24"/>
          <w:lang w:val="en-US"/>
        </w:rPr>
        <w:t>eLIBRARY</w:t>
      </w:r>
      <w:proofErr w:type="spellEnd"/>
      <w:r w:rsidRPr="008F1ED1">
        <w:rPr>
          <w:rFonts w:ascii="Times New Roman" w:hAnsi="Times New Roman" w:cs="Times New Roman"/>
          <w:sz w:val="24"/>
          <w:szCs w:val="24"/>
        </w:rPr>
        <w:t>.</w:t>
      </w:r>
      <w:r>
        <w:rPr>
          <w:rFonts w:ascii="Times New Roman" w:hAnsi="Times New Roman" w:cs="Times New Roman"/>
          <w:sz w:val="24"/>
          <w:szCs w:val="24"/>
          <w:lang w:val="en-US"/>
        </w:rPr>
        <w:t>RU</w:t>
      </w:r>
      <w:r>
        <w:rPr>
          <w:rFonts w:ascii="Times New Roman" w:hAnsi="Times New Roman" w:cs="Times New Roman"/>
          <w:sz w:val="24"/>
          <w:szCs w:val="24"/>
        </w:rPr>
        <w:t xml:space="preserve">. Режим доступа: </w:t>
      </w:r>
      <w:hyperlink r:id="rId12" w:history="1">
        <w:r w:rsidRPr="00C47843">
          <w:rPr>
            <w:rStyle w:val="a3"/>
            <w:rFonts w:ascii="Times New Roman" w:hAnsi="Times New Roman" w:cs="Times New Roman"/>
            <w:sz w:val="24"/>
            <w:szCs w:val="24"/>
          </w:rPr>
          <w:t>http://elibrary.ru/</w:t>
        </w:r>
      </w:hyperlink>
    </w:p>
    <w:p w:rsidR="000C7F43" w:rsidRDefault="000C7F43" w:rsidP="000C7F43">
      <w:pPr>
        <w:pStyle w:val="a4"/>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Интернет ресурсы российских образовательных организаций:</w:t>
      </w:r>
    </w:p>
    <w:p w:rsidR="000C7F43" w:rsidRPr="00A46E7E" w:rsidRDefault="000C7F43" w:rsidP="000C7F43">
      <w:pPr>
        <w:pStyle w:val="a4"/>
        <w:numPr>
          <w:ilvl w:val="0"/>
          <w:numId w:val="27"/>
        </w:numPr>
        <w:spacing w:after="0"/>
        <w:ind w:left="1134" w:hanging="425"/>
        <w:jc w:val="both"/>
        <w:rPr>
          <w:rFonts w:ascii="Times New Roman" w:hAnsi="Times New Roman" w:cs="Times New Roman"/>
          <w:sz w:val="24"/>
          <w:szCs w:val="24"/>
        </w:rPr>
      </w:pPr>
      <w:r>
        <w:rPr>
          <w:rFonts w:ascii="Times New Roman" w:hAnsi="Times New Roman" w:cs="Times New Roman"/>
          <w:sz w:val="24"/>
          <w:szCs w:val="24"/>
        </w:rPr>
        <w:t>Высшая аттестационная комиссия (ВАК) при Министерстве образования и науки Российской Федерации. Режим доступа:</w:t>
      </w:r>
      <w:r w:rsidRPr="00A46E7E">
        <w:t xml:space="preserve"> </w:t>
      </w:r>
      <w:hyperlink r:id="rId13" w:history="1">
        <w:r w:rsidRPr="00C47843">
          <w:rPr>
            <w:rStyle w:val="a3"/>
            <w:rFonts w:ascii="Times New Roman" w:hAnsi="Times New Roman" w:cs="Times New Roman"/>
            <w:sz w:val="24"/>
            <w:szCs w:val="24"/>
          </w:rPr>
          <w:t>http://vak.ed.gov.ru/</w:t>
        </w:r>
      </w:hyperlink>
    </w:p>
    <w:p w:rsidR="000C7F43" w:rsidRPr="00A46E7E" w:rsidRDefault="000C7F43" w:rsidP="000C7F43">
      <w:pPr>
        <w:pStyle w:val="a4"/>
        <w:numPr>
          <w:ilvl w:val="0"/>
          <w:numId w:val="27"/>
        </w:numPr>
        <w:spacing w:after="0"/>
        <w:ind w:left="1134" w:hanging="425"/>
        <w:jc w:val="both"/>
        <w:rPr>
          <w:rFonts w:ascii="Times New Roman" w:hAnsi="Times New Roman" w:cs="Times New Roman"/>
          <w:sz w:val="24"/>
          <w:szCs w:val="24"/>
        </w:rPr>
      </w:pPr>
      <w:r>
        <w:rPr>
          <w:rFonts w:ascii="Times New Roman" w:hAnsi="Times New Roman" w:cs="Times New Roman"/>
          <w:sz w:val="24"/>
          <w:szCs w:val="24"/>
        </w:rPr>
        <w:t>Министерство образования и науки Российской Федерации. Режим доступа:</w:t>
      </w:r>
      <w:r w:rsidRPr="00A46E7E">
        <w:t xml:space="preserve"> </w:t>
      </w:r>
      <w:hyperlink r:id="rId14" w:history="1">
        <w:r w:rsidRPr="00C47843">
          <w:rPr>
            <w:rStyle w:val="a3"/>
          </w:rPr>
          <w:t>http://минобрнауки.рф</w:t>
        </w:r>
      </w:hyperlink>
    </w:p>
    <w:p w:rsidR="000C7F43" w:rsidRPr="00385DC3" w:rsidRDefault="000C7F43" w:rsidP="000C7F43">
      <w:pPr>
        <w:pStyle w:val="a4"/>
        <w:numPr>
          <w:ilvl w:val="0"/>
          <w:numId w:val="27"/>
        </w:numPr>
        <w:spacing w:after="0"/>
        <w:ind w:left="1134" w:hanging="425"/>
        <w:jc w:val="both"/>
        <w:rPr>
          <w:rFonts w:ascii="Times New Roman" w:hAnsi="Times New Roman" w:cs="Times New Roman"/>
          <w:sz w:val="24"/>
          <w:szCs w:val="24"/>
        </w:rPr>
      </w:pPr>
      <w:r>
        <w:rPr>
          <w:rFonts w:ascii="Times New Roman" w:hAnsi="Times New Roman" w:cs="Times New Roman"/>
          <w:sz w:val="24"/>
          <w:szCs w:val="24"/>
        </w:rPr>
        <w:t xml:space="preserve">Российское образование. Федеральный образовательный портал. Режим доступа: </w:t>
      </w:r>
      <w:hyperlink r:id="rId15" w:history="1">
        <w:r w:rsidRPr="00C47843">
          <w:rPr>
            <w:rStyle w:val="a3"/>
            <w:rFonts w:ascii="Times New Roman" w:hAnsi="Times New Roman" w:cs="Times New Roman"/>
            <w:sz w:val="24"/>
            <w:szCs w:val="24"/>
          </w:rPr>
          <w:t>http://www.edu.ru/</w:t>
        </w:r>
      </w:hyperlink>
    </w:p>
    <w:p w:rsidR="000C7F43" w:rsidRDefault="000C7F43" w:rsidP="000C7F43">
      <w:pPr>
        <w:pStyle w:val="a4"/>
        <w:spacing w:after="0"/>
        <w:ind w:left="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Интернет ресурсы по профилю учебной дисциплины:</w:t>
      </w:r>
    </w:p>
    <w:p w:rsidR="000C7F43" w:rsidRPr="003E6BBC" w:rsidRDefault="000C7F43" w:rsidP="000C7F43">
      <w:pPr>
        <w:pStyle w:val="a4"/>
        <w:numPr>
          <w:ilvl w:val="0"/>
          <w:numId w:val="34"/>
        </w:numPr>
        <w:spacing w:after="0"/>
        <w:jc w:val="both"/>
        <w:rPr>
          <w:rFonts w:ascii="Times New Roman" w:hAnsi="Times New Roman" w:cs="Times New Roman"/>
          <w:sz w:val="24"/>
          <w:szCs w:val="24"/>
        </w:rPr>
      </w:pPr>
      <w:r>
        <w:rPr>
          <w:rFonts w:ascii="Times New Roman" w:hAnsi="Times New Roman" w:cs="Times New Roman"/>
          <w:sz w:val="24"/>
          <w:szCs w:val="24"/>
        </w:rPr>
        <w:t xml:space="preserve">Портал федеральных государственных образовательных стандартов высшего образования. Режим доступа: </w:t>
      </w:r>
      <w:hyperlink r:id="rId16" w:history="1">
        <w:r w:rsidRPr="003E6BBC">
          <w:rPr>
            <w:rStyle w:val="a3"/>
            <w:rFonts w:ascii="Times New Roman" w:hAnsi="Times New Roman" w:cs="Times New Roman"/>
            <w:sz w:val="24"/>
            <w:szCs w:val="24"/>
          </w:rPr>
          <w:t>http://fgosvo.ru/</w:t>
        </w:r>
      </w:hyperlink>
    </w:p>
    <w:p w:rsidR="000C7F43" w:rsidRDefault="000C7F43" w:rsidP="000C7F43">
      <w:pPr>
        <w:pStyle w:val="a4"/>
        <w:numPr>
          <w:ilvl w:val="0"/>
          <w:numId w:val="34"/>
        </w:numPr>
        <w:spacing w:after="0"/>
        <w:jc w:val="both"/>
        <w:rPr>
          <w:rFonts w:ascii="Times New Roman" w:hAnsi="Times New Roman" w:cs="Times New Roman"/>
          <w:sz w:val="24"/>
          <w:szCs w:val="24"/>
        </w:rPr>
      </w:pPr>
      <w:r>
        <w:rPr>
          <w:rFonts w:ascii="Times New Roman" w:hAnsi="Times New Roman" w:cs="Times New Roman"/>
          <w:sz w:val="24"/>
          <w:szCs w:val="24"/>
        </w:rPr>
        <w:t xml:space="preserve">Ассоциация классических университетов России. Режим доступа: </w:t>
      </w:r>
      <w:hyperlink r:id="rId17" w:history="1">
        <w:r w:rsidRPr="00E729EE">
          <w:rPr>
            <w:rStyle w:val="a3"/>
            <w:rFonts w:ascii="Times New Roman" w:hAnsi="Times New Roman" w:cs="Times New Roman"/>
            <w:sz w:val="24"/>
            <w:szCs w:val="24"/>
          </w:rPr>
          <w:t>http://www.acur.msu.ru/metodical.php</w:t>
        </w:r>
      </w:hyperlink>
    </w:p>
    <w:p w:rsidR="000C7F43" w:rsidRPr="000C7F43" w:rsidRDefault="000C7F43" w:rsidP="000C7F43">
      <w:pPr>
        <w:pStyle w:val="a4"/>
        <w:numPr>
          <w:ilvl w:val="0"/>
          <w:numId w:val="34"/>
        </w:numPr>
        <w:spacing w:after="0"/>
        <w:jc w:val="both"/>
        <w:rPr>
          <w:rFonts w:ascii="Times New Roman" w:hAnsi="Times New Roman" w:cs="Times New Roman"/>
          <w:sz w:val="24"/>
          <w:szCs w:val="24"/>
        </w:rPr>
      </w:pPr>
      <w:r>
        <w:rPr>
          <w:rFonts w:ascii="Times New Roman" w:hAnsi="Times New Roman" w:cs="Times New Roman"/>
          <w:sz w:val="24"/>
          <w:szCs w:val="24"/>
        </w:rPr>
        <w:t xml:space="preserve">Портал образовательных стандартов МГУ имени М.В. Ломоносова. Режим доступа: </w:t>
      </w:r>
      <w:hyperlink r:id="rId18" w:history="1">
        <w:r w:rsidRPr="00E729EE">
          <w:rPr>
            <w:rStyle w:val="a3"/>
            <w:rFonts w:ascii="Times New Roman" w:hAnsi="Times New Roman" w:cs="Times New Roman"/>
            <w:sz w:val="24"/>
            <w:szCs w:val="24"/>
          </w:rPr>
          <w:t>http://standart.msu.ru/</w:t>
        </w:r>
      </w:hyperlink>
    </w:p>
    <w:p w:rsidR="000C7F43" w:rsidRPr="000C7F43" w:rsidRDefault="000C7F43" w:rsidP="000C7F43">
      <w:pPr>
        <w:pStyle w:val="a4"/>
        <w:numPr>
          <w:ilvl w:val="0"/>
          <w:numId w:val="22"/>
        </w:numPr>
        <w:spacing w:after="0"/>
        <w:jc w:val="both"/>
        <w:rPr>
          <w:rFonts w:ascii="Times New Roman" w:hAnsi="Times New Roman" w:cs="Times New Roman"/>
          <w:b/>
          <w:sz w:val="24"/>
          <w:szCs w:val="24"/>
        </w:rPr>
      </w:pPr>
      <w:r w:rsidRPr="000C7F43">
        <w:rPr>
          <w:rFonts w:ascii="Times New Roman" w:hAnsi="Times New Roman" w:cs="Times New Roman"/>
          <w:b/>
          <w:sz w:val="24"/>
          <w:szCs w:val="24"/>
        </w:rPr>
        <w:t>Перечень информационных технологий, используемых при осуществлении образовательного процесса:</w:t>
      </w:r>
    </w:p>
    <w:p w:rsidR="000C7F43" w:rsidRPr="000C7F43" w:rsidRDefault="000C7F43" w:rsidP="000C7F43">
      <w:pPr>
        <w:pStyle w:val="a4"/>
        <w:spacing w:after="0"/>
        <w:jc w:val="both"/>
        <w:rPr>
          <w:rFonts w:ascii="Times New Roman" w:hAnsi="Times New Roman" w:cs="Times New Roman"/>
          <w:b/>
          <w:sz w:val="24"/>
          <w:szCs w:val="24"/>
        </w:rPr>
      </w:pPr>
      <w:r w:rsidRPr="000C7F43">
        <w:rPr>
          <w:rFonts w:ascii="Times New Roman" w:eastAsia="Times New Roman" w:hAnsi="Times New Roman" w:cs="Times New Roman"/>
          <w:sz w:val="24"/>
          <w:szCs w:val="24"/>
          <w:lang w:eastAsia="ru-RU"/>
        </w:rPr>
        <w:t>Освоение дисциплины «</w:t>
      </w:r>
      <w:r w:rsidRPr="000C7F43">
        <w:rPr>
          <w:rFonts w:ascii="Times New Roman" w:hAnsi="Times New Roman"/>
          <w:sz w:val="24"/>
          <w:szCs w:val="24"/>
        </w:rPr>
        <w:t>Проектирование и реализация образовательных программ</w:t>
      </w:r>
      <w:r w:rsidRPr="000C7F43">
        <w:rPr>
          <w:rFonts w:ascii="Times New Roman" w:eastAsia="Times New Roman" w:hAnsi="Times New Roman" w:cs="Times New Roman"/>
          <w:sz w:val="24"/>
          <w:szCs w:val="24"/>
          <w:lang w:eastAsia="ru-RU"/>
        </w:rPr>
        <w:t xml:space="preserve">» предполагает использование аспирантами компьютерных программ для работы в информационно-телекоммуникационной сети «Интернет». </w:t>
      </w:r>
    </w:p>
    <w:p w:rsidR="000C7F43" w:rsidRPr="000C7F43" w:rsidRDefault="000C7F43" w:rsidP="000C7F43">
      <w:pPr>
        <w:pStyle w:val="a4"/>
        <w:numPr>
          <w:ilvl w:val="0"/>
          <w:numId w:val="22"/>
        </w:numPr>
        <w:spacing w:after="0"/>
        <w:jc w:val="both"/>
        <w:rPr>
          <w:rFonts w:ascii="Times New Roman" w:hAnsi="Times New Roman" w:cs="Times New Roman"/>
          <w:b/>
          <w:sz w:val="24"/>
          <w:szCs w:val="24"/>
        </w:rPr>
      </w:pPr>
      <w:r w:rsidRPr="000C7F43">
        <w:rPr>
          <w:rFonts w:ascii="Times New Roman" w:eastAsia="Times New Roman" w:hAnsi="Times New Roman" w:cs="Times New Roman"/>
          <w:b/>
          <w:sz w:val="24"/>
          <w:szCs w:val="24"/>
          <w:lang w:eastAsia="ru-RU"/>
        </w:rPr>
        <w:t>Описание материально-технической базы:</w:t>
      </w:r>
    </w:p>
    <w:p w:rsidR="000C7F43" w:rsidRPr="000C7F43" w:rsidRDefault="000C7F43" w:rsidP="000C7F43">
      <w:pPr>
        <w:pStyle w:val="a4"/>
        <w:spacing w:after="0"/>
        <w:jc w:val="both"/>
        <w:rPr>
          <w:rFonts w:ascii="Times New Roman" w:hAnsi="Times New Roman" w:cs="Times New Roman"/>
          <w:b/>
          <w:sz w:val="24"/>
          <w:szCs w:val="24"/>
        </w:rPr>
      </w:pPr>
      <w:r w:rsidRPr="000C7F43">
        <w:rPr>
          <w:rFonts w:ascii="Times New Roman" w:eastAsia="Times New Roman" w:hAnsi="Times New Roman" w:cs="Times New Roman"/>
          <w:sz w:val="24"/>
          <w:szCs w:val="24"/>
          <w:lang w:eastAsia="ru-RU"/>
        </w:rPr>
        <w:lastRenderedPageBreak/>
        <w:t xml:space="preserve">Освоение дисциплины предполагает использование академической аудитории для проведения </w:t>
      </w:r>
      <w:proofErr w:type="gramStart"/>
      <w:r w:rsidRPr="000C7F43">
        <w:rPr>
          <w:rFonts w:ascii="Times New Roman" w:eastAsia="Times New Roman" w:hAnsi="Times New Roman" w:cs="Times New Roman"/>
          <w:sz w:val="24"/>
          <w:szCs w:val="24"/>
          <w:lang w:eastAsia="ru-RU"/>
        </w:rPr>
        <w:t>лекционных</w:t>
      </w:r>
      <w:proofErr w:type="gramEnd"/>
      <w:r w:rsidRPr="000C7F43">
        <w:rPr>
          <w:rFonts w:ascii="Times New Roman" w:eastAsia="Times New Roman" w:hAnsi="Times New Roman" w:cs="Times New Roman"/>
          <w:sz w:val="24"/>
          <w:szCs w:val="24"/>
          <w:lang w:eastAsia="ru-RU"/>
        </w:rPr>
        <w:t xml:space="preserve"> с необходимыми техническими средствами (доска, компьютер, проектор).</w:t>
      </w:r>
    </w:p>
    <w:p w:rsidR="00E46F29" w:rsidRDefault="00E46F29" w:rsidP="00E46F29">
      <w:pPr>
        <w:pStyle w:val="a4"/>
        <w:numPr>
          <w:ilvl w:val="0"/>
          <w:numId w:val="22"/>
        </w:numPr>
        <w:spacing w:after="0"/>
        <w:jc w:val="both"/>
        <w:rPr>
          <w:rFonts w:ascii="Times New Roman" w:eastAsia="Times New Roman" w:hAnsi="Times New Roman" w:cs="Times New Roman"/>
          <w:sz w:val="24"/>
          <w:szCs w:val="24"/>
          <w:lang w:eastAsia="ru-RU"/>
        </w:rPr>
      </w:pPr>
      <w:r w:rsidRPr="00A46E7E">
        <w:rPr>
          <w:rFonts w:ascii="Times New Roman" w:eastAsia="Times New Roman" w:hAnsi="Times New Roman" w:cs="Times New Roman"/>
          <w:b/>
          <w:sz w:val="24"/>
          <w:szCs w:val="24"/>
          <w:lang w:eastAsia="ru-RU"/>
        </w:rPr>
        <w:t>Язык преподавания</w:t>
      </w:r>
      <w:r>
        <w:rPr>
          <w:rFonts w:ascii="Times New Roman" w:eastAsia="Times New Roman" w:hAnsi="Times New Roman" w:cs="Times New Roman"/>
          <w:sz w:val="24"/>
          <w:szCs w:val="24"/>
          <w:lang w:eastAsia="ru-RU"/>
        </w:rPr>
        <w:t xml:space="preserve"> – русский язык. </w:t>
      </w:r>
    </w:p>
    <w:p w:rsidR="00C502F5" w:rsidRPr="009E3FA2" w:rsidRDefault="00C502F5" w:rsidP="00E46F29">
      <w:pPr>
        <w:pStyle w:val="a4"/>
        <w:numPr>
          <w:ilvl w:val="0"/>
          <w:numId w:val="22"/>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Преподаватель </w:t>
      </w:r>
      <w:r>
        <w:rPr>
          <w:rFonts w:ascii="Times New Roman" w:eastAsia="Times New Roman" w:hAnsi="Times New Roman" w:cs="Times New Roman"/>
          <w:sz w:val="24"/>
          <w:szCs w:val="24"/>
          <w:lang w:eastAsia="ru-RU"/>
        </w:rPr>
        <w:t>– научный руководитель аспиранта.</w:t>
      </w:r>
    </w:p>
    <w:p w:rsidR="009E3FA2" w:rsidRPr="00C7399B" w:rsidRDefault="009E3FA2" w:rsidP="009E3FA2">
      <w:pPr>
        <w:pStyle w:val="a4"/>
        <w:numPr>
          <w:ilvl w:val="0"/>
          <w:numId w:val="22"/>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Фонд оценочных сре</w:t>
      </w:r>
      <w:proofErr w:type="gramStart"/>
      <w:r>
        <w:rPr>
          <w:rFonts w:ascii="Times New Roman" w:eastAsia="Times New Roman" w:hAnsi="Times New Roman" w:cs="Times New Roman"/>
          <w:b/>
          <w:sz w:val="24"/>
          <w:szCs w:val="24"/>
          <w:lang w:eastAsia="ru-RU"/>
        </w:rPr>
        <w:t>дств дл</w:t>
      </w:r>
      <w:proofErr w:type="gramEnd"/>
      <w:r>
        <w:rPr>
          <w:rFonts w:ascii="Times New Roman" w:eastAsia="Times New Roman" w:hAnsi="Times New Roman" w:cs="Times New Roman"/>
          <w:b/>
          <w:sz w:val="24"/>
          <w:szCs w:val="24"/>
          <w:lang w:eastAsia="ru-RU"/>
        </w:rPr>
        <w:t>я промежуточной аттестации по дисциплине «</w:t>
      </w:r>
      <w:r>
        <w:rPr>
          <w:rFonts w:ascii="Times New Roman" w:hAnsi="Times New Roman"/>
          <w:sz w:val="24"/>
          <w:szCs w:val="24"/>
        </w:rPr>
        <w:t>Педагогическая практика»</w:t>
      </w:r>
    </w:p>
    <w:p w:rsidR="009E3FA2" w:rsidRDefault="009E3FA2" w:rsidP="009E3FA2">
      <w:pPr>
        <w:pStyle w:val="a4"/>
        <w:jc w:val="both"/>
        <w:rPr>
          <w:rFonts w:ascii="Times New Roman" w:eastAsia="Times New Roman" w:hAnsi="Times New Roman" w:cs="Times New Roman"/>
          <w:sz w:val="24"/>
          <w:szCs w:val="24"/>
          <w:lang w:eastAsia="ru-RU"/>
        </w:rPr>
      </w:pPr>
      <w:r w:rsidRPr="00272D8E">
        <w:rPr>
          <w:rFonts w:ascii="Times New Roman" w:eastAsia="Times New Roman" w:hAnsi="Times New Roman" w:cs="Times New Roman"/>
          <w:b/>
          <w:sz w:val="24"/>
          <w:szCs w:val="24"/>
          <w:lang w:eastAsia="ru-RU"/>
        </w:rPr>
        <w:t>Перечень компетенций:</w:t>
      </w:r>
      <w:r>
        <w:rPr>
          <w:rFonts w:ascii="Times New Roman" w:eastAsia="Times New Roman" w:hAnsi="Times New Roman" w:cs="Times New Roman"/>
          <w:sz w:val="24"/>
          <w:szCs w:val="24"/>
          <w:lang w:eastAsia="ru-RU"/>
        </w:rPr>
        <w:t xml:space="preserve"> </w:t>
      </w:r>
      <w:r w:rsidRPr="00282DC5">
        <w:rPr>
          <w:rFonts w:ascii="Times New Roman" w:eastAsia="Times New Roman" w:hAnsi="Times New Roman" w:cs="Times New Roman"/>
          <w:sz w:val="24"/>
          <w:szCs w:val="24"/>
          <w:lang w:eastAsia="ru-RU"/>
        </w:rPr>
        <w:t>УК-</w:t>
      </w:r>
      <w:r w:rsidR="005B0EEC" w:rsidRPr="00282DC5">
        <w:rPr>
          <w:rFonts w:ascii="Times New Roman" w:eastAsia="Times New Roman" w:hAnsi="Times New Roman" w:cs="Times New Roman"/>
          <w:sz w:val="24"/>
          <w:szCs w:val="24"/>
          <w:lang w:eastAsia="ru-RU"/>
        </w:rPr>
        <w:t>5</w:t>
      </w:r>
      <w:r w:rsidRPr="00282DC5">
        <w:rPr>
          <w:rFonts w:ascii="Times New Roman" w:eastAsia="Times New Roman" w:hAnsi="Times New Roman" w:cs="Times New Roman"/>
          <w:sz w:val="24"/>
          <w:szCs w:val="24"/>
          <w:lang w:eastAsia="ru-RU"/>
        </w:rPr>
        <w:t>, ОПК-4, ОПК-5</w:t>
      </w:r>
      <w:r w:rsidR="005B0EEC" w:rsidRPr="00282DC5">
        <w:rPr>
          <w:rFonts w:ascii="Times New Roman" w:eastAsia="Times New Roman" w:hAnsi="Times New Roman" w:cs="Times New Roman"/>
          <w:sz w:val="24"/>
          <w:szCs w:val="24"/>
          <w:lang w:eastAsia="ru-RU"/>
        </w:rPr>
        <w:t>, ПК-2</w:t>
      </w:r>
    </w:p>
    <w:p w:rsidR="00711101" w:rsidRPr="00711101" w:rsidRDefault="009E3FA2" w:rsidP="00711101">
      <w:pPr>
        <w:pStyle w:val="a4"/>
        <w:jc w:val="both"/>
        <w:rPr>
          <w:rFonts w:ascii="Times New Roman" w:eastAsia="Times New Roman" w:hAnsi="Times New Roman" w:cs="Times New Roman"/>
          <w:sz w:val="24"/>
          <w:szCs w:val="24"/>
          <w:lang w:eastAsia="ru-RU"/>
        </w:rPr>
      </w:pPr>
      <w:r w:rsidRPr="00272D8E">
        <w:rPr>
          <w:rFonts w:ascii="Times New Roman" w:eastAsia="Times New Roman" w:hAnsi="Times New Roman" w:cs="Times New Roman"/>
          <w:b/>
          <w:sz w:val="24"/>
          <w:szCs w:val="24"/>
          <w:lang w:eastAsia="ru-RU"/>
        </w:rPr>
        <w:t>Описание шкал оценивания:</w:t>
      </w:r>
      <w:r>
        <w:rPr>
          <w:rFonts w:ascii="Times New Roman" w:eastAsia="Times New Roman" w:hAnsi="Times New Roman" w:cs="Times New Roman"/>
          <w:sz w:val="24"/>
          <w:szCs w:val="24"/>
          <w:lang w:eastAsia="ru-RU"/>
        </w:rPr>
        <w:t xml:space="preserve"> зачет/незачет</w:t>
      </w:r>
    </w:p>
    <w:p w:rsidR="00711101" w:rsidRPr="00711101" w:rsidRDefault="00711101" w:rsidP="00711101">
      <w:pPr>
        <w:pStyle w:val="a4"/>
        <w:numPr>
          <w:ilvl w:val="0"/>
          <w:numId w:val="22"/>
        </w:numPr>
        <w:spacing w:after="0"/>
        <w:jc w:val="both"/>
        <w:rPr>
          <w:rFonts w:ascii="Times New Roman" w:eastAsia="Times New Roman" w:hAnsi="Times New Roman" w:cs="Times New Roman"/>
          <w:b/>
          <w:sz w:val="24"/>
          <w:szCs w:val="24"/>
          <w:lang w:eastAsia="ru-RU"/>
        </w:rPr>
      </w:pPr>
      <w:r w:rsidRPr="00711101">
        <w:rPr>
          <w:rFonts w:ascii="Times New Roman" w:eastAsia="Times New Roman" w:hAnsi="Times New Roman" w:cs="Times New Roman"/>
          <w:b/>
          <w:sz w:val="24"/>
          <w:szCs w:val="24"/>
          <w:lang w:eastAsia="ru-RU"/>
        </w:rPr>
        <w:t xml:space="preserve">Критерии и процедуры оценивания результатов </w:t>
      </w:r>
      <w:proofErr w:type="gramStart"/>
      <w:r w:rsidRPr="00711101">
        <w:rPr>
          <w:rFonts w:ascii="Times New Roman" w:eastAsia="Times New Roman" w:hAnsi="Times New Roman" w:cs="Times New Roman"/>
          <w:b/>
          <w:sz w:val="24"/>
          <w:szCs w:val="24"/>
          <w:lang w:eastAsia="ru-RU"/>
        </w:rPr>
        <w:t>обучения по дисциплине</w:t>
      </w:r>
      <w:proofErr w:type="gramEnd"/>
      <w:r w:rsidRPr="00711101">
        <w:rPr>
          <w:rFonts w:ascii="Times New Roman" w:eastAsia="Times New Roman" w:hAnsi="Times New Roman" w:cs="Times New Roman"/>
          <w:b/>
          <w:sz w:val="24"/>
          <w:szCs w:val="24"/>
          <w:lang w:eastAsia="ru-RU"/>
        </w:rPr>
        <w:t xml:space="preserve"> «Педагогическая практика», характеризующих этапы формирования компетенции:</w:t>
      </w:r>
    </w:p>
    <w:tbl>
      <w:tblPr>
        <w:tblW w:w="1552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99"/>
        <w:gridCol w:w="1841"/>
        <w:gridCol w:w="2273"/>
        <w:gridCol w:w="2694"/>
        <w:gridCol w:w="2409"/>
        <w:gridCol w:w="2123"/>
        <w:gridCol w:w="1984"/>
      </w:tblGrid>
      <w:tr w:rsidR="00282DC5" w:rsidRPr="001C04CF" w:rsidTr="00733BEB">
        <w:tc>
          <w:tcPr>
            <w:tcW w:w="2199" w:type="dxa"/>
          </w:tcPr>
          <w:p w:rsidR="00282DC5" w:rsidRDefault="00282DC5" w:rsidP="00AC0B92">
            <w:pPr>
              <w:spacing w:after="0" w:line="240" w:lineRule="auto"/>
              <w:ind w:left="360"/>
              <w:jc w:val="center"/>
              <w:rPr>
                <w:rFonts w:ascii="Times New Roman" w:hAnsi="Times New Roman" w:cs="Times New Roman"/>
                <w:b/>
                <w:bCs/>
              </w:rPr>
            </w:pPr>
          </w:p>
          <w:p w:rsidR="00282DC5" w:rsidRPr="001C04CF" w:rsidRDefault="00282DC5" w:rsidP="00AC0B92">
            <w:pPr>
              <w:spacing w:after="0" w:line="240" w:lineRule="auto"/>
              <w:ind w:left="360"/>
              <w:jc w:val="center"/>
              <w:rPr>
                <w:rFonts w:ascii="Times New Roman" w:hAnsi="Times New Roman" w:cs="Times New Roman"/>
                <w:b/>
                <w:bCs/>
              </w:rPr>
            </w:pPr>
            <w:r w:rsidRPr="001C04CF">
              <w:rPr>
                <w:rFonts w:ascii="Times New Roman" w:hAnsi="Times New Roman" w:cs="Times New Roman"/>
                <w:b/>
                <w:bCs/>
              </w:rPr>
              <w:t>РЕЗУЛЬТАТ ОБУЧЕНИЯ</w:t>
            </w:r>
          </w:p>
          <w:p w:rsidR="00282DC5" w:rsidRPr="001C04CF" w:rsidRDefault="00282DC5" w:rsidP="00AC0B92">
            <w:pPr>
              <w:spacing w:after="0" w:line="240" w:lineRule="auto"/>
              <w:ind w:left="360"/>
              <w:jc w:val="center"/>
              <w:rPr>
                <w:rFonts w:ascii="Times New Roman" w:hAnsi="Times New Roman" w:cs="Times New Roman"/>
                <w:b/>
                <w:bCs/>
                <w:i/>
                <w:iCs/>
              </w:rPr>
            </w:pPr>
            <w:r w:rsidRPr="001C04CF">
              <w:rPr>
                <w:rFonts w:ascii="Times New Roman" w:hAnsi="Times New Roman" w:cs="Times New Roman"/>
                <w:b/>
                <w:bCs/>
              </w:rPr>
              <w:t xml:space="preserve"> по дисциплине </w:t>
            </w:r>
          </w:p>
        </w:tc>
        <w:tc>
          <w:tcPr>
            <w:tcW w:w="11340" w:type="dxa"/>
            <w:gridSpan w:val="5"/>
          </w:tcPr>
          <w:p w:rsidR="00282DC5" w:rsidRDefault="00282DC5" w:rsidP="00AC0B92">
            <w:pPr>
              <w:spacing w:after="0" w:line="240" w:lineRule="auto"/>
              <w:jc w:val="center"/>
              <w:rPr>
                <w:rFonts w:ascii="Times New Roman" w:hAnsi="Times New Roman" w:cs="Times New Roman"/>
                <w:b/>
                <w:bCs/>
              </w:rPr>
            </w:pPr>
          </w:p>
          <w:p w:rsidR="00282DC5" w:rsidRPr="001C04CF" w:rsidRDefault="00282DC5" w:rsidP="00AC0B92">
            <w:pPr>
              <w:spacing w:after="0" w:line="240" w:lineRule="auto"/>
              <w:jc w:val="center"/>
              <w:rPr>
                <w:rFonts w:ascii="Times New Roman" w:hAnsi="Times New Roman" w:cs="Times New Roman"/>
                <w:b/>
                <w:bCs/>
              </w:rPr>
            </w:pPr>
            <w:r w:rsidRPr="001C04CF">
              <w:rPr>
                <w:rFonts w:ascii="Times New Roman" w:hAnsi="Times New Roman" w:cs="Times New Roman"/>
                <w:b/>
                <w:bCs/>
              </w:rPr>
              <w:t xml:space="preserve">КРИТЕРИИ и ПОКАЗАТЕЛИ ОЦЕНИВАНИЯ РЕЗУЛЬТАТА ОБУЧЕНИЯ </w:t>
            </w:r>
          </w:p>
          <w:p w:rsidR="00282DC5" w:rsidRPr="001C04CF" w:rsidRDefault="00282DC5" w:rsidP="00AC0B92">
            <w:pPr>
              <w:spacing w:after="0" w:line="240" w:lineRule="auto"/>
              <w:jc w:val="center"/>
              <w:rPr>
                <w:rFonts w:ascii="Times New Roman" w:hAnsi="Times New Roman" w:cs="Times New Roman"/>
                <w:b/>
                <w:bCs/>
              </w:rPr>
            </w:pPr>
            <w:r w:rsidRPr="001C04CF">
              <w:rPr>
                <w:rFonts w:ascii="Times New Roman" w:hAnsi="Times New Roman" w:cs="Times New Roman"/>
                <w:b/>
                <w:bCs/>
              </w:rPr>
              <w:t>по дисциплине</w:t>
            </w:r>
          </w:p>
          <w:p w:rsidR="00282DC5" w:rsidRPr="001C04CF" w:rsidRDefault="00282DC5" w:rsidP="00AC0B92">
            <w:pPr>
              <w:spacing w:after="0" w:line="240" w:lineRule="auto"/>
              <w:jc w:val="center"/>
              <w:rPr>
                <w:rFonts w:ascii="Times New Roman" w:hAnsi="Times New Roman" w:cs="Times New Roman"/>
                <w:b/>
                <w:bCs/>
              </w:rPr>
            </w:pPr>
          </w:p>
        </w:tc>
        <w:tc>
          <w:tcPr>
            <w:tcW w:w="1984" w:type="dxa"/>
          </w:tcPr>
          <w:p w:rsidR="00282DC5" w:rsidRDefault="00282DC5" w:rsidP="00AC0B92">
            <w:pPr>
              <w:spacing w:after="0" w:line="240" w:lineRule="auto"/>
              <w:jc w:val="center"/>
              <w:rPr>
                <w:rFonts w:ascii="Times New Roman" w:hAnsi="Times New Roman" w:cs="Times New Roman"/>
                <w:b/>
                <w:bCs/>
              </w:rPr>
            </w:pPr>
          </w:p>
          <w:p w:rsidR="00282DC5" w:rsidRPr="001C04CF" w:rsidRDefault="00282DC5" w:rsidP="00AC0B92">
            <w:pPr>
              <w:spacing w:after="0" w:line="240" w:lineRule="auto"/>
              <w:jc w:val="center"/>
              <w:rPr>
                <w:rFonts w:ascii="Times New Roman" w:hAnsi="Times New Roman" w:cs="Times New Roman"/>
                <w:b/>
                <w:bCs/>
              </w:rPr>
            </w:pPr>
            <w:r w:rsidRPr="001C04CF">
              <w:rPr>
                <w:rFonts w:ascii="Times New Roman" w:hAnsi="Times New Roman" w:cs="Times New Roman"/>
                <w:b/>
                <w:bCs/>
              </w:rPr>
              <w:t>ОЦЕНОЧНЫЕ СРЕДСТВА</w:t>
            </w:r>
          </w:p>
        </w:tc>
      </w:tr>
      <w:tr w:rsidR="00282DC5" w:rsidRPr="001C04CF" w:rsidTr="00733BEB">
        <w:tc>
          <w:tcPr>
            <w:tcW w:w="2199" w:type="dxa"/>
          </w:tcPr>
          <w:p w:rsidR="00282DC5" w:rsidRPr="00E21997" w:rsidRDefault="00282DC5" w:rsidP="00AC0B92">
            <w:pPr>
              <w:spacing w:after="0" w:line="240" w:lineRule="auto"/>
              <w:jc w:val="center"/>
              <w:rPr>
                <w:rFonts w:ascii="Times New Roman" w:hAnsi="Times New Roman" w:cs="Times New Roman"/>
                <w:i/>
                <w:iCs/>
                <w:sz w:val="24"/>
                <w:szCs w:val="24"/>
              </w:rPr>
            </w:pPr>
          </w:p>
        </w:tc>
        <w:tc>
          <w:tcPr>
            <w:tcW w:w="1841" w:type="dxa"/>
          </w:tcPr>
          <w:p w:rsidR="00282DC5" w:rsidRDefault="00282DC5" w:rsidP="00AC0B92">
            <w:pPr>
              <w:spacing w:after="0" w:line="240" w:lineRule="auto"/>
              <w:jc w:val="center"/>
              <w:rPr>
                <w:rFonts w:ascii="Times New Roman" w:hAnsi="Times New Roman" w:cs="Times New Roman"/>
                <w:sz w:val="24"/>
                <w:szCs w:val="24"/>
              </w:rPr>
            </w:pPr>
            <w:r w:rsidRPr="00E21997">
              <w:rPr>
                <w:rFonts w:ascii="Times New Roman" w:hAnsi="Times New Roman" w:cs="Times New Roman"/>
                <w:sz w:val="24"/>
                <w:szCs w:val="24"/>
              </w:rPr>
              <w:t>1</w:t>
            </w:r>
          </w:p>
          <w:p w:rsidR="00282DC5" w:rsidRPr="00E21997" w:rsidRDefault="00282DC5" w:rsidP="00AC0B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зачет</w:t>
            </w:r>
          </w:p>
        </w:tc>
        <w:tc>
          <w:tcPr>
            <w:tcW w:w="2273" w:type="dxa"/>
          </w:tcPr>
          <w:p w:rsidR="00282DC5" w:rsidRDefault="00282DC5" w:rsidP="00AC0B92">
            <w:pPr>
              <w:spacing w:after="0" w:line="240" w:lineRule="auto"/>
              <w:jc w:val="center"/>
              <w:rPr>
                <w:rFonts w:ascii="Times New Roman" w:hAnsi="Times New Roman" w:cs="Times New Roman"/>
                <w:sz w:val="24"/>
                <w:szCs w:val="24"/>
              </w:rPr>
            </w:pPr>
            <w:r w:rsidRPr="00E21997">
              <w:rPr>
                <w:rFonts w:ascii="Times New Roman" w:hAnsi="Times New Roman" w:cs="Times New Roman"/>
                <w:sz w:val="24"/>
                <w:szCs w:val="24"/>
              </w:rPr>
              <w:t>2</w:t>
            </w:r>
          </w:p>
          <w:p w:rsidR="00282DC5" w:rsidRPr="00E21997" w:rsidRDefault="00282DC5" w:rsidP="00AC0B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зачет</w:t>
            </w:r>
          </w:p>
        </w:tc>
        <w:tc>
          <w:tcPr>
            <w:tcW w:w="2694" w:type="dxa"/>
          </w:tcPr>
          <w:p w:rsidR="00282DC5" w:rsidRDefault="00282DC5" w:rsidP="00AC0B92">
            <w:pPr>
              <w:spacing w:after="0" w:line="240" w:lineRule="auto"/>
              <w:jc w:val="center"/>
              <w:rPr>
                <w:rFonts w:ascii="Times New Roman" w:hAnsi="Times New Roman" w:cs="Times New Roman"/>
                <w:sz w:val="24"/>
                <w:szCs w:val="24"/>
              </w:rPr>
            </w:pPr>
            <w:r w:rsidRPr="00E21997">
              <w:rPr>
                <w:rFonts w:ascii="Times New Roman" w:hAnsi="Times New Roman" w:cs="Times New Roman"/>
                <w:sz w:val="24"/>
                <w:szCs w:val="24"/>
              </w:rPr>
              <w:t>3</w:t>
            </w:r>
          </w:p>
          <w:p w:rsidR="00282DC5" w:rsidRPr="00E21997" w:rsidRDefault="004C2D39" w:rsidP="00AC0B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з</w:t>
            </w:r>
            <w:r w:rsidR="00282DC5">
              <w:rPr>
                <w:rFonts w:ascii="Times New Roman" w:hAnsi="Times New Roman" w:cs="Times New Roman"/>
                <w:sz w:val="24"/>
                <w:szCs w:val="24"/>
              </w:rPr>
              <w:t xml:space="preserve">ачет </w:t>
            </w:r>
          </w:p>
        </w:tc>
        <w:tc>
          <w:tcPr>
            <w:tcW w:w="2409" w:type="dxa"/>
          </w:tcPr>
          <w:p w:rsidR="00282DC5" w:rsidRDefault="00282DC5" w:rsidP="00AC0B92">
            <w:pPr>
              <w:spacing w:after="0" w:line="240" w:lineRule="auto"/>
              <w:jc w:val="center"/>
              <w:rPr>
                <w:rFonts w:ascii="Times New Roman" w:hAnsi="Times New Roman" w:cs="Times New Roman"/>
                <w:sz w:val="24"/>
                <w:szCs w:val="24"/>
              </w:rPr>
            </w:pPr>
            <w:r w:rsidRPr="00E21997">
              <w:rPr>
                <w:rFonts w:ascii="Times New Roman" w:hAnsi="Times New Roman" w:cs="Times New Roman"/>
                <w:sz w:val="24"/>
                <w:szCs w:val="24"/>
              </w:rPr>
              <w:t>4</w:t>
            </w:r>
          </w:p>
          <w:p w:rsidR="00282DC5" w:rsidRPr="00E21997" w:rsidRDefault="00282DC5" w:rsidP="00AC0B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Зачет </w:t>
            </w:r>
          </w:p>
        </w:tc>
        <w:tc>
          <w:tcPr>
            <w:tcW w:w="2123" w:type="dxa"/>
          </w:tcPr>
          <w:p w:rsidR="00282DC5" w:rsidRDefault="00282DC5" w:rsidP="00AC0B92">
            <w:pPr>
              <w:spacing w:after="0" w:line="240" w:lineRule="auto"/>
              <w:jc w:val="center"/>
              <w:rPr>
                <w:rFonts w:ascii="Times New Roman" w:hAnsi="Times New Roman" w:cs="Times New Roman"/>
                <w:sz w:val="24"/>
                <w:szCs w:val="24"/>
              </w:rPr>
            </w:pPr>
            <w:r w:rsidRPr="00E21997">
              <w:rPr>
                <w:rFonts w:ascii="Times New Roman" w:hAnsi="Times New Roman" w:cs="Times New Roman"/>
                <w:sz w:val="24"/>
                <w:szCs w:val="24"/>
              </w:rPr>
              <w:t>5</w:t>
            </w:r>
          </w:p>
          <w:p w:rsidR="00282DC5" w:rsidRPr="00E21997" w:rsidRDefault="00282DC5" w:rsidP="00AC0B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Зачет </w:t>
            </w:r>
          </w:p>
        </w:tc>
        <w:tc>
          <w:tcPr>
            <w:tcW w:w="1984" w:type="dxa"/>
          </w:tcPr>
          <w:p w:rsidR="00282DC5" w:rsidRPr="00E21997" w:rsidRDefault="00282DC5" w:rsidP="00AC0B92">
            <w:pPr>
              <w:spacing w:after="0" w:line="240" w:lineRule="auto"/>
              <w:jc w:val="center"/>
              <w:rPr>
                <w:rFonts w:ascii="Times New Roman" w:hAnsi="Times New Roman" w:cs="Times New Roman"/>
                <w:sz w:val="24"/>
                <w:szCs w:val="24"/>
                <w:highlight w:val="yellow"/>
              </w:rPr>
            </w:pPr>
          </w:p>
        </w:tc>
      </w:tr>
      <w:tr w:rsidR="00282DC5" w:rsidRPr="001C04CF" w:rsidTr="00733BEB">
        <w:tc>
          <w:tcPr>
            <w:tcW w:w="2199" w:type="dxa"/>
          </w:tcPr>
          <w:p w:rsidR="00CF3E19" w:rsidRPr="00CF3E19" w:rsidRDefault="00CF3E19" w:rsidP="00CF3E19">
            <w:pPr>
              <w:pStyle w:val="2"/>
              <w:spacing w:line="276" w:lineRule="auto"/>
              <w:jc w:val="both"/>
              <w:rPr>
                <w:sz w:val="24"/>
                <w:szCs w:val="24"/>
              </w:rPr>
            </w:pPr>
            <w:r w:rsidRPr="00CF3E19">
              <w:rPr>
                <w:b/>
                <w:sz w:val="24"/>
                <w:szCs w:val="24"/>
              </w:rPr>
              <w:t xml:space="preserve">УМЕТЬ: </w:t>
            </w:r>
            <w:r w:rsidRPr="00CF3E19">
              <w:rPr>
                <w:sz w:val="24"/>
                <w:szCs w:val="24"/>
              </w:rPr>
              <w:t>использовать в педагогической деятельности этические нормы с целью организации и осуществления образовательной деятельности в высшей школе.</w:t>
            </w:r>
          </w:p>
          <w:p w:rsidR="00282DC5" w:rsidRPr="00E73C87" w:rsidRDefault="00CF3E19" w:rsidP="00CF3E19">
            <w:pPr>
              <w:spacing w:after="0" w:line="240" w:lineRule="auto"/>
              <w:jc w:val="both"/>
              <w:rPr>
                <w:rFonts w:ascii="Times New Roman" w:hAnsi="Times New Roman" w:cs="Times New Roman"/>
                <w:i/>
                <w:iCs/>
                <w:sz w:val="24"/>
                <w:szCs w:val="24"/>
              </w:rPr>
            </w:pPr>
            <w:r w:rsidRPr="00CF3E19">
              <w:rPr>
                <w:rFonts w:ascii="Times New Roman" w:hAnsi="Times New Roman" w:cs="Times New Roman"/>
                <w:b/>
                <w:sz w:val="24"/>
                <w:szCs w:val="24"/>
              </w:rPr>
              <w:t>Код: У5 (УК-1).</w:t>
            </w:r>
          </w:p>
        </w:tc>
        <w:tc>
          <w:tcPr>
            <w:tcW w:w="1841" w:type="dxa"/>
          </w:tcPr>
          <w:p w:rsidR="00282DC5" w:rsidRPr="00E73C87" w:rsidRDefault="00282DC5" w:rsidP="00AC0B92">
            <w:pPr>
              <w:spacing w:after="0" w:line="240" w:lineRule="auto"/>
              <w:jc w:val="both"/>
              <w:rPr>
                <w:rFonts w:ascii="Times New Roman" w:eastAsia="Times New Roman" w:hAnsi="Times New Roman" w:cs="Times New Roman"/>
                <w:sz w:val="24"/>
                <w:szCs w:val="24"/>
                <w:lang w:eastAsia="ru-RU"/>
              </w:rPr>
            </w:pPr>
            <w:r w:rsidRPr="00E73C87">
              <w:rPr>
                <w:rFonts w:ascii="Times New Roman" w:eastAsia="Times New Roman" w:hAnsi="Times New Roman" w:cs="Times New Roman"/>
                <w:sz w:val="24"/>
                <w:szCs w:val="24"/>
                <w:lang w:eastAsia="ru-RU"/>
              </w:rPr>
              <w:t>Отсутствие умений</w:t>
            </w:r>
          </w:p>
        </w:tc>
        <w:tc>
          <w:tcPr>
            <w:tcW w:w="2273" w:type="dxa"/>
          </w:tcPr>
          <w:p w:rsidR="00282DC5" w:rsidRPr="00E73C87" w:rsidRDefault="00282DC5" w:rsidP="00CF3E19">
            <w:pPr>
              <w:spacing w:after="0" w:line="240" w:lineRule="auto"/>
              <w:jc w:val="both"/>
              <w:rPr>
                <w:rFonts w:ascii="Times New Roman" w:hAnsi="Times New Roman" w:cs="Times New Roman"/>
                <w:sz w:val="24"/>
                <w:szCs w:val="24"/>
              </w:rPr>
            </w:pPr>
            <w:r w:rsidRPr="00E73C87">
              <w:rPr>
                <w:rFonts w:ascii="Times New Roman" w:hAnsi="Times New Roman" w:cs="Times New Roman"/>
                <w:sz w:val="24"/>
                <w:szCs w:val="24"/>
              </w:rPr>
              <w:t xml:space="preserve">Частичное освоенное умение </w:t>
            </w:r>
            <w:r w:rsidR="00CF3E19" w:rsidRPr="00CF3E19">
              <w:rPr>
                <w:rFonts w:ascii="Times New Roman" w:hAnsi="Times New Roman" w:cs="Times New Roman"/>
                <w:sz w:val="24"/>
                <w:szCs w:val="24"/>
              </w:rPr>
              <w:t>использовать в педагогической деятельности этические нормы с целью организации и осуществления образовательной деятельности в высшей школе.</w:t>
            </w:r>
          </w:p>
        </w:tc>
        <w:tc>
          <w:tcPr>
            <w:tcW w:w="2694" w:type="dxa"/>
          </w:tcPr>
          <w:p w:rsidR="00282DC5" w:rsidRPr="00E73C87" w:rsidRDefault="00282DC5" w:rsidP="00CF3E19">
            <w:pPr>
              <w:spacing w:after="0" w:line="240" w:lineRule="auto"/>
              <w:jc w:val="both"/>
              <w:rPr>
                <w:rFonts w:ascii="Times New Roman" w:hAnsi="Times New Roman" w:cs="Times New Roman"/>
                <w:sz w:val="24"/>
                <w:szCs w:val="24"/>
              </w:rPr>
            </w:pPr>
            <w:r w:rsidRPr="00E73C87">
              <w:rPr>
                <w:rFonts w:ascii="Times New Roman" w:hAnsi="Times New Roman" w:cs="Times New Roman"/>
                <w:sz w:val="24"/>
                <w:szCs w:val="24"/>
              </w:rPr>
              <w:t>В целом успешно, но н</w:t>
            </w:r>
            <w:r>
              <w:rPr>
                <w:rFonts w:ascii="Times New Roman" w:hAnsi="Times New Roman" w:cs="Times New Roman"/>
                <w:sz w:val="24"/>
                <w:szCs w:val="24"/>
              </w:rPr>
              <w:t xml:space="preserve">е систематически осуществляемое умение </w:t>
            </w:r>
            <w:r w:rsidR="00AC0B92" w:rsidRPr="00CF3E19">
              <w:rPr>
                <w:rFonts w:ascii="Times New Roman" w:hAnsi="Times New Roman" w:cs="Times New Roman"/>
                <w:sz w:val="24"/>
                <w:szCs w:val="24"/>
              </w:rPr>
              <w:t>использовать в педагогической деятельности этические нормы с целью организации и осуществления образовательной деятельности в высшей школе.</w:t>
            </w:r>
          </w:p>
        </w:tc>
        <w:tc>
          <w:tcPr>
            <w:tcW w:w="2409" w:type="dxa"/>
          </w:tcPr>
          <w:p w:rsidR="00282DC5" w:rsidRPr="00E73C87" w:rsidRDefault="00282DC5" w:rsidP="00CF3E19">
            <w:pPr>
              <w:spacing w:after="0" w:line="240" w:lineRule="auto"/>
              <w:jc w:val="both"/>
              <w:rPr>
                <w:rFonts w:ascii="Times New Roman" w:hAnsi="Times New Roman" w:cs="Times New Roman"/>
                <w:sz w:val="24"/>
                <w:szCs w:val="24"/>
              </w:rPr>
            </w:pPr>
            <w:r w:rsidRPr="00E73C87">
              <w:rPr>
                <w:rFonts w:ascii="Times New Roman" w:hAnsi="Times New Roman" w:cs="Times New Roman"/>
                <w:sz w:val="24"/>
                <w:szCs w:val="24"/>
              </w:rPr>
              <w:t xml:space="preserve">В целом успешно, но содержащие отдельные пробелы </w:t>
            </w:r>
            <w:r>
              <w:rPr>
                <w:rFonts w:ascii="Times New Roman" w:hAnsi="Times New Roman" w:cs="Times New Roman"/>
                <w:sz w:val="24"/>
                <w:szCs w:val="24"/>
              </w:rPr>
              <w:t xml:space="preserve">умения </w:t>
            </w:r>
            <w:r w:rsidR="00AC0B92" w:rsidRPr="00CF3E19">
              <w:rPr>
                <w:rFonts w:ascii="Times New Roman" w:hAnsi="Times New Roman" w:cs="Times New Roman"/>
                <w:sz w:val="24"/>
                <w:szCs w:val="24"/>
              </w:rPr>
              <w:t>использовать в педагогической деятельности этические нормы с целью организации и осуществления образовательной деятельности в высшей школе.</w:t>
            </w:r>
          </w:p>
        </w:tc>
        <w:tc>
          <w:tcPr>
            <w:tcW w:w="2123" w:type="dxa"/>
          </w:tcPr>
          <w:p w:rsidR="00282DC5" w:rsidRPr="00E73C87" w:rsidRDefault="00282DC5" w:rsidP="00CF3E19">
            <w:pPr>
              <w:spacing w:after="0" w:line="240" w:lineRule="auto"/>
              <w:jc w:val="both"/>
              <w:rPr>
                <w:rFonts w:ascii="Times New Roman" w:hAnsi="Times New Roman" w:cs="Times New Roman"/>
                <w:sz w:val="24"/>
                <w:szCs w:val="24"/>
              </w:rPr>
            </w:pPr>
            <w:r w:rsidRPr="00E73C87">
              <w:rPr>
                <w:rFonts w:ascii="Times New Roman" w:hAnsi="Times New Roman" w:cs="Times New Roman"/>
                <w:sz w:val="24"/>
                <w:szCs w:val="24"/>
              </w:rPr>
              <w:t xml:space="preserve">Сформированное умение </w:t>
            </w:r>
            <w:r w:rsidR="00AC0B92" w:rsidRPr="00CF3E19">
              <w:rPr>
                <w:rFonts w:ascii="Times New Roman" w:hAnsi="Times New Roman" w:cs="Times New Roman"/>
                <w:sz w:val="24"/>
                <w:szCs w:val="24"/>
              </w:rPr>
              <w:t>использовать в педагогической деятельности этические нормы с целью организации и осуществления образовательной деятельности в высшей школе.</w:t>
            </w:r>
          </w:p>
        </w:tc>
        <w:tc>
          <w:tcPr>
            <w:tcW w:w="1984" w:type="dxa"/>
          </w:tcPr>
          <w:p w:rsidR="00282DC5" w:rsidRPr="00056EC9" w:rsidRDefault="00733BEB" w:rsidP="00733BEB">
            <w:pPr>
              <w:spacing w:after="0" w:line="240" w:lineRule="auto"/>
              <w:jc w:val="both"/>
              <w:rPr>
                <w:rFonts w:ascii="Times New Roman" w:hAnsi="Times New Roman" w:cs="Times New Roman"/>
                <w:sz w:val="24"/>
                <w:szCs w:val="24"/>
                <w:highlight w:val="yellow"/>
              </w:rPr>
            </w:pPr>
            <w:r w:rsidRPr="00733BEB">
              <w:rPr>
                <w:rFonts w:ascii="Times New Roman" w:hAnsi="Times New Roman" w:cs="Times New Roman"/>
                <w:sz w:val="24"/>
                <w:szCs w:val="24"/>
              </w:rPr>
              <w:t>Индивидуальное собеседование с научным руководителем (руководителем педагогической практики)</w:t>
            </w:r>
          </w:p>
        </w:tc>
      </w:tr>
      <w:tr w:rsidR="00282DC5" w:rsidRPr="001C04CF" w:rsidTr="00733BEB">
        <w:tc>
          <w:tcPr>
            <w:tcW w:w="2199" w:type="dxa"/>
          </w:tcPr>
          <w:p w:rsidR="00205F40" w:rsidRPr="00E853F0" w:rsidRDefault="00205F40" w:rsidP="00205F40">
            <w:pPr>
              <w:spacing w:after="0"/>
              <w:jc w:val="both"/>
              <w:rPr>
                <w:rFonts w:ascii="Times New Roman" w:hAnsi="Times New Roman" w:cs="Times New Roman"/>
                <w:sz w:val="24"/>
                <w:szCs w:val="24"/>
              </w:rPr>
            </w:pPr>
            <w:r w:rsidRPr="00E853F0">
              <w:rPr>
                <w:rFonts w:ascii="Times New Roman" w:hAnsi="Times New Roman" w:cs="Times New Roman"/>
                <w:b/>
                <w:sz w:val="24"/>
                <w:szCs w:val="24"/>
              </w:rPr>
              <w:t>ЗНАТЬ:</w:t>
            </w:r>
            <w:r w:rsidRPr="00E853F0">
              <w:rPr>
                <w:rFonts w:ascii="Times New Roman" w:hAnsi="Times New Roman" w:cs="Times New Roman"/>
                <w:sz w:val="24"/>
                <w:szCs w:val="24"/>
              </w:rPr>
              <w:t xml:space="preserve"> основные технологии проектирования образовательного </w:t>
            </w:r>
            <w:r w:rsidRPr="00E853F0">
              <w:rPr>
                <w:rFonts w:ascii="Times New Roman" w:hAnsi="Times New Roman" w:cs="Times New Roman"/>
                <w:sz w:val="24"/>
                <w:szCs w:val="24"/>
              </w:rPr>
              <w:lastRenderedPageBreak/>
              <w:t>процесса на уровне высшего образования.</w:t>
            </w:r>
          </w:p>
          <w:p w:rsidR="00282DC5" w:rsidRPr="00811F26" w:rsidRDefault="00205F40" w:rsidP="00205F40">
            <w:pPr>
              <w:spacing w:after="0" w:line="240" w:lineRule="auto"/>
              <w:jc w:val="both"/>
              <w:rPr>
                <w:rFonts w:ascii="Times New Roman" w:eastAsia="Calibri" w:hAnsi="Times New Roman" w:cs="Times New Roman"/>
                <w:b/>
                <w:sz w:val="24"/>
                <w:szCs w:val="24"/>
              </w:rPr>
            </w:pPr>
            <w:r w:rsidRPr="00E853F0">
              <w:rPr>
                <w:rFonts w:ascii="Times New Roman" w:hAnsi="Times New Roman" w:cs="Times New Roman"/>
                <w:b/>
                <w:sz w:val="24"/>
                <w:szCs w:val="24"/>
              </w:rPr>
              <w:t>Код: З</w:t>
            </w:r>
            <w:proofErr w:type="gramStart"/>
            <w:r w:rsidRPr="00E853F0">
              <w:rPr>
                <w:rFonts w:ascii="Times New Roman" w:hAnsi="Times New Roman" w:cs="Times New Roman"/>
                <w:b/>
                <w:sz w:val="24"/>
                <w:szCs w:val="24"/>
              </w:rPr>
              <w:t>1</w:t>
            </w:r>
            <w:proofErr w:type="gramEnd"/>
            <w:r w:rsidRPr="00E853F0">
              <w:rPr>
                <w:rFonts w:ascii="Times New Roman" w:hAnsi="Times New Roman" w:cs="Times New Roman"/>
                <w:b/>
                <w:sz w:val="24"/>
                <w:szCs w:val="24"/>
              </w:rPr>
              <w:t xml:space="preserve"> (ОПК-4).</w:t>
            </w:r>
          </w:p>
        </w:tc>
        <w:tc>
          <w:tcPr>
            <w:tcW w:w="1841" w:type="dxa"/>
          </w:tcPr>
          <w:p w:rsidR="00282DC5" w:rsidRPr="00E73C87" w:rsidRDefault="00282DC5" w:rsidP="00AC0B92">
            <w:pPr>
              <w:pStyle w:val="1"/>
              <w:jc w:val="both"/>
              <w:rPr>
                <w:sz w:val="24"/>
                <w:szCs w:val="24"/>
              </w:rPr>
            </w:pPr>
            <w:r w:rsidRPr="00E73C87">
              <w:rPr>
                <w:sz w:val="24"/>
                <w:szCs w:val="24"/>
              </w:rPr>
              <w:lastRenderedPageBreak/>
              <w:t>Отсутствие знаний</w:t>
            </w:r>
            <w:r w:rsidR="004C2D39">
              <w:rPr>
                <w:sz w:val="24"/>
                <w:szCs w:val="24"/>
              </w:rPr>
              <w:t xml:space="preserve"> </w:t>
            </w:r>
          </w:p>
          <w:p w:rsidR="00282DC5" w:rsidRPr="00E73C87" w:rsidRDefault="00282DC5" w:rsidP="00AC0B92">
            <w:pPr>
              <w:pStyle w:val="1"/>
              <w:jc w:val="both"/>
              <w:rPr>
                <w:sz w:val="24"/>
                <w:szCs w:val="24"/>
              </w:rPr>
            </w:pPr>
          </w:p>
          <w:p w:rsidR="00282DC5" w:rsidRPr="00E73C87" w:rsidRDefault="00282DC5" w:rsidP="00AC0B92">
            <w:pPr>
              <w:pStyle w:val="1"/>
              <w:jc w:val="both"/>
              <w:rPr>
                <w:sz w:val="24"/>
                <w:szCs w:val="24"/>
              </w:rPr>
            </w:pPr>
          </w:p>
          <w:p w:rsidR="00282DC5" w:rsidRPr="00E73C87" w:rsidRDefault="00282DC5" w:rsidP="00AC0B92">
            <w:pPr>
              <w:pStyle w:val="1"/>
              <w:jc w:val="both"/>
              <w:rPr>
                <w:sz w:val="24"/>
                <w:szCs w:val="24"/>
              </w:rPr>
            </w:pPr>
          </w:p>
          <w:p w:rsidR="00282DC5" w:rsidRPr="00E73C87" w:rsidRDefault="00282DC5" w:rsidP="00AC0B92">
            <w:pPr>
              <w:pStyle w:val="1"/>
              <w:jc w:val="both"/>
              <w:rPr>
                <w:sz w:val="24"/>
                <w:szCs w:val="24"/>
              </w:rPr>
            </w:pPr>
          </w:p>
          <w:p w:rsidR="00282DC5" w:rsidRPr="00E73C87" w:rsidRDefault="00282DC5" w:rsidP="00AC0B92">
            <w:pPr>
              <w:pStyle w:val="1"/>
              <w:jc w:val="both"/>
              <w:rPr>
                <w:sz w:val="24"/>
                <w:szCs w:val="24"/>
              </w:rPr>
            </w:pPr>
          </w:p>
          <w:p w:rsidR="00282DC5" w:rsidRPr="00E73C87" w:rsidRDefault="00282DC5" w:rsidP="00AC0B92">
            <w:pPr>
              <w:pStyle w:val="1"/>
              <w:jc w:val="both"/>
              <w:rPr>
                <w:i/>
                <w:sz w:val="24"/>
                <w:szCs w:val="24"/>
              </w:rPr>
            </w:pPr>
          </w:p>
        </w:tc>
        <w:tc>
          <w:tcPr>
            <w:tcW w:w="2273" w:type="dxa"/>
          </w:tcPr>
          <w:p w:rsidR="00282DC5" w:rsidRPr="00E73C87" w:rsidRDefault="00282DC5" w:rsidP="00AC0B92">
            <w:pPr>
              <w:pStyle w:val="1"/>
              <w:jc w:val="both"/>
              <w:rPr>
                <w:sz w:val="24"/>
                <w:szCs w:val="24"/>
              </w:rPr>
            </w:pPr>
            <w:r w:rsidRPr="00E73C87">
              <w:rPr>
                <w:sz w:val="24"/>
                <w:szCs w:val="24"/>
              </w:rPr>
              <w:lastRenderedPageBreak/>
              <w:t xml:space="preserve">Фрагментарные знания </w:t>
            </w:r>
            <w:r w:rsidR="004C2D39">
              <w:rPr>
                <w:sz w:val="24"/>
                <w:szCs w:val="24"/>
              </w:rPr>
              <w:t xml:space="preserve">основных технологий </w:t>
            </w:r>
            <w:r w:rsidR="004C2D39" w:rsidRPr="00E853F0">
              <w:rPr>
                <w:sz w:val="24"/>
                <w:szCs w:val="24"/>
              </w:rPr>
              <w:t xml:space="preserve">проектирования образовательного </w:t>
            </w:r>
            <w:r w:rsidR="004C2D39" w:rsidRPr="00E853F0">
              <w:rPr>
                <w:sz w:val="24"/>
                <w:szCs w:val="24"/>
              </w:rPr>
              <w:lastRenderedPageBreak/>
              <w:t>процесса на уровне высшего образования.</w:t>
            </w:r>
          </w:p>
          <w:p w:rsidR="00282DC5" w:rsidRPr="00E73C87" w:rsidRDefault="00282DC5" w:rsidP="00AC0B92">
            <w:pPr>
              <w:pStyle w:val="1"/>
              <w:jc w:val="both"/>
              <w:rPr>
                <w:i/>
                <w:sz w:val="24"/>
                <w:szCs w:val="24"/>
              </w:rPr>
            </w:pPr>
          </w:p>
        </w:tc>
        <w:tc>
          <w:tcPr>
            <w:tcW w:w="2694" w:type="dxa"/>
          </w:tcPr>
          <w:p w:rsidR="00282DC5" w:rsidRPr="00E73C87" w:rsidRDefault="00282DC5" w:rsidP="00AC0B92">
            <w:pPr>
              <w:pStyle w:val="1"/>
              <w:jc w:val="both"/>
              <w:rPr>
                <w:sz w:val="24"/>
                <w:szCs w:val="24"/>
              </w:rPr>
            </w:pPr>
            <w:r w:rsidRPr="00E73C87">
              <w:rPr>
                <w:sz w:val="24"/>
                <w:szCs w:val="24"/>
              </w:rPr>
              <w:lastRenderedPageBreak/>
              <w:t xml:space="preserve">Общие, но не структурированные знания </w:t>
            </w:r>
            <w:r w:rsidR="004C2D39">
              <w:rPr>
                <w:sz w:val="24"/>
                <w:szCs w:val="24"/>
              </w:rPr>
              <w:t xml:space="preserve">основных технологий </w:t>
            </w:r>
            <w:r w:rsidR="004C2D39" w:rsidRPr="00E853F0">
              <w:rPr>
                <w:sz w:val="24"/>
                <w:szCs w:val="24"/>
              </w:rPr>
              <w:t xml:space="preserve">проектирования </w:t>
            </w:r>
            <w:r w:rsidR="004C2D39" w:rsidRPr="00E853F0">
              <w:rPr>
                <w:sz w:val="24"/>
                <w:szCs w:val="24"/>
              </w:rPr>
              <w:lastRenderedPageBreak/>
              <w:t>образовательного процесса на уровне высшего образования.</w:t>
            </w:r>
          </w:p>
          <w:p w:rsidR="00282DC5" w:rsidRPr="00E73C87" w:rsidRDefault="00282DC5" w:rsidP="00AC0B92">
            <w:pPr>
              <w:pStyle w:val="1"/>
              <w:jc w:val="both"/>
              <w:rPr>
                <w:sz w:val="24"/>
                <w:szCs w:val="24"/>
              </w:rPr>
            </w:pPr>
          </w:p>
          <w:p w:rsidR="00282DC5" w:rsidRPr="00E73C87" w:rsidRDefault="00282DC5" w:rsidP="00AC0B92">
            <w:pPr>
              <w:pStyle w:val="1"/>
              <w:jc w:val="both"/>
              <w:rPr>
                <w:i/>
                <w:sz w:val="24"/>
                <w:szCs w:val="24"/>
              </w:rPr>
            </w:pPr>
          </w:p>
        </w:tc>
        <w:tc>
          <w:tcPr>
            <w:tcW w:w="2409" w:type="dxa"/>
          </w:tcPr>
          <w:p w:rsidR="00282DC5" w:rsidRPr="00E73C87" w:rsidRDefault="00282DC5" w:rsidP="00AC0B92">
            <w:pPr>
              <w:pStyle w:val="1"/>
              <w:jc w:val="both"/>
              <w:rPr>
                <w:sz w:val="24"/>
                <w:szCs w:val="24"/>
              </w:rPr>
            </w:pPr>
            <w:r w:rsidRPr="00E73C87">
              <w:rPr>
                <w:sz w:val="24"/>
                <w:szCs w:val="24"/>
              </w:rPr>
              <w:lastRenderedPageBreak/>
              <w:t xml:space="preserve">Сформированные, но содержащие отдельные пробелы </w:t>
            </w:r>
            <w:r>
              <w:rPr>
                <w:sz w:val="24"/>
                <w:szCs w:val="24"/>
              </w:rPr>
              <w:t xml:space="preserve">знаний </w:t>
            </w:r>
            <w:r w:rsidR="004C2D39">
              <w:rPr>
                <w:sz w:val="24"/>
                <w:szCs w:val="24"/>
              </w:rPr>
              <w:t xml:space="preserve">основных технологий </w:t>
            </w:r>
            <w:r w:rsidR="004C2D39" w:rsidRPr="00E853F0">
              <w:rPr>
                <w:sz w:val="24"/>
                <w:szCs w:val="24"/>
              </w:rPr>
              <w:lastRenderedPageBreak/>
              <w:t>проектирования образовательного процесса на уровне высшего образования.</w:t>
            </w:r>
          </w:p>
        </w:tc>
        <w:tc>
          <w:tcPr>
            <w:tcW w:w="2123" w:type="dxa"/>
          </w:tcPr>
          <w:p w:rsidR="00282DC5" w:rsidRPr="00AE44D2" w:rsidRDefault="00282DC5" w:rsidP="00AC0B92">
            <w:pPr>
              <w:pStyle w:val="1"/>
              <w:jc w:val="both"/>
              <w:rPr>
                <w:sz w:val="24"/>
                <w:szCs w:val="24"/>
              </w:rPr>
            </w:pPr>
            <w:r w:rsidRPr="00E73C87">
              <w:rPr>
                <w:sz w:val="24"/>
                <w:szCs w:val="24"/>
              </w:rPr>
              <w:lastRenderedPageBreak/>
              <w:t xml:space="preserve">Сформированные систематические знания </w:t>
            </w:r>
            <w:r w:rsidR="003E4815">
              <w:rPr>
                <w:sz w:val="24"/>
                <w:szCs w:val="24"/>
              </w:rPr>
              <w:t xml:space="preserve">основных технологий </w:t>
            </w:r>
            <w:r w:rsidR="003E4815" w:rsidRPr="00E853F0">
              <w:rPr>
                <w:sz w:val="24"/>
                <w:szCs w:val="24"/>
              </w:rPr>
              <w:t xml:space="preserve">проектирования </w:t>
            </w:r>
            <w:r w:rsidR="003E4815" w:rsidRPr="00E853F0">
              <w:rPr>
                <w:sz w:val="24"/>
                <w:szCs w:val="24"/>
              </w:rPr>
              <w:lastRenderedPageBreak/>
              <w:t>образовательного процесса на уровне высшего образования.</w:t>
            </w:r>
          </w:p>
        </w:tc>
        <w:tc>
          <w:tcPr>
            <w:tcW w:w="1984" w:type="dxa"/>
          </w:tcPr>
          <w:p w:rsidR="00282DC5" w:rsidRPr="00586D30" w:rsidRDefault="00147872" w:rsidP="00AC0B92">
            <w:pPr>
              <w:spacing w:after="0" w:line="240" w:lineRule="auto"/>
              <w:jc w:val="both"/>
              <w:rPr>
                <w:rFonts w:ascii="Times New Roman" w:hAnsi="Times New Roman" w:cs="Times New Roman"/>
                <w:sz w:val="24"/>
                <w:szCs w:val="24"/>
              </w:rPr>
            </w:pPr>
            <w:r w:rsidRPr="00733BEB">
              <w:rPr>
                <w:rFonts w:ascii="Times New Roman" w:hAnsi="Times New Roman" w:cs="Times New Roman"/>
                <w:sz w:val="24"/>
                <w:szCs w:val="24"/>
              </w:rPr>
              <w:lastRenderedPageBreak/>
              <w:t xml:space="preserve">Индивидуальное собеседование с научным руководителем (руководителем </w:t>
            </w:r>
            <w:r w:rsidRPr="00733BEB">
              <w:rPr>
                <w:rFonts w:ascii="Times New Roman" w:hAnsi="Times New Roman" w:cs="Times New Roman"/>
                <w:sz w:val="24"/>
                <w:szCs w:val="24"/>
              </w:rPr>
              <w:lastRenderedPageBreak/>
              <w:t>педагогической практики)</w:t>
            </w:r>
          </w:p>
        </w:tc>
      </w:tr>
      <w:tr w:rsidR="007631E0" w:rsidRPr="001C04CF" w:rsidTr="00733BEB">
        <w:tc>
          <w:tcPr>
            <w:tcW w:w="2199" w:type="dxa"/>
          </w:tcPr>
          <w:p w:rsidR="007631E0" w:rsidRPr="00205F40" w:rsidRDefault="007631E0" w:rsidP="00F21AF4">
            <w:pPr>
              <w:spacing w:after="0"/>
              <w:jc w:val="both"/>
            </w:pPr>
            <w:r w:rsidRPr="00205F40">
              <w:rPr>
                <w:rFonts w:ascii="Times New Roman" w:eastAsia="Times New Roman" w:hAnsi="Times New Roman" w:cs="Times New Roman"/>
                <w:b/>
                <w:sz w:val="24"/>
                <w:szCs w:val="24"/>
                <w:lang w:eastAsia="ru-RU"/>
              </w:rPr>
              <w:lastRenderedPageBreak/>
              <w:t>УМЕТЬ:</w:t>
            </w:r>
            <w:r w:rsidRPr="00205F40">
              <w:rPr>
                <w:rFonts w:ascii="Times New Roman" w:eastAsia="Times New Roman" w:hAnsi="Times New Roman" w:cs="Times New Roman"/>
                <w:sz w:val="24"/>
                <w:szCs w:val="24"/>
                <w:lang w:eastAsia="ru-RU"/>
              </w:rPr>
              <w:t xml:space="preserve"> </w:t>
            </w:r>
            <w:r w:rsidRPr="00205F40">
              <w:rPr>
                <w:rFonts w:ascii="Times New Roman" w:hAnsi="Times New Roman" w:cs="Times New Roman"/>
                <w:sz w:val="24"/>
                <w:szCs w:val="24"/>
              </w:rPr>
              <w:t>использовать основные технологии проектирования образовательного процесса на уровне высшего образования</w:t>
            </w:r>
          </w:p>
          <w:p w:rsidR="007631E0" w:rsidRPr="00205F40" w:rsidRDefault="007631E0" w:rsidP="00F21AF4">
            <w:pPr>
              <w:spacing w:after="0"/>
              <w:jc w:val="both"/>
              <w:rPr>
                <w:rFonts w:ascii="Times New Roman" w:hAnsi="Times New Roman" w:cs="Times New Roman"/>
                <w:b/>
                <w:sz w:val="24"/>
                <w:szCs w:val="24"/>
              </w:rPr>
            </w:pPr>
            <w:r w:rsidRPr="00205F40">
              <w:rPr>
                <w:rFonts w:ascii="Times New Roman" w:eastAsia="Times New Roman" w:hAnsi="Times New Roman" w:cs="Times New Roman"/>
                <w:b/>
                <w:sz w:val="24"/>
                <w:szCs w:val="24"/>
                <w:lang w:eastAsia="ru-RU"/>
              </w:rPr>
              <w:t>Код У</w:t>
            </w:r>
            <w:proofErr w:type="gramStart"/>
            <w:r w:rsidRPr="00205F40">
              <w:rPr>
                <w:rFonts w:ascii="Times New Roman" w:eastAsia="Times New Roman" w:hAnsi="Times New Roman" w:cs="Times New Roman"/>
                <w:b/>
                <w:sz w:val="24"/>
                <w:szCs w:val="24"/>
                <w:lang w:eastAsia="ru-RU"/>
              </w:rPr>
              <w:t>1</w:t>
            </w:r>
            <w:proofErr w:type="gramEnd"/>
            <w:r w:rsidRPr="00205F40">
              <w:rPr>
                <w:rFonts w:ascii="Times New Roman" w:eastAsia="Times New Roman" w:hAnsi="Times New Roman" w:cs="Times New Roman"/>
                <w:b/>
                <w:sz w:val="24"/>
                <w:szCs w:val="24"/>
                <w:lang w:eastAsia="ru-RU"/>
              </w:rPr>
              <w:t xml:space="preserve"> (ОПК-4).</w:t>
            </w:r>
          </w:p>
        </w:tc>
        <w:tc>
          <w:tcPr>
            <w:tcW w:w="1841" w:type="dxa"/>
          </w:tcPr>
          <w:p w:rsidR="007631E0" w:rsidRPr="00E73C87" w:rsidRDefault="007631E0" w:rsidP="00F21AF4">
            <w:pPr>
              <w:spacing w:after="0" w:line="240" w:lineRule="auto"/>
              <w:jc w:val="both"/>
              <w:rPr>
                <w:rFonts w:ascii="Times New Roman" w:eastAsia="Times New Roman" w:hAnsi="Times New Roman" w:cs="Times New Roman"/>
                <w:sz w:val="24"/>
                <w:szCs w:val="24"/>
                <w:lang w:eastAsia="ru-RU"/>
              </w:rPr>
            </w:pPr>
            <w:r w:rsidRPr="00E73C87">
              <w:rPr>
                <w:rFonts w:ascii="Times New Roman" w:eastAsia="Times New Roman" w:hAnsi="Times New Roman" w:cs="Times New Roman"/>
                <w:sz w:val="24"/>
                <w:szCs w:val="24"/>
                <w:lang w:eastAsia="ru-RU"/>
              </w:rPr>
              <w:t>Отсутствие умений</w:t>
            </w:r>
          </w:p>
        </w:tc>
        <w:tc>
          <w:tcPr>
            <w:tcW w:w="2273" w:type="dxa"/>
          </w:tcPr>
          <w:p w:rsidR="007631E0" w:rsidRPr="00E73C87" w:rsidRDefault="007631E0" w:rsidP="00F21AF4">
            <w:pPr>
              <w:spacing w:after="0" w:line="240" w:lineRule="auto"/>
              <w:jc w:val="both"/>
              <w:rPr>
                <w:rFonts w:ascii="Times New Roman" w:hAnsi="Times New Roman" w:cs="Times New Roman"/>
                <w:sz w:val="24"/>
                <w:szCs w:val="24"/>
              </w:rPr>
            </w:pPr>
            <w:r w:rsidRPr="00E73C87">
              <w:rPr>
                <w:rFonts w:ascii="Times New Roman" w:hAnsi="Times New Roman" w:cs="Times New Roman"/>
                <w:sz w:val="24"/>
                <w:szCs w:val="24"/>
              </w:rPr>
              <w:t xml:space="preserve">Частичное освоенное умение </w:t>
            </w:r>
            <w:r w:rsidRPr="00205F40">
              <w:rPr>
                <w:rFonts w:ascii="Times New Roman" w:hAnsi="Times New Roman" w:cs="Times New Roman"/>
                <w:sz w:val="24"/>
                <w:szCs w:val="24"/>
              </w:rPr>
              <w:t>использовать основные технологии проектирования образовательного процесса на уровне высшего образования</w:t>
            </w:r>
          </w:p>
        </w:tc>
        <w:tc>
          <w:tcPr>
            <w:tcW w:w="2694" w:type="dxa"/>
          </w:tcPr>
          <w:p w:rsidR="007631E0" w:rsidRPr="00E73C87" w:rsidRDefault="007631E0" w:rsidP="00F21AF4">
            <w:pPr>
              <w:spacing w:after="0" w:line="240" w:lineRule="auto"/>
              <w:jc w:val="both"/>
              <w:rPr>
                <w:rFonts w:ascii="Times New Roman" w:hAnsi="Times New Roman" w:cs="Times New Roman"/>
                <w:sz w:val="24"/>
                <w:szCs w:val="24"/>
              </w:rPr>
            </w:pPr>
            <w:r w:rsidRPr="00E73C87">
              <w:rPr>
                <w:rFonts w:ascii="Times New Roman" w:hAnsi="Times New Roman" w:cs="Times New Roman"/>
                <w:sz w:val="24"/>
                <w:szCs w:val="24"/>
              </w:rPr>
              <w:t>В целом успешно, но н</w:t>
            </w:r>
            <w:r>
              <w:rPr>
                <w:rFonts w:ascii="Times New Roman" w:hAnsi="Times New Roman" w:cs="Times New Roman"/>
                <w:sz w:val="24"/>
                <w:szCs w:val="24"/>
              </w:rPr>
              <w:t xml:space="preserve">е систематически осуществляемое умение </w:t>
            </w:r>
            <w:r w:rsidRPr="00205F40">
              <w:rPr>
                <w:rFonts w:ascii="Times New Roman" w:hAnsi="Times New Roman" w:cs="Times New Roman"/>
                <w:sz w:val="24"/>
                <w:szCs w:val="24"/>
              </w:rPr>
              <w:t>использовать основные технологии проектирования образовательного процесса на уровне высшего образования</w:t>
            </w:r>
          </w:p>
        </w:tc>
        <w:tc>
          <w:tcPr>
            <w:tcW w:w="2409" w:type="dxa"/>
          </w:tcPr>
          <w:p w:rsidR="007631E0" w:rsidRPr="00E73C87" w:rsidRDefault="007631E0" w:rsidP="00F21AF4">
            <w:pPr>
              <w:spacing w:after="0" w:line="240" w:lineRule="auto"/>
              <w:jc w:val="both"/>
              <w:rPr>
                <w:rFonts w:ascii="Times New Roman" w:hAnsi="Times New Roman" w:cs="Times New Roman"/>
                <w:sz w:val="24"/>
                <w:szCs w:val="24"/>
              </w:rPr>
            </w:pPr>
            <w:r w:rsidRPr="00E73C87">
              <w:rPr>
                <w:rFonts w:ascii="Times New Roman" w:hAnsi="Times New Roman" w:cs="Times New Roman"/>
                <w:sz w:val="24"/>
                <w:szCs w:val="24"/>
              </w:rPr>
              <w:t xml:space="preserve">В целом успешно, но содержащие отдельные пробелы </w:t>
            </w:r>
            <w:r>
              <w:rPr>
                <w:rFonts w:ascii="Times New Roman" w:hAnsi="Times New Roman" w:cs="Times New Roman"/>
                <w:sz w:val="24"/>
                <w:szCs w:val="24"/>
              </w:rPr>
              <w:t xml:space="preserve">умения </w:t>
            </w:r>
            <w:r w:rsidRPr="00205F40">
              <w:rPr>
                <w:rFonts w:ascii="Times New Roman" w:hAnsi="Times New Roman" w:cs="Times New Roman"/>
                <w:sz w:val="24"/>
                <w:szCs w:val="24"/>
              </w:rPr>
              <w:t>использовать основные технологии проектирования образовательного процесса на уровне высшего образования</w:t>
            </w:r>
          </w:p>
        </w:tc>
        <w:tc>
          <w:tcPr>
            <w:tcW w:w="2123" w:type="dxa"/>
          </w:tcPr>
          <w:p w:rsidR="007631E0" w:rsidRPr="00E73C87" w:rsidRDefault="007631E0" w:rsidP="007631E0">
            <w:pPr>
              <w:spacing w:after="0" w:line="240" w:lineRule="auto"/>
              <w:jc w:val="both"/>
              <w:rPr>
                <w:rFonts w:ascii="Times New Roman" w:hAnsi="Times New Roman" w:cs="Times New Roman"/>
                <w:sz w:val="24"/>
                <w:szCs w:val="24"/>
              </w:rPr>
            </w:pPr>
            <w:r w:rsidRPr="00E73C87">
              <w:rPr>
                <w:rFonts w:ascii="Times New Roman" w:hAnsi="Times New Roman" w:cs="Times New Roman"/>
                <w:sz w:val="24"/>
                <w:szCs w:val="24"/>
              </w:rPr>
              <w:t xml:space="preserve">Сформированное умение </w:t>
            </w:r>
            <w:r w:rsidRPr="00CF3E19">
              <w:rPr>
                <w:rFonts w:ascii="Times New Roman" w:hAnsi="Times New Roman" w:cs="Times New Roman"/>
                <w:sz w:val="24"/>
                <w:szCs w:val="24"/>
              </w:rPr>
              <w:t xml:space="preserve">использовать </w:t>
            </w:r>
            <w:r w:rsidRPr="00205F40">
              <w:rPr>
                <w:rFonts w:ascii="Times New Roman" w:hAnsi="Times New Roman" w:cs="Times New Roman"/>
                <w:sz w:val="24"/>
                <w:szCs w:val="24"/>
              </w:rPr>
              <w:t>основные технологии проектирования образовательного процесса на уровне высшего образования</w:t>
            </w:r>
          </w:p>
        </w:tc>
        <w:tc>
          <w:tcPr>
            <w:tcW w:w="1984" w:type="dxa"/>
          </w:tcPr>
          <w:p w:rsidR="007631E0" w:rsidRDefault="00083620" w:rsidP="00AC0B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План-конспект семинарского занятия, лекцио</w:t>
            </w:r>
            <w:r w:rsidR="00420F3C">
              <w:rPr>
                <w:rFonts w:ascii="Times New Roman" w:hAnsi="Times New Roman" w:cs="Times New Roman"/>
                <w:sz w:val="24"/>
                <w:szCs w:val="24"/>
              </w:rPr>
              <w:t>нного занятия</w:t>
            </w:r>
          </w:p>
          <w:p w:rsidR="00420F3C" w:rsidRPr="00586D30" w:rsidRDefault="00420F3C" w:rsidP="00AC0B92">
            <w:pPr>
              <w:spacing w:after="0" w:line="240" w:lineRule="auto"/>
              <w:jc w:val="both"/>
              <w:rPr>
                <w:rFonts w:ascii="Times New Roman" w:hAnsi="Times New Roman" w:cs="Times New Roman"/>
                <w:sz w:val="24"/>
                <w:szCs w:val="24"/>
              </w:rPr>
            </w:pPr>
          </w:p>
        </w:tc>
      </w:tr>
      <w:tr w:rsidR="007631E0" w:rsidRPr="001C04CF" w:rsidTr="00733BEB">
        <w:tc>
          <w:tcPr>
            <w:tcW w:w="2199" w:type="dxa"/>
          </w:tcPr>
          <w:p w:rsidR="007631E0" w:rsidRPr="00205F40" w:rsidRDefault="007631E0" w:rsidP="00F21AF4">
            <w:pPr>
              <w:pStyle w:val="51"/>
              <w:spacing w:line="276" w:lineRule="auto"/>
              <w:jc w:val="both"/>
              <w:rPr>
                <w:sz w:val="24"/>
                <w:szCs w:val="24"/>
                <w:lang w:eastAsia="ru-RU"/>
              </w:rPr>
            </w:pPr>
            <w:r w:rsidRPr="00205F40">
              <w:rPr>
                <w:b/>
                <w:sz w:val="24"/>
                <w:szCs w:val="24"/>
                <w:lang w:eastAsia="ru-RU"/>
              </w:rPr>
              <w:t>ВЛАДЕТЬ:</w:t>
            </w:r>
            <w:r w:rsidRPr="00205F40">
              <w:rPr>
                <w:sz w:val="24"/>
                <w:szCs w:val="24"/>
                <w:lang w:eastAsia="ru-RU"/>
              </w:rPr>
              <w:t xml:space="preserve"> технологией проектирования образовательного процесса на уровне высшего образования</w:t>
            </w:r>
          </w:p>
          <w:p w:rsidR="007631E0" w:rsidRPr="00205F40" w:rsidRDefault="007631E0" w:rsidP="00F21AF4">
            <w:pPr>
              <w:spacing w:after="0"/>
              <w:jc w:val="both"/>
              <w:rPr>
                <w:rFonts w:ascii="Times New Roman" w:hAnsi="Times New Roman" w:cs="Times New Roman"/>
                <w:b/>
                <w:sz w:val="24"/>
                <w:szCs w:val="24"/>
              </w:rPr>
            </w:pPr>
            <w:r w:rsidRPr="00205F40">
              <w:rPr>
                <w:rFonts w:ascii="Times New Roman" w:eastAsia="Times New Roman" w:hAnsi="Times New Roman" w:cs="Times New Roman"/>
                <w:b/>
                <w:sz w:val="24"/>
                <w:szCs w:val="24"/>
                <w:lang w:eastAsia="ru-RU"/>
              </w:rPr>
              <w:t>Код В</w:t>
            </w:r>
            <w:proofErr w:type="gramStart"/>
            <w:r w:rsidRPr="00205F40">
              <w:rPr>
                <w:rFonts w:ascii="Times New Roman" w:eastAsia="Times New Roman" w:hAnsi="Times New Roman" w:cs="Times New Roman"/>
                <w:b/>
                <w:sz w:val="24"/>
                <w:szCs w:val="24"/>
                <w:lang w:eastAsia="ru-RU"/>
              </w:rPr>
              <w:t>1</w:t>
            </w:r>
            <w:proofErr w:type="gramEnd"/>
            <w:r w:rsidRPr="00205F40">
              <w:rPr>
                <w:rFonts w:ascii="Times New Roman" w:eastAsia="Times New Roman" w:hAnsi="Times New Roman" w:cs="Times New Roman"/>
                <w:b/>
                <w:sz w:val="24"/>
                <w:szCs w:val="24"/>
                <w:lang w:eastAsia="ru-RU"/>
              </w:rPr>
              <w:t xml:space="preserve"> (ОПК-4).</w:t>
            </w:r>
          </w:p>
        </w:tc>
        <w:tc>
          <w:tcPr>
            <w:tcW w:w="1841" w:type="dxa"/>
          </w:tcPr>
          <w:p w:rsidR="007631E0" w:rsidRPr="00C90A83" w:rsidRDefault="007631E0" w:rsidP="00F21AF4">
            <w:pPr>
              <w:pStyle w:val="4"/>
              <w:jc w:val="both"/>
              <w:rPr>
                <w:sz w:val="24"/>
                <w:szCs w:val="24"/>
                <w:lang w:eastAsia="ru-RU"/>
              </w:rPr>
            </w:pPr>
            <w:r w:rsidRPr="00C90A83">
              <w:rPr>
                <w:sz w:val="24"/>
                <w:szCs w:val="24"/>
                <w:lang w:eastAsia="ru-RU"/>
              </w:rPr>
              <w:t>Отсутствие навыков</w:t>
            </w:r>
          </w:p>
          <w:p w:rsidR="007631E0" w:rsidRPr="00C90A83" w:rsidRDefault="007631E0" w:rsidP="00F21AF4">
            <w:pPr>
              <w:pStyle w:val="4"/>
              <w:jc w:val="both"/>
              <w:rPr>
                <w:sz w:val="24"/>
                <w:szCs w:val="24"/>
                <w:lang w:eastAsia="ru-RU"/>
              </w:rPr>
            </w:pPr>
          </w:p>
          <w:p w:rsidR="007631E0" w:rsidRPr="00C90A83" w:rsidRDefault="007631E0" w:rsidP="00F21AF4">
            <w:pPr>
              <w:pStyle w:val="4"/>
              <w:jc w:val="both"/>
              <w:rPr>
                <w:sz w:val="24"/>
                <w:szCs w:val="24"/>
                <w:lang w:eastAsia="ru-RU"/>
              </w:rPr>
            </w:pPr>
          </w:p>
          <w:p w:rsidR="007631E0" w:rsidRPr="00C90A83" w:rsidRDefault="007631E0" w:rsidP="00F21AF4">
            <w:pPr>
              <w:pStyle w:val="4"/>
              <w:jc w:val="both"/>
              <w:rPr>
                <w:sz w:val="24"/>
                <w:szCs w:val="24"/>
                <w:lang w:eastAsia="ru-RU"/>
              </w:rPr>
            </w:pPr>
          </w:p>
          <w:p w:rsidR="007631E0" w:rsidRPr="00C90A83" w:rsidRDefault="007631E0" w:rsidP="00F21AF4">
            <w:pPr>
              <w:pStyle w:val="4"/>
              <w:jc w:val="both"/>
              <w:rPr>
                <w:sz w:val="24"/>
                <w:szCs w:val="24"/>
                <w:lang w:eastAsia="ru-RU"/>
              </w:rPr>
            </w:pPr>
          </w:p>
        </w:tc>
        <w:tc>
          <w:tcPr>
            <w:tcW w:w="2273" w:type="dxa"/>
          </w:tcPr>
          <w:p w:rsidR="007631E0" w:rsidRPr="007770CC" w:rsidRDefault="007631E0" w:rsidP="007770CC">
            <w:pPr>
              <w:spacing w:after="0" w:line="240" w:lineRule="auto"/>
              <w:jc w:val="both"/>
              <w:rPr>
                <w:rFonts w:ascii="Times New Roman" w:eastAsia="Calibri" w:hAnsi="Times New Roman" w:cs="Times New Roman"/>
                <w:sz w:val="24"/>
                <w:szCs w:val="24"/>
              </w:rPr>
            </w:pPr>
            <w:r w:rsidRPr="007770CC">
              <w:rPr>
                <w:rFonts w:ascii="Times New Roman" w:hAnsi="Times New Roman" w:cs="Times New Roman"/>
                <w:sz w:val="24"/>
                <w:szCs w:val="24"/>
                <w:lang w:eastAsia="ru-RU"/>
              </w:rPr>
              <w:t xml:space="preserve">Фрагментарное применение навыков </w:t>
            </w:r>
            <w:r w:rsidR="007770CC" w:rsidRPr="007770CC">
              <w:rPr>
                <w:rFonts w:ascii="Times New Roman" w:hAnsi="Times New Roman" w:cs="Times New Roman"/>
                <w:sz w:val="24"/>
                <w:szCs w:val="24"/>
                <w:lang w:eastAsia="ru-RU"/>
              </w:rPr>
              <w:t>проектирования образовательного процесса на уровне высшего образования</w:t>
            </w:r>
          </w:p>
        </w:tc>
        <w:tc>
          <w:tcPr>
            <w:tcW w:w="2694" w:type="dxa"/>
          </w:tcPr>
          <w:p w:rsidR="007631E0" w:rsidRPr="002302E9" w:rsidRDefault="007631E0" w:rsidP="00F21AF4">
            <w:pPr>
              <w:spacing w:after="0" w:line="240" w:lineRule="auto"/>
              <w:jc w:val="both"/>
              <w:rPr>
                <w:rFonts w:ascii="Times New Roman" w:eastAsia="Calibri" w:hAnsi="Times New Roman" w:cs="Times New Roman"/>
                <w:sz w:val="24"/>
                <w:szCs w:val="24"/>
              </w:rPr>
            </w:pPr>
            <w:r w:rsidRPr="002302E9">
              <w:rPr>
                <w:rFonts w:ascii="Times New Roman" w:hAnsi="Times New Roman" w:cs="Times New Roman"/>
                <w:sz w:val="24"/>
                <w:szCs w:val="24"/>
                <w:lang w:eastAsia="ru-RU"/>
              </w:rPr>
              <w:t xml:space="preserve">В целом успешное, но не систематическое применение навыков </w:t>
            </w:r>
            <w:r w:rsidR="007770CC" w:rsidRPr="007770CC">
              <w:rPr>
                <w:rFonts w:ascii="Times New Roman" w:hAnsi="Times New Roman" w:cs="Times New Roman"/>
                <w:sz w:val="24"/>
                <w:szCs w:val="24"/>
                <w:lang w:eastAsia="ru-RU"/>
              </w:rPr>
              <w:t>проектирования образовательного процесса на уровне высшего образования</w:t>
            </w:r>
          </w:p>
          <w:p w:rsidR="007631E0" w:rsidRPr="00C90A83" w:rsidRDefault="007631E0" w:rsidP="00F21AF4">
            <w:pPr>
              <w:pStyle w:val="4"/>
              <w:jc w:val="both"/>
              <w:rPr>
                <w:sz w:val="24"/>
                <w:szCs w:val="24"/>
                <w:lang w:eastAsia="ru-RU"/>
              </w:rPr>
            </w:pPr>
          </w:p>
        </w:tc>
        <w:tc>
          <w:tcPr>
            <w:tcW w:w="2409" w:type="dxa"/>
          </w:tcPr>
          <w:p w:rsidR="007631E0" w:rsidRPr="002302E9" w:rsidRDefault="007631E0" w:rsidP="007770CC">
            <w:pPr>
              <w:spacing w:after="0" w:line="240" w:lineRule="auto"/>
              <w:jc w:val="both"/>
              <w:rPr>
                <w:rFonts w:ascii="Times New Roman" w:eastAsia="Calibri" w:hAnsi="Times New Roman" w:cs="Times New Roman"/>
                <w:sz w:val="24"/>
                <w:szCs w:val="24"/>
              </w:rPr>
            </w:pPr>
            <w:r w:rsidRPr="002302E9">
              <w:rPr>
                <w:rFonts w:ascii="Times New Roman" w:hAnsi="Times New Roman" w:cs="Times New Roman"/>
                <w:sz w:val="24"/>
                <w:szCs w:val="24"/>
                <w:lang w:eastAsia="ru-RU"/>
              </w:rPr>
              <w:t xml:space="preserve">В целом успешное, но содержащее отдельные пробелы применения навыков </w:t>
            </w:r>
            <w:r w:rsidR="007770CC" w:rsidRPr="007770CC">
              <w:rPr>
                <w:rFonts w:ascii="Times New Roman" w:hAnsi="Times New Roman" w:cs="Times New Roman"/>
                <w:sz w:val="24"/>
                <w:szCs w:val="24"/>
                <w:lang w:eastAsia="ru-RU"/>
              </w:rPr>
              <w:t>проектирования образовательного процесса на уровне высшего образования</w:t>
            </w:r>
          </w:p>
        </w:tc>
        <w:tc>
          <w:tcPr>
            <w:tcW w:w="2123" w:type="dxa"/>
          </w:tcPr>
          <w:p w:rsidR="007631E0" w:rsidRPr="002302E9" w:rsidRDefault="007631E0" w:rsidP="007631E0">
            <w:pPr>
              <w:spacing w:after="0" w:line="240" w:lineRule="auto"/>
              <w:jc w:val="both"/>
              <w:rPr>
                <w:rFonts w:ascii="Times New Roman" w:eastAsia="Calibri" w:hAnsi="Times New Roman" w:cs="Times New Roman"/>
                <w:sz w:val="24"/>
                <w:szCs w:val="24"/>
              </w:rPr>
            </w:pPr>
            <w:r w:rsidRPr="002302E9">
              <w:rPr>
                <w:rFonts w:ascii="Times New Roman" w:hAnsi="Times New Roman" w:cs="Times New Roman"/>
                <w:sz w:val="24"/>
                <w:szCs w:val="24"/>
                <w:lang w:eastAsia="ru-RU"/>
              </w:rPr>
              <w:t xml:space="preserve">Успешное и систематическое применение навыков </w:t>
            </w:r>
            <w:r w:rsidR="007770CC" w:rsidRPr="007770CC">
              <w:rPr>
                <w:rFonts w:ascii="Times New Roman" w:hAnsi="Times New Roman" w:cs="Times New Roman"/>
                <w:sz w:val="24"/>
                <w:szCs w:val="24"/>
                <w:lang w:eastAsia="ru-RU"/>
              </w:rPr>
              <w:t>проектирования образовательного процесса на уровне высшего образования</w:t>
            </w:r>
          </w:p>
        </w:tc>
        <w:tc>
          <w:tcPr>
            <w:tcW w:w="1984" w:type="dxa"/>
          </w:tcPr>
          <w:p w:rsidR="007631E0" w:rsidRPr="00586D30" w:rsidRDefault="00984A0E" w:rsidP="00AC0B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Отчет о прохождении педагогической практики</w:t>
            </w:r>
          </w:p>
        </w:tc>
      </w:tr>
      <w:tr w:rsidR="007770CC" w:rsidRPr="001C04CF" w:rsidTr="00733BEB">
        <w:tc>
          <w:tcPr>
            <w:tcW w:w="2199" w:type="dxa"/>
          </w:tcPr>
          <w:p w:rsidR="007770CC" w:rsidRPr="00205F40" w:rsidRDefault="007770CC" w:rsidP="00F21AF4">
            <w:pPr>
              <w:spacing w:after="0"/>
              <w:jc w:val="both"/>
              <w:rPr>
                <w:rFonts w:ascii="Times New Roman" w:hAnsi="Times New Roman" w:cs="Times New Roman"/>
                <w:sz w:val="24"/>
                <w:szCs w:val="24"/>
              </w:rPr>
            </w:pPr>
            <w:r w:rsidRPr="00205F40">
              <w:rPr>
                <w:rFonts w:ascii="Times New Roman" w:hAnsi="Times New Roman" w:cs="Times New Roman"/>
                <w:b/>
                <w:sz w:val="24"/>
                <w:szCs w:val="24"/>
              </w:rPr>
              <w:t>ЗНАТЬ:</w:t>
            </w:r>
            <w:r w:rsidRPr="00205F40">
              <w:rPr>
                <w:rFonts w:ascii="Times New Roman" w:hAnsi="Times New Roman" w:cs="Times New Roman"/>
                <w:sz w:val="24"/>
                <w:szCs w:val="24"/>
              </w:rPr>
              <w:t xml:space="preserve"> основной учебно-методический материал по оптимизации методов обучения и контроля знаний, умений и навыков </w:t>
            </w:r>
            <w:r w:rsidRPr="00205F40">
              <w:rPr>
                <w:rFonts w:ascii="Times New Roman" w:hAnsi="Times New Roman" w:cs="Times New Roman"/>
                <w:sz w:val="24"/>
                <w:szCs w:val="24"/>
              </w:rPr>
              <w:lastRenderedPageBreak/>
              <w:t>студентов</w:t>
            </w:r>
          </w:p>
          <w:p w:rsidR="007770CC" w:rsidRPr="00205F40" w:rsidRDefault="007770CC" w:rsidP="00F21AF4">
            <w:pPr>
              <w:spacing w:after="0"/>
              <w:jc w:val="both"/>
              <w:rPr>
                <w:rFonts w:ascii="Times New Roman" w:hAnsi="Times New Roman" w:cs="Times New Roman"/>
                <w:b/>
                <w:sz w:val="24"/>
                <w:szCs w:val="24"/>
                <w:highlight w:val="yellow"/>
              </w:rPr>
            </w:pPr>
            <w:r w:rsidRPr="00205F40">
              <w:rPr>
                <w:rFonts w:ascii="Times New Roman" w:hAnsi="Times New Roman" w:cs="Times New Roman"/>
                <w:b/>
                <w:sz w:val="24"/>
                <w:szCs w:val="24"/>
              </w:rPr>
              <w:t>Код: З</w:t>
            </w:r>
            <w:proofErr w:type="gramStart"/>
            <w:r w:rsidRPr="00205F40">
              <w:rPr>
                <w:rFonts w:ascii="Times New Roman" w:hAnsi="Times New Roman" w:cs="Times New Roman"/>
                <w:b/>
                <w:sz w:val="24"/>
                <w:szCs w:val="24"/>
              </w:rPr>
              <w:t>1</w:t>
            </w:r>
            <w:proofErr w:type="gramEnd"/>
            <w:r w:rsidRPr="00205F40">
              <w:rPr>
                <w:rFonts w:ascii="Times New Roman" w:hAnsi="Times New Roman" w:cs="Times New Roman"/>
                <w:b/>
                <w:sz w:val="24"/>
                <w:szCs w:val="24"/>
              </w:rPr>
              <w:t xml:space="preserve"> (ОПК-5).</w:t>
            </w:r>
          </w:p>
        </w:tc>
        <w:tc>
          <w:tcPr>
            <w:tcW w:w="1841" w:type="dxa"/>
          </w:tcPr>
          <w:p w:rsidR="007770CC" w:rsidRPr="00E73C87" w:rsidRDefault="007770CC" w:rsidP="00F21AF4">
            <w:pPr>
              <w:pStyle w:val="1"/>
              <w:jc w:val="both"/>
              <w:rPr>
                <w:sz w:val="24"/>
                <w:szCs w:val="24"/>
              </w:rPr>
            </w:pPr>
            <w:r w:rsidRPr="00E73C87">
              <w:rPr>
                <w:sz w:val="24"/>
                <w:szCs w:val="24"/>
              </w:rPr>
              <w:lastRenderedPageBreak/>
              <w:t>Отсутствие знаний</w:t>
            </w:r>
            <w:r>
              <w:rPr>
                <w:sz w:val="24"/>
                <w:szCs w:val="24"/>
              </w:rPr>
              <w:t xml:space="preserve"> </w:t>
            </w:r>
          </w:p>
          <w:p w:rsidR="007770CC" w:rsidRPr="00E73C87" w:rsidRDefault="007770CC" w:rsidP="00F21AF4">
            <w:pPr>
              <w:pStyle w:val="1"/>
              <w:jc w:val="both"/>
              <w:rPr>
                <w:sz w:val="24"/>
                <w:szCs w:val="24"/>
              </w:rPr>
            </w:pPr>
          </w:p>
          <w:p w:rsidR="007770CC" w:rsidRPr="00E73C87" w:rsidRDefault="007770CC" w:rsidP="00F21AF4">
            <w:pPr>
              <w:pStyle w:val="1"/>
              <w:jc w:val="both"/>
              <w:rPr>
                <w:sz w:val="24"/>
                <w:szCs w:val="24"/>
              </w:rPr>
            </w:pPr>
          </w:p>
          <w:p w:rsidR="007770CC" w:rsidRPr="00E73C87" w:rsidRDefault="007770CC" w:rsidP="00F21AF4">
            <w:pPr>
              <w:pStyle w:val="1"/>
              <w:jc w:val="both"/>
              <w:rPr>
                <w:sz w:val="24"/>
                <w:szCs w:val="24"/>
              </w:rPr>
            </w:pPr>
          </w:p>
          <w:p w:rsidR="007770CC" w:rsidRPr="00E73C87" w:rsidRDefault="007770CC" w:rsidP="00F21AF4">
            <w:pPr>
              <w:pStyle w:val="1"/>
              <w:jc w:val="both"/>
              <w:rPr>
                <w:sz w:val="24"/>
                <w:szCs w:val="24"/>
              </w:rPr>
            </w:pPr>
          </w:p>
          <w:p w:rsidR="007770CC" w:rsidRPr="00E73C87" w:rsidRDefault="007770CC" w:rsidP="00F21AF4">
            <w:pPr>
              <w:pStyle w:val="1"/>
              <w:jc w:val="both"/>
              <w:rPr>
                <w:sz w:val="24"/>
                <w:szCs w:val="24"/>
              </w:rPr>
            </w:pPr>
          </w:p>
          <w:p w:rsidR="007770CC" w:rsidRPr="00E73C87" w:rsidRDefault="007770CC" w:rsidP="00F21AF4">
            <w:pPr>
              <w:pStyle w:val="1"/>
              <w:jc w:val="both"/>
              <w:rPr>
                <w:i/>
                <w:sz w:val="24"/>
                <w:szCs w:val="24"/>
              </w:rPr>
            </w:pPr>
          </w:p>
        </w:tc>
        <w:tc>
          <w:tcPr>
            <w:tcW w:w="2273" w:type="dxa"/>
          </w:tcPr>
          <w:p w:rsidR="007770CC" w:rsidRPr="00E73C87" w:rsidRDefault="007770CC" w:rsidP="00F21AF4">
            <w:pPr>
              <w:pStyle w:val="1"/>
              <w:jc w:val="both"/>
              <w:rPr>
                <w:sz w:val="24"/>
                <w:szCs w:val="24"/>
              </w:rPr>
            </w:pPr>
            <w:r w:rsidRPr="00E73C87">
              <w:rPr>
                <w:sz w:val="24"/>
                <w:szCs w:val="24"/>
              </w:rPr>
              <w:t xml:space="preserve">Фрагментарные знания </w:t>
            </w:r>
            <w:r w:rsidR="0015156B">
              <w:rPr>
                <w:sz w:val="24"/>
                <w:szCs w:val="24"/>
              </w:rPr>
              <w:t xml:space="preserve">учебно-методического материала </w:t>
            </w:r>
            <w:r w:rsidR="0015156B" w:rsidRPr="00205F40">
              <w:rPr>
                <w:sz w:val="24"/>
                <w:szCs w:val="24"/>
              </w:rPr>
              <w:t>по оптимизации методов обучения и контроля знаний, умений и навыков студентов</w:t>
            </w:r>
          </w:p>
          <w:p w:rsidR="007770CC" w:rsidRPr="00E73C87" w:rsidRDefault="007770CC" w:rsidP="00F21AF4">
            <w:pPr>
              <w:pStyle w:val="1"/>
              <w:jc w:val="both"/>
              <w:rPr>
                <w:i/>
                <w:sz w:val="24"/>
                <w:szCs w:val="24"/>
              </w:rPr>
            </w:pPr>
          </w:p>
        </w:tc>
        <w:tc>
          <w:tcPr>
            <w:tcW w:w="2694" w:type="dxa"/>
          </w:tcPr>
          <w:p w:rsidR="007770CC" w:rsidRPr="00E73C87" w:rsidRDefault="007770CC" w:rsidP="00F21AF4">
            <w:pPr>
              <w:pStyle w:val="1"/>
              <w:jc w:val="both"/>
              <w:rPr>
                <w:sz w:val="24"/>
                <w:szCs w:val="24"/>
              </w:rPr>
            </w:pPr>
            <w:r w:rsidRPr="00E73C87">
              <w:rPr>
                <w:sz w:val="24"/>
                <w:szCs w:val="24"/>
              </w:rPr>
              <w:lastRenderedPageBreak/>
              <w:t xml:space="preserve">Общие, но не структурированные знания </w:t>
            </w:r>
            <w:r w:rsidR="0015156B">
              <w:rPr>
                <w:sz w:val="24"/>
                <w:szCs w:val="24"/>
              </w:rPr>
              <w:t xml:space="preserve">учебно-методического материала </w:t>
            </w:r>
            <w:r w:rsidR="0015156B" w:rsidRPr="00205F40">
              <w:rPr>
                <w:sz w:val="24"/>
                <w:szCs w:val="24"/>
              </w:rPr>
              <w:t>по оптимизации методов обучения и контроля знаний, умений и навыков студентов</w:t>
            </w:r>
          </w:p>
          <w:p w:rsidR="007770CC" w:rsidRPr="00E73C87" w:rsidRDefault="007770CC" w:rsidP="00F21AF4">
            <w:pPr>
              <w:pStyle w:val="1"/>
              <w:jc w:val="both"/>
              <w:rPr>
                <w:sz w:val="24"/>
                <w:szCs w:val="24"/>
              </w:rPr>
            </w:pPr>
          </w:p>
          <w:p w:rsidR="007770CC" w:rsidRPr="00E73C87" w:rsidRDefault="007770CC" w:rsidP="00F21AF4">
            <w:pPr>
              <w:pStyle w:val="1"/>
              <w:jc w:val="both"/>
              <w:rPr>
                <w:i/>
                <w:sz w:val="24"/>
                <w:szCs w:val="24"/>
              </w:rPr>
            </w:pPr>
          </w:p>
        </w:tc>
        <w:tc>
          <w:tcPr>
            <w:tcW w:w="2409" w:type="dxa"/>
          </w:tcPr>
          <w:p w:rsidR="007770CC" w:rsidRPr="00E73C87" w:rsidRDefault="007770CC" w:rsidP="00F21AF4">
            <w:pPr>
              <w:pStyle w:val="1"/>
              <w:jc w:val="both"/>
              <w:rPr>
                <w:sz w:val="24"/>
                <w:szCs w:val="24"/>
              </w:rPr>
            </w:pPr>
            <w:r w:rsidRPr="00E73C87">
              <w:rPr>
                <w:sz w:val="24"/>
                <w:szCs w:val="24"/>
              </w:rPr>
              <w:lastRenderedPageBreak/>
              <w:t xml:space="preserve">Сформированные, но содержащие отдельные пробелы </w:t>
            </w:r>
            <w:r>
              <w:rPr>
                <w:sz w:val="24"/>
                <w:szCs w:val="24"/>
              </w:rPr>
              <w:t xml:space="preserve">знаний </w:t>
            </w:r>
            <w:r w:rsidR="0015156B">
              <w:rPr>
                <w:sz w:val="24"/>
                <w:szCs w:val="24"/>
              </w:rPr>
              <w:t xml:space="preserve">учебно-методического материала </w:t>
            </w:r>
            <w:r w:rsidR="0015156B" w:rsidRPr="00205F40">
              <w:rPr>
                <w:sz w:val="24"/>
                <w:szCs w:val="24"/>
              </w:rPr>
              <w:t xml:space="preserve">по оптимизации методов обучения и контроля знаний, </w:t>
            </w:r>
            <w:r w:rsidR="0015156B" w:rsidRPr="00205F40">
              <w:rPr>
                <w:sz w:val="24"/>
                <w:szCs w:val="24"/>
              </w:rPr>
              <w:lastRenderedPageBreak/>
              <w:t>умений и навыков студентов</w:t>
            </w:r>
          </w:p>
        </w:tc>
        <w:tc>
          <w:tcPr>
            <w:tcW w:w="2123" w:type="dxa"/>
          </w:tcPr>
          <w:p w:rsidR="007770CC" w:rsidRPr="00AE44D2" w:rsidRDefault="007770CC" w:rsidP="00F21AF4">
            <w:pPr>
              <w:pStyle w:val="1"/>
              <w:jc w:val="both"/>
              <w:rPr>
                <w:sz w:val="24"/>
                <w:szCs w:val="24"/>
              </w:rPr>
            </w:pPr>
            <w:r w:rsidRPr="00E73C87">
              <w:rPr>
                <w:sz w:val="24"/>
                <w:szCs w:val="24"/>
              </w:rPr>
              <w:lastRenderedPageBreak/>
              <w:t xml:space="preserve">Сформированные систематические знания </w:t>
            </w:r>
            <w:r w:rsidR="0015156B">
              <w:rPr>
                <w:sz w:val="24"/>
                <w:szCs w:val="24"/>
              </w:rPr>
              <w:t xml:space="preserve">учебно-методического материала </w:t>
            </w:r>
            <w:r w:rsidR="0015156B" w:rsidRPr="00205F40">
              <w:rPr>
                <w:sz w:val="24"/>
                <w:szCs w:val="24"/>
              </w:rPr>
              <w:t xml:space="preserve">по оптимизации методов обучения и контроля знаний, умений и </w:t>
            </w:r>
            <w:r w:rsidR="0015156B" w:rsidRPr="00205F40">
              <w:rPr>
                <w:sz w:val="24"/>
                <w:szCs w:val="24"/>
              </w:rPr>
              <w:lastRenderedPageBreak/>
              <w:t>навыков студентов</w:t>
            </w:r>
          </w:p>
        </w:tc>
        <w:tc>
          <w:tcPr>
            <w:tcW w:w="1984" w:type="dxa"/>
          </w:tcPr>
          <w:p w:rsidR="007770CC" w:rsidRPr="00C45A1A" w:rsidRDefault="00984A0E" w:rsidP="00AC0B92">
            <w:pPr>
              <w:spacing w:after="0" w:line="240" w:lineRule="auto"/>
              <w:jc w:val="both"/>
              <w:rPr>
                <w:rFonts w:ascii="Times New Roman" w:hAnsi="Times New Roman" w:cs="Times New Roman"/>
                <w:sz w:val="24"/>
                <w:szCs w:val="24"/>
              </w:rPr>
            </w:pPr>
            <w:r w:rsidRPr="00733BEB">
              <w:rPr>
                <w:rFonts w:ascii="Times New Roman" w:hAnsi="Times New Roman" w:cs="Times New Roman"/>
                <w:sz w:val="24"/>
                <w:szCs w:val="24"/>
              </w:rPr>
              <w:lastRenderedPageBreak/>
              <w:t>Индивидуальное собеседование с научным руководителем (руководителем педагогической практики)</w:t>
            </w:r>
          </w:p>
        </w:tc>
      </w:tr>
      <w:tr w:rsidR="004B2827" w:rsidRPr="001C04CF" w:rsidTr="00733BEB">
        <w:tc>
          <w:tcPr>
            <w:tcW w:w="2199" w:type="dxa"/>
          </w:tcPr>
          <w:p w:rsidR="004B2827" w:rsidRPr="00205F40" w:rsidRDefault="004B2827" w:rsidP="00F21AF4">
            <w:pPr>
              <w:pStyle w:val="a4"/>
              <w:spacing w:after="0"/>
              <w:ind w:left="0"/>
              <w:jc w:val="both"/>
              <w:outlineLvl w:val="0"/>
              <w:rPr>
                <w:rFonts w:ascii="Times New Roman" w:eastAsia="Times New Roman" w:hAnsi="Times New Roman" w:cs="Times New Roman"/>
                <w:sz w:val="24"/>
                <w:szCs w:val="24"/>
                <w:lang w:eastAsia="ru-RU"/>
              </w:rPr>
            </w:pPr>
            <w:r w:rsidRPr="00205F40">
              <w:rPr>
                <w:rFonts w:ascii="Times New Roman" w:eastAsia="Times New Roman" w:hAnsi="Times New Roman" w:cs="Times New Roman"/>
                <w:b/>
                <w:sz w:val="24"/>
                <w:szCs w:val="24"/>
                <w:lang w:eastAsia="ru-RU"/>
              </w:rPr>
              <w:lastRenderedPageBreak/>
              <w:t>УМЕТЬ:</w:t>
            </w:r>
            <w:r w:rsidRPr="00205F40">
              <w:rPr>
                <w:rFonts w:ascii="Times New Roman" w:eastAsia="Times New Roman" w:hAnsi="Times New Roman" w:cs="Times New Roman"/>
                <w:sz w:val="24"/>
                <w:szCs w:val="24"/>
                <w:lang w:eastAsia="ru-RU"/>
              </w:rPr>
              <w:t xml:space="preserve"> осуществлять отбор оптимальных методов обучения и контроля знаний, умений и навыков студентов</w:t>
            </w:r>
          </w:p>
          <w:p w:rsidR="004B2827" w:rsidRPr="00205F40" w:rsidRDefault="004B2827" w:rsidP="00F21AF4">
            <w:pPr>
              <w:spacing w:after="0"/>
              <w:jc w:val="both"/>
              <w:rPr>
                <w:rFonts w:ascii="Times New Roman" w:hAnsi="Times New Roman" w:cs="Times New Roman"/>
                <w:b/>
                <w:sz w:val="24"/>
                <w:szCs w:val="24"/>
                <w:highlight w:val="yellow"/>
              </w:rPr>
            </w:pPr>
            <w:r w:rsidRPr="00205F40">
              <w:rPr>
                <w:rFonts w:ascii="Times New Roman" w:eastAsia="Times New Roman" w:hAnsi="Times New Roman" w:cs="Times New Roman"/>
                <w:b/>
                <w:sz w:val="24"/>
                <w:szCs w:val="24"/>
                <w:lang w:eastAsia="ru-RU"/>
              </w:rPr>
              <w:t>Код У</w:t>
            </w:r>
            <w:proofErr w:type="gramStart"/>
            <w:r w:rsidRPr="00205F40">
              <w:rPr>
                <w:rFonts w:ascii="Times New Roman" w:eastAsia="Times New Roman" w:hAnsi="Times New Roman" w:cs="Times New Roman"/>
                <w:b/>
                <w:sz w:val="24"/>
                <w:szCs w:val="24"/>
                <w:lang w:eastAsia="ru-RU"/>
              </w:rPr>
              <w:t>1</w:t>
            </w:r>
            <w:proofErr w:type="gramEnd"/>
            <w:r w:rsidRPr="00205F40">
              <w:rPr>
                <w:rFonts w:ascii="Times New Roman" w:eastAsia="Times New Roman" w:hAnsi="Times New Roman" w:cs="Times New Roman"/>
                <w:b/>
                <w:sz w:val="24"/>
                <w:szCs w:val="24"/>
                <w:lang w:eastAsia="ru-RU"/>
              </w:rPr>
              <w:t xml:space="preserve"> (ОПК-5).</w:t>
            </w:r>
          </w:p>
        </w:tc>
        <w:tc>
          <w:tcPr>
            <w:tcW w:w="1841" w:type="dxa"/>
          </w:tcPr>
          <w:p w:rsidR="004B2827" w:rsidRPr="00E73C87" w:rsidRDefault="004B2827" w:rsidP="00F21AF4">
            <w:pPr>
              <w:spacing w:after="0" w:line="240" w:lineRule="auto"/>
              <w:jc w:val="both"/>
              <w:rPr>
                <w:rFonts w:ascii="Times New Roman" w:eastAsia="Times New Roman" w:hAnsi="Times New Roman" w:cs="Times New Roman"/>
                <w:sz w:val="24"/>
                <w:szCs w:val="24"/>
                <w:lang w:eastAsia="ru-RU"/>
              </w:rPr>
            </w:pPr>
            <w:r w:rsidRPr="00E73C87">
              <w:rPr>
                <w:rFonts w:ascii="Times New Roman" w:eastAsia="Times New Roman" w:hAnsi="Times New Roman" w:cs="Times New Roman"/>
                <w:sz w:val="24"/>
                <w:szCs w:val="24"/>
                <w:lang w:eastAsia="ru-RU"/>
              </w:rPr>
              <w:t>Отсутствие умений</w:t>
            </w:r>
          </w:p>
        </w:tc>
        <w:tc>
          <w:tcPr>
            <w:tcW w:w="2273" w:type="dxa"/>
          </w:tcPr>
          <w:p w:rsidR="004B2827" w:rsidRPr="00E73C87" w:rsidRDefault="004B2827" w:rsidP="00F21AF4">
            <w:pPr>
              <w:spacing w:after="0" w:line="240" w:lineRule="auto"/>
              <w:jc w:val="both"/>
              <w:rPr>
                <w:rFonts w:ascii="Times New Roman" w:hAnsi="Times New Roman" w:cs="Times New Roman"/>
                <w:sz w:val="24"/>
                <w:szCs w:val="24"/>
              </w:rPr>
            </w:pPr>
            <w:r w:rsidRPr="00E73C87">
              <w:rPr>
                <w:rFonts w:ascii="Times New Roman" w:hAnsi="Times New Roman" w:cs="Times New Roman"/>
                <w:sz w:val="24"/>
                <w:szCs w:val="24"/>
              </w:rPr>
              <w:t xml:space="preserve">Частичное освоенное умение </w:t>
            </w:r>
            <w:r w:rsidRPr="00205F40">
              <w:rPr>
                <w:rFonts w:ascii="Times New Roman" w:eastAsia="Times New Roman" w:hAnsi="Times New Roman" w:cs="Times New Roman"/>
                <w:sz w:val="24"/>
                <w:szCs w:val="24"/>
                <w:lang w:eastAsia="ru-RU"/>
              </w:rPr>
              <w:t>осуществлять отбор оптимальных методов обучения и контроля знаний, умений и навыков студентов</w:t>
            </w:r>
          </w:p>
        </w:tc>
        <w:tc>
          <w:tcPr>
            <w:tcW w:w="2694" w:type="dxa"/>
          </w:tcPr>
          <w:p w:rsidR="004B2827" w:rsidRPr="00E73C87" w:rsidRDefault="004B2827" w:rsidP="00F21AF4">
            <w:pPr>
              <w:spacing w:after="0" w:line="240" w:lineRule="auto"/>
              <w:jc w:val="both"/>
              <w:rPr>
                <w:rFonts w:ascii="Times New Roman" w:hAnsi="Times New Roman" w:cs="Times New Roman"/>
                <w:sz w:val="24"/>
                <w:szCs w:val="24"/>
              </w:rPr>
            </w:pPr>
            <w:r w:rsidRPr="00E73C87">
              <w:rPr>
                <w:rFonts w:ascii="Times New Roman" w:hAnsi="Times New Roman" w:cs="Times New Roman"/>
                <w:sz w:val="24"/>
                <w:szCs w:val="24"/>
              </w:rPr>
              <w:t>В целом успешно, но н</w:t>
            </w:r>
            <w:r>
              <w:rPr>
                <w:rFonts w:ascii="Times New Roman" w:hAnsi="Times New Roman" w:cs="Times New Roman"/>
                <w:sz w:val="24"/>
                <w:szCs w:val="24"/>
              </w:rPr>
              <w:t xml:space="preserve">е систематически осуществляемое умение </w:t>
            </w:r>
            <w:r w:rsidRPr="00205F40">
              <w:rPr>
                <w:rFonts w:ascii="Times New Roman" w:eastAsia="Times New Roman" w:hAnsi="Times New Roman" w:cs="Times New Roman"/>
                <w:sz w:val="24"/>
                <w:szCs w:val="24"/>
                <w:lang w:eastAsia="ru-RU"/>
              </w:rPr>
              <w:t>осуществлять отбор оптимальных методов обучения и контроля знаний, умений и навыков студентов</w:t>
            </w:r>
          </w:p>
        </w:tc>
        <w:tc>
          <w:tcPr>
            <w:tcW w:w="2409" w:type="dxa"/>
          </w:tcPr>
          <w:p w:rsidR="004B2827" w:rsidRPr="00E73C87" w:rsidRDefault="004B2827" w:rsidP="00F21AF4">
            <w:pPr>
              <w:spacing w:after="0" w:line="240" w:lineRule="auto"/>
              <w:jc w:val="both"/>
              <w:rPr>
                <w:rFonts w:ascii="Times New Roman" w:hAnsi="Times New Roman" w:cs="Times New Roman"/>
                <w:sz w:val="24"/>
                <w:szCs w:val="24"/>
              </w:rPr>
            </w:pPr>
            <w:r w:rsidRPr="00E73C87">
              <w:rPr>
                <w:rFonts w:ascii="Times New Roman" w:hAnsi="Times New Roman" w:cs="Times New Roman"/>
                <w:sz w:val="24"/>
                <w:szCs w:val="24"/>
              </w:rPr>
              <w:t xml:space="preserve">В целом успешно, но содержащие отдельные пробелы </w:t>
            </w:r>
            <w:r>
              <w:rPr>
                <w:rFonts w:ascii="Times New Roman" w:hAnsi="Times New Roman" w:cs="Times New Roman"/>
                <w:sz w:val="24"/>
                <w:szCs w:val="24"/>
              </w:rPr>
              <w:t xml:space="preserve">умения </w:t>
            </w:r>
            <w:r w:rsidRPr="00205F40">
              <w:rPr>
                <w:rFonts w:ascii="Times New Roman" w:eastAsia="Times New Roman" w:hAnsi="Times New Roman" w:cs="Times New Roman"/>
                <w:sz w:val="24"/>
                <w:szCs w:val="24"/>
                <w:lang w:eastAsia="ru-RU"/>
              </w:rPr>
              <w:t>осуществлять отбор оптимальных методов обучения и контроля знаний, умений и навыков студентов</w:t>
            </w:r>
          </w:p>
        </w:tc>
        <w:tc>
          <w:tcPr>
            <w:tcW w:w="2123" w:type="dxa"/>
          </w:tcPr>
          <w:p w:rsidR="004B2827" w:rsidRPr="00E73C87" w:rsidRDefault="004B2827" w:rsidP="00F21AF4">
            <w:pPr>
              <w:spacing w:after="0" w:line="240" w:lineRule="auto"/>
              <w:jc w:val="both"/>
              <w:rPr>
                <w:rFonts w:ascii="Times New Roman" w:hAnsi="Times New Roman" w:cs="Times New Roman"/>
                <w:sz w:val="24"/>
                <w:szCs w:val="24"/>
              </w:rPr>
            </w:pPr>
            <w:r w:rsidRPr="00E73C87">
              <w:rPr>
                <w:rFonts w:ascii="Times New Roman" w:hAnsi="Times New Roman" w:cs="Times New Roman"/>
                <w:sz w:val="24"/>
                <w:szCs w:val="24"/>
              </w:rPr>
              <w:t xml:space="preserve">Сформированное умение </w:t>
            </w:r>
            <w:r w:rsidRPr="00205F40">
              <w:rPr>
                <w:rFonts w:ascii="Times New Roman" w:eastAsia="Times New Roman" w:hAnsi="Times New Roman" w:cs="Times New Roman"/>
                <w:sz w:val="24"/>
                <w:szCs w:val="24"/>
                <w:lang w:eastAsia="ru-RU"/>
              </w:rPr>
              <w:t>осуществлять отбор оптимальных методов обучения и контроля знаний, умений и навыков студентов</w:t>
            </w:r>
          </w:p>
        </w:tc>
        <w:tc>
          <w:tcPr>
            <w:tcW w:w="1984" w:type="dxa"/>
          </w:tcPr>
          <w:p w:rsidR="00984A0E" w:rsidRDefault="00984A0E" w:rsidP="00984A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План-конспект семинарского занятия, лекционного занятия</w:t>
            </w:r>
          </w:p>
          <w:p w:rsidR="004B2827" w:rsidRPr="00586D30" w:rsidRDefault="004B2827" w:rsidP="00AC0B92">
            <w:pPr>
              <w:spacing w:after="0" w:line="240" w:lineRule="auto"/>
              <w:jc w:val="both"/>
              <w:rPr>
                <w:rFonts w:ascii="Times New Roman" w:hAnsi="Times New Roman" w:cs="Times New Roman"/>
                <w:sz w:val="24"/>
                <w:szCs w:val="24"/>
              </w:rPr>
            </w:pPr>
          </w:p>
        </w:tc>
      </w:tr>
      <w:tr w:rsidR="00DC2A84" w:rsidRPr="001C04CF" w:rsidTr="00733BEB">
        <w:tc>
          <w:tcPr>
            <w:tcW w:w="2199" w:type="dxa"/>
          </w:tcPr>
          <w:p w:rsidR="00DC2A84" w:rsidRPr="00013597" w:rsidRDefault="00DC2A84" w:rsidP="00DC2A84">
            <w:pPr>
              <w:pStyle w:val="a4"/>
              <w:ind w:left="0"/>
              <w:jc w:val="both"/>
              <w:outlineLvl w:val="0"/>
              <w:rPr>
                <w:rFonts w:ascii="Times New Roman" w:eastAsia="Times New Roman" w:hAnsi="Times New Roman" w:cs="Times New Roman"/>
                <w:sz w:val="24"/>
                <w:szCs w:val="24"/>
                <w:lang w:eastAsia="ru-RU"/>
              </w:rPr>
            </w:pPr>
            <w:r w:rsidRPr="00DC2A84">
              <w:rPr>
                <w:rFonts w:ascii="Times New Roman" w:eastAsia="Times New Roman" w:hAnsi="Times New Roman" w:cs="Times New Roman"/>
                <w:b/>
                <w:sz w:val="24"/>
                <w:szCs w:val="24"/>
                <w:lang w:eastAsia="ru-RU"/>
              </w:rPr>
              <w:t>УМЕТЬ:</w:t>
            </w:r>
            <w:r w:rsidRPr="00013597">
              <w:rPr>
                <w:rFonts w:ascii="Times New Roman" w:eastAsia="Times New Roman" w:hAnsi="Times New Roman" w:cs="Times New Roman"/>
                <w:sz w:val="24"/>
                <w:szCs w:val="24"/>
                <w:lang w:eastAsia="ru-RU"/>
              </w:rPr>
              <w:t xml:space="preserve"> вести учебные занятия в своей профессиональной области в разных типах образовательной среды</w:t>
            </w:r>
          </w:p>
          <w:p w:rsidR="00DC2A84" w:rsidRPr="00205F40" w:rsidRDefault="00DC2A84" w:rsidP="00DC2A84">
            <w:pPr>
              <w:pStyle w:val="a4"/>
              <w:spacing w:after="0"/>
              <w:ind w:left="0"/>
              <w:jc w:val="both"/>
              <w:outlineLvl w:val="0"/>
              <w:rPr>
                <w:rFonts w:ascii="Times New Roman" w:eastAsia="Times New Roman" w:hAnsi="Times New Roman" w:cs="Times New Roman"/>
                <w:b/>
                <w:sz w:val="24"/>
                <w:szCs w:val="24"/>
                <w:lang w:eastAsia="ru-RU"/>
              </w:rPr>
            </w:pPr>
            <w:r w:rsidRPr="00013597">
              <w:rPr>
                <w:rFonts w:ascii="Times New Roman" w:eastAsia="Times New Roman" w:hAnsi="Times New Roman" w:cs="Times New Roman"/>
                <w:b/>
                <w:sz w:val="24"/>
                <w:szCs w:val="24"/>
                <w:lang w:eastAsia="ru-RU"/>
              </w:rPr>
              <w:t>Код У</w:t>
            </w:r>
            <w:proofErr w:type="gramStart"/>
            <w:r w:rsidRPr="00013597">
              <w:rPr>
                <w:rFonts w:ascii="Times New Roman" w:eastAsia="Times New Roman" w:hAnsi="Times New Roman" w:cs="Times New Roman"/>
                <w:b/>
                <w:sz w:val="24"/>
                <w:szCs w:val="24"/>
                <w:lang w:eastAsia="ru-RU"/>
              </w:rPr>
              <w:t>2</w:t>
            </w:r>
            <w:proofErr w:type="gramEnd"/>
            <w:r w:rsidRPr="00013597">
              <w:rPr>
                <w:rFonts w:ascii="Times New Roman" w:eastAsia="Times New Roman" w:hAnsi="Times New Roman" w:cs="Times New Roman"/>
                <w:b/>
                <w:sz w:val="24"/>
                <w:szCs w:val="24"/>
                <w:lang w:eastAsia="ru-RU"/>
              </w:rPr>
              <w:t xml:space="preserve"> (ОПК-5).</w:t>
            </w:r>
          </w:p>
        </w:tc>
        <w:tc>
          <w:tcPr>
            <w:tcW w:w="1841" w:type="dxa"/>
          </w:tcPr>
          <w:p w:rsidR="00DC2A84" w:rsidRPr="00E73C87" w:rsidRDefault="00DC2A84" w:rsidP="00F21AF4">
            <w:pPr>
              <w:spacing w:after="0" w:line="240" w:lineRule="auto"/>
              <w:jc w:val="both"/>
              <w:rPr>
                <w:rFonts w:ascii="Times New Roman" w:eastAsia="Times New Roman" w:hAnsi="Times New Roman" w:cs="Times New Roman"/>
                <w:sz w:val="24"/>
                <w:szCs w:val="24"/>
                <w:lang w:eastAsia="ru-RU"/>
              </w:rPr>
            </w:pPr>
            <w:r w:rsidRPr="00E73C87">
              <w:rPr>
                <w:rFonts w:ascii="Times New Roman" w:eastAsia="Times New Roman" w:hAnsi="Times New Roman" w:cs="Times New Roman"/>
                <w:sz w:val="24"/>
                <w:szCs w:val="24"/>
                <w:lang w:eastAsia="ru-RU"/>
              </w:rPr>
              <w:t>Отсутствие умений</w:t>
            </w:r>
          </w:p>
        </w:tc>
        <w:tc>
          <w:tcPr>
            <w:tcW w:w="2273" w:type="dxa"/>
          </w:tcPr>
          <w:p w:rsidR="00DC2A84" w:rsidRPr="00E73C87" w:rsidRDefault="00DC2A84" w:rsidP="00F21AF4">
            <w:pPr>
              <w:spacing w:after="0" w:line="240" w:lineRule="auto"/>
              <w:jc w:val="both"/>
              <w:rPr>
                <w:rFonts w:ascii="Times New Roman" w:hAnsi="Times New Roman" w:cs="Times New Roman"/>
                <w:sz w:val="24"/>
                <w:szCs w:val="24"/>
              </w:rPr>
            </w:pPr>
            <w:r w:rsidRPr="00E73C87">
              <w:rPr>
                <w:rFonts w:ascii="Times New Roman" w:hAnsi="Times New Roman" w:cs="Times New Roman"/>
                <w:sz w:val="24"/>
                <w:szCs w:val="24"/>
              </w:rPr>
              <w:t xml:space="preserve">Частичное освоенное умение </w:t>
            </w:r>
            <w:r w:rsidRPr="00013597">
              <w:rPr>
                <w:rFonts w:ascii="Times New Roman" w:eastAsia="Times New Roman" w:hAnsi="Times New Roman" w:cs="Times New Roman"/>
                <w:sz w:val="24"/>
                <w:szCs w:val="24"/>
                <w:lang w:eastAsia="ru-RU"/>
              </w:rPr>
              <w:t>вести учебные занятия в своей профессиональной области в разных типах образовательной среды</w:t>
            </w:r>
          </w:p>
        </w:tc>
        <w:tc>
          <w:tcPr>
            <w:tcW w:w="2694" w:type="dxa"/>
          </w:tcPr>
          <w:p w:rsidR="00DC2A84" w:rsidRPr="00E73C87" w:rsidRDefault="00DC2A84" w:rsidP="00F21AF4">
            <w:pPr>
              <w:spacing w:after="0" w:line="240" w:lineRule="auto"/>
              <w:jc w:val="both"/>
              <w:rPr>
                <w:rFonts w:ascii="Times New Roman" w:hAnsi="Times New Roman" w:cs="Times New Roman"/>
                <w:sz w:val="24"/>
                <w:szCs w:val="24"/>
              </w:rPr>
            </w:pPr>
            <w:r w:rsidRPr="00E73C87">
              <w:rPr>
                <w:rFonts w:ascii="Times New Roman" w:hAnsi="Times New Roman" w:cs="Times New Roman"/>
                <w:sz w:val="24"/>
                <w:szCs w:val="24"/>
              </w:rPr>
              <w:t>В целом успешно, но н</w:t>
            </w:r>
            <w:r>
              <w:rPr>
                <w:rFonts w:ascii="Times New Roman" w:hAnsi="Times New Roman" w:cs="Times New Roman"/>
                <w:sz w:val="24"/>
                <w:szCs w:val="24"/>
              </w:rPr>
              <w:t xml:space="preserve">е систематически осуществляемое умение </w:t>
            </w:r>
            <w:r w:rsidRPr="00013597">
              <w:rPr>
                <w:rFonts w:ascii="Times New Roman" w:eastAsia="Times New Roman" w:hAnsi="Times New Roman" w:cs="Times New Roman"/>
                <w:sz w:val="24"/>
                <w:szCs w:val="24"/>
                <w:lang w:eastAsia="ru-RU"/>
              </w:rPr>
              <w:t>вести учебные занятия в своей профессиональной области в разных типах образовательной среды</w:t>
            </w:r>
          </w:p>
        </w:tc>
        <w:tc>
          <w:tcPr>
            <w:tcW w:w="2409" w:type="dxa"/>
          </w:tcPr>
          <w:p w:rsidR="00DC2A84" w:rsidRPr="00E73C87" w:rsidRDefault="00DC2A84" w:rsidP="00F21AF4">
            <w:pPr>
              <w:spacing w:after="0" w:line="240" w:lineRule="auto"/>
              <w:jc w:val="both"/>
              <w:rPr>
                <w:rFonts w:ascii="Times New Roman" w:hAnsi="Times New Roman" w:cs="Times New Roman"/>
                <w:sz w:val="24"/>
                <w:szCs w:val="24"/>
              </w:rPr>
            </w:pPr>
            <w:r w:rsidRPr="00E73C87">
              <w:rPr>
                <w:rFonts w:ascii="Times New Roman" w:hAnsi="Times New Roman" w:cs="Times New Roman"/>
                <w:sz w:val="24"/>
                <w:szCs w:val="24"/>
              </w:rPr>
              <w:t xml:space="preserve">В целом успешно, но содержащие отдельные пробелы </w:t>
            </w:r>
            <w:r>
              <w:rPr>
                <w:rFonts w:ascii="Times New Roman" w:hAnsi="Times New Roman" w:cs="Times New Roman"/>
                <w:sz w:val="24"/>
                <w:szCs w:val="24"/>
              </w:rPr>
              <w:t xml:space="preserve">умения </w:t>
            </w:r>
            <w:r w:rsidRPr="00013597">
              <w:rPr>
                <w:rFonts w:ascii="Times New Roman" w:eastAsia="Times New Roman" w:hAnsi="Times New Roman" w:cs="Times New Roman"/>
                <w:sz w:val="24"/>
                <w:szCs w:val="24"/>
                <w:lang w:eastAsia="ru-RU"/>
              </w:rPr>
              <w:t>вести учебные занятия в своей профессиональной области в разных типах образовательной среды</w:t>
            </w:r>
          </w:p>
        </w:tc>
        <w:tc>
          <w:tcPr>
            <w:tcW w:w="2123" w:type="dxa"/>
          </w:tcPr>
          <w:p w:rsidR="00DC2A84" w:rsidRPr="00E73C87" w:rsidRDefault="00DC2A84" w:rsidP="00F21AF4">
            <w:pPr>
              <w:spacing w:after="0" w:line="240" w:lineRule="auto"/>
              <w:jc w:val="both"/>
              <w:rPr>
                <w:rFonts w:ascii="Times New Roman" w:hAnsi="Times New Roman" w:cs="Times New Roman"/>
                <w:sz w:val="24"/>
                <w:szCs w:val="24"/>
              </w:rPr>
            </w:pPr>
            <w:r w:rsidRPr="00E73C87">
              <w:rPr>
                <w:rFonts w:ascii="Times New Roman" w:hAnsi="Times New Roman" w:cs="Times New Roman"/>
                <w:sz w:val="24"/>
                <w:szCs w:val="24"/>
              </w:rPr>
              <w:t xml:space="preserve">Сформированное умение </w:t>
            </w:r>
            <w:r w:rsidRPr="00013597">
              <w:rPr>
                <w:rFonts w:ascii="Times New Roman" w:eastAsia="Times New Roman" w:hAnsi="Times New Roman" w:cs="Times New Roman"/>
                <w:sz w:val="24"/>
                <w:szCs w:val="24"/>
                <w:lang w:eastAsia="ru-RU"/>
              </w:rPr>
              <w:t>вести учебные занятия в своей профессиональной области в разных типах образовательной среды</w:t>
            </w:r>
          </w:p>
        </w:tc>
        <w:tc>
          <w:tcPr>
            <w:tcW w:w="1984" w:type="dxa"/>
          </w:tcPr>
          <w:p w:rsidR="00984A0E" w:rsidRDefault="00984A0E" w:rsidP="00984A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План-конспект семинарского занятия, лекционного занятия</w:t>
            </w:r>
          </w:p>
          <w:p w:rsidR="00DC2A84" w:rsidRPr="00586D30" w:rsidRDefault="00DC2A84" w:rsidP="00AC0B92">
            <w:pPr>
              <w:spacing w:after="0" w:line="240" w:lineRule="auto"/>
              <w:jc w:val="both"/>
              <w:rPr>
                <w:rFonts w:ascii="Times New Roman" w:hAnsi="Times New Roman" w:cs="Times New Roman"/>
                <w:sz w:val="24"/>
                <w:szCs w:val="24"/>
              </w:rPr>
            </w:pPr>
          </w:p>
        </w:tc>
      </w:tr>
      <w:tr w:rsidR="00F320B7" w:rsidRPr="001C04CF" w:rsidTr="00733BEB">
        <w:tc>
          <w:tcPr>
            <w:tcW w:w="2199" w:type="dxa"/>
          </w:tcPr>
          <w:p w:rsidR="00F320B7" w:rsidRPr="00205F40" w:rsidRDefault="00F320B7" w:rsidP="00F21AF4">
            <w:pPr>
              <w:pStyle w:val="a4"/>
              <w:spacing w:after="0"/>
              <w:ind w:left="0"/>
              <w:jc w:val="both"/>
              <w:outlineLvl w:val="0"/>
              <w:rPr>
                <w:rFonts w:ascii="Times New Roman" w:eastAsia="Times New Roman" w:hAnsi="Times New Roman" w:cs="Times New Roman"/>
                <w:sz w:val="24"/>
                <w:szCs w:val="24"/>
                <w:lang w:eastAsia="ru-RU"/>
              </w:rPr>
            </w:pPr>
            <w:r w:rsidRPr="00205F40">
              <w:rPr>
                <w:rFonts w:ascii="Times New Roman" w:eastAsia="Times New Roman" w:hAnsi="Times New Roman" w:cs="Times New Roman"/>
                <w:b/>
                <w:sz w:val="24"/>
                <w:szCs w:val="24"/>
                <w:lang w:eastAsia="ru-RU"/>
              </w:rPr>
              <w:t>ВЛАДЕТЬ:</w:t>
            </w:r>
            <w:r w:rsidRPr="00205F40">
              <w:rPr>
                <w:rFonts w:ascii="Times New Roman" w:eastAsia="Times New Roman" w:hAnsi="Times New Roman" w:cs="Times New Roman"/>
                <w:sz w:val="24"/>
                <w:szCs w:val="24"/>
                <w:lang w:eastAsia="ru-RU"/>
              </w:rPr>
              <w:t xml:space="preserve"> методикой планирования образовательного процесса и разработки образовательных программ </w:t>
            </w:r>
          </w:p>
          <w:p w:rsidR="00F320B7" w:rsidRPr="00205F40" w:rsidRDefault="00F320B7" w:rsidP="00F21AF4">
            <w:pPr>
              <w:spacing w:after="0"/>
              <w:jc w:val="both"/>
              <w:rPr>
                <w:rFonts w:ascii="Times New Roman" w:hAnsi="Times New Roman" w:cs="Times New Roman"/>
                <w:b/>
                <w:sz w:val="24"/>
                <w:szCs w:val="24"/>
                <w:highlight w:val="yellow"/>
              </w:rPr>
            </w:pPr>
            <w:r w:rsidRPr="00205F40">
              <w:rPr>
                <w:rFonts w:ascii="Times New Roman" w:eastAsia="Times New Roman" w:hAnsi="Times New Roman" w:cs="Times New Roman"/>
                <w:b/>
                <w:sz w:val="24"/>
                <w:szCs w:val="24"/>
                <w:lang w:eastAsia="ru-RU"/>
              </w:rPr>
              <w:t>Код В</w:t>
            </w:r>
            <w:proofErr w:type="gramStart"/>
            <w:r w:rsidRPr="00205F40">
              <w:rPr>
                <w:rFonts w:ascii="Times New Roman" w:eastAsia="Times New Roman" w:hAnsi="Times New Roman" w:cs="Times New Roman"/>
                <w:b/>
                <w:sz w:val="24"/>
                <w:szCs w:val="24"/>
                <w:lang w:eastAsia="ru-RU"/>
              </w:rPr>
              <w:t>1</w:t>
            </w:r>
            <w:proofErr w:type="gramEnd"/>
            <w:r w:rsidRPr="00205F40">
              <w:rPr>
                <w:rFonts w:ascii="Times New Roman" w:eastAsia="Times New Roman" w:hAnsi="Times New Roman" w:cs="Times New Roman"/>
                <w:b/>
                <w:sz w:val="24"/>
                <w:szCs w:val="24"/>
                <w:lang w:eastAsia="ru-RU"/>
              </w:rPr>
              <w:t xml:space="preserve"> (ОПК-5).</w:t>
            </w:r>
          </w:p>
        </w:tc>
        <w:tc>
          <w:tcPr>
            <w:tcW w:w="1841" w:type="dxa"/>
          </w:tcPr>
          <w:p w:rsidR="00F320B7" w:rsidRPr="00C90A83" w:rsidRDefault="00F320B7" w:rsidP="00F21AF4">
            <w:pPr>
              <w:pStyle w:val="4"/>
              <w:jc w:val="both"/>
              <w:rPr>
                <w:sz w:val="24"/>
                <w:szCs w:val="24"/>
                <w:lang w:eastAsia="ru-RU"/>
              </w:rPr>
            </w:pPr>
            <w:r w:rsidRPr="00C90A83">
              <w:rPr>
                <w:sz w:val="24"/>
                <w:szCs w:val="24"/>
                <w:lang w:eastAsia="ru-RU"/>
              </w:rPr>
              <w:t>Отсутствие навыков</w:t>
            </w:r>
          </w:p>
          <w:p w:rsidR="00F320B7" w:rsidRPr="00C90A83" w:rsidRDefault="00F320B7" w:rsidP="00F21AF4">
            <w:pPr>
              <w:pStyle w:val="4"/>
              <w:jc w:val="both"/>
              <w:rPr>
                <w:sz w:val="24"/>
                <w:szCs w:val="24"/>
                <w:lang w:eastAsia="ru-RU"/>
              </w:rPr>
            </w:pPr>
          </w:p>
          <w:p w:rsidR="00F320B7" w:rsidRPr="00C90A83" w:rsidRDefault="00F320B7" w:rsidP="00F21AF4">
            <w:pPr>
              <w:pStyle w:val="4"/>
              <w:jc w:val="both"/>
              <w:rPr>
                <w:sz w:val="24"/>
                <w:szCs w:val="24"/>
                <w:lang w:eastAsia="ru-RU"/>
              </w:rPr>
            </w:pPr>
          </w:p>
          <w:p w:rsidR="00F320B7" w:rsidRPr="00C90A83" w:rsidRDefault="00F320B7" w:rsidP="00F21AF4">
            <w:pPr>
              <w:pStyle w:val="4"/>
              <w:jc w:val="both"/>
              <w:rPr>
                <w:sz w:val="24"/>
                <w:szCs w:val="24"/>
                <w:lang w:eastAsia="ru-RU"/>
              </w:rPr>
            </w:pPr>
          </w:p>
          <w:p w:rsidR="00F320B7" w:rsidRPr="00C90A83" w:rsidRDefault="00F320B7" w:rsidP="00F21AF4">
            <w:pPr>
              <w:pStyle w:val="4"/>
              <w:jc w:val="both"/>
              <w:rPr>
                <w:sz w:val="24"/>
                <w:szCs w:val="24"/>
                <w:lang w:eastAsia="ru-RU"/>
              </w:rPr>
            </w:pPr>
          </w:p>
        </w:tc>
        <w:tc>
          <w:tcPr>
            <w:tcW w:w="2273" w:type="dxa"/>
          </w:tcPr>
          <w:p w:rsidR="00F320B7" w:rsidRPr="007770CC" w:rsidRDefault="00F320B7" w:rsidP="00F21AF4">
            <w:pPr>
              <w:spacing w:after="0" w:line="240" w:lineRule="auto"/>
              <w:jc w:val="both"/>
              <w:rPr>
                <w:rFonts w:ascii="Times New Roman" w:eastAsia="Calibri" w:hAnsi="Times New Roman" w:cs="Times New Roman"/>
                <w:sz w:val="24"/>
                <w:szCs w:val="24"/>
              </w:rPr>
            </w:pPr>
            <w:r w:rsidRPr="007770CC">
              <w:rPr>
                <w:rFonts w:ascii="Times New Roman" w:hAnsi="Times New Roman" w:cs="Times New Roman"/>
                <w:sz w:val="24"/>
                <w:szCs w:val="24"/>
                <w:lang w:eastAsia="ru-RU"/>
              </w:rPr>
              <w:t xml:space="preserve">Фрагментарное применение навыков </w:t>
            </w:r>
            <w:r w:rsidRPr="00205F40">
              <w:rPr>
                <w:rFonts w:ascii="Times New Roman" w:eastAsia="Times New Roman" w:hAnsi="Times New Roman" w:cs="Times New Roman"/>
                <w:sz w:val="24"/>
                <w:szCs w:val="24"/>
                <w:lang w:eastAsia="ru-RU"/>
              </w:rPr>
              <w:t>планирования образовательного процесса и разработки образовательных программ</w:t>
            </w:r>
          </w:p>
        </w:tc>
        <w:tc>
          <w:tcPr>
            <w:tcW w:w="2694" w:type="dxa"/>
          </w:tcPr>
          <w:p w:rsidR="00F320B7" w:rsidRPr="002302E9" w:rsidRDefault="00F320B7" w:rsidP="00F21AF4">
            <w:pPr>
              <w:spacing w:after="0" w:line="240" w:lineRule="auto"/>
              <w:jc w:val="both"/>
              <w:rPr>
                <w:rFonts w:ascii="Times New Roman" w:eastAsia="Calibri" w:hAnsi="Times New Roman" w:cs="Times New Roman"/>
                <w:sz w:val="24"/>
                <w:szCs w:val="24"/>
              </w:rPr>
            </w:pPr>
            <w:r w:rsidRPr="002302E9">
              <w:rPr>
                <w:rFonts w:ascii="Times New Roman" w:hAnsi="Times New Roman" w:cs="Times New Roman"/>
                <w:sz w:val="24"/>
                <w:szCs w:val="24"/>
                <w:lang w:eastAsia="ru-RU"/>
              </w:rPr>
              <w:t xml:space="preserve">В целом успешное, но не систематическое применение навыков </w:t>
            </w:r>
            <w:r w:rsidRPr="00205F40">
              <w:rPr>
                <w:rFonts w:ascii="Times New Roman" w:eastAsia="Times New Roman" w:hAnsi="Times New Roman" w:cs="Times New Roman"/>
                <w:sz w:val="24"/>
                <w:szCs w:val="24"/>
                <w:lang w:eastAsia="ru-RU"/>
              </w:rPr>
              <w:t>планирования образовательного процесса и разработки образовательных программ</w:t>
            </w:r>
          </w:p>
          <w:p w:rsidR="00F320B7" w:rsidRPr="00C90A83" w:rsidRDefault="00F320B7" w:rsidP="00F21AF4">
            <w:pPr>
              <w:pStyle w:val="4"/>
              <w:jc w:val="both"/>
              <w:rPr>
                <w:sz w:val="24"/>
                <w:szCs w:val="24"/>
                <w:lang w:eastAsia="ru-RU"/>
              </w:rPr>
            </w:pPr>
          </w:p>
        </w:tc>
        <w:tc>
          <w:tcPr>
            <w:tcW w:w="2409" w:type="dxa"/>
          </w:tcPr>
          <w:p w:rsidR="00F320B7" w:rsidRPr="002302E9" w:rsidRDefault="00F320B7" w:rsidP="00F21AF4">
            <w:pPr>
              <w:spacing w:after="0" w:line="240" w:lineRule="auto"/>
              <w:jc w:val="both"/>
              <w:rPr>
                <w:rFonts w:ascii="Times New Roman" w:eastAsia="Calibri" w:hAnsi="Times New Roman" w:cs="Times New Roman"/>
                <w:sz w:val="24"/>
                <w:szCs w:val="24"/>
              </w:rPr>
            </w:pPr>
            <w:r w:rsidRPr="002302E9">
              <w:rPr>
                <w:rFonts w:ascii="Times New Roman" w:hAnsi="Times New Roman" w:cs="Times New Roman"/>
                <w:sz w:val="24"/>
                <w:szCs w:val="24"/>
                <w:lang w:eastAsia="ru-RU"/>
              </w:rPr>
              <w:t xml:space="preserve">В целом успешное, но содержащее отдельные пробелы применения навыков </w:t>
            </w:r>
            <w:r w:rsidRPr="00205F40">
              <w:rPr>
                <w:rFonts w:ascii="Times New Roman" w:eastAsia="Times New Roman" w:hAnsi="Times New Roman" w:cs="Times New Roman"/>
                <w:sz w:val="24"/>
                <w:szCs w:val="24"/>
                <w:lang w:eastAsia="ru-RU"/>
              </w:rPr>
              <w:t>планирования образовательного процесса и разработки образовательных программ</w:t>
            </w:r>
          </w:p>
        </w:tc>
        <w:tc>
          <w:tcPr>
            <w:tcW w:w="2123" w:type="dxa"/>
          </w:tcPr>
          <w:p w:rsidR="00F320B7" w:rsidRPr="002302E9" w:rsidRDefault="00F320B7" w:rsidP="00F21AF4">
            <w:pPr>
              <w:spacing w:after="0" w:line="240" w:lineRule="auto"/>
              <w:jc w:val="both"/>
              <w:rPr>
                <w:rFonts w:ascii="Times New Roman" w:eastAsia="Calibri" w:hAnsi="Times New Roman" w:cs="Times New Roman"/>
                <w:sz w:val="24"/>
                <w:szCs w:val="24"/>
              </w:rPr>
            </w:pPr>
            <w:r w:rsidRPr="002302E9">
              <w:rPr>
                <w:rFonts w:ascii="Times New Roman" w:hAnsi="Times New Roman" w:cs="Times New Roman"/>
                <w:sz w:val="24"/>
                <w:szCs w:val="24"/>
                <w:lang w:eastAsia="ru-RU"/>
              </w:rPr>
              <w:t xml:space="preserve">Успешное и систематическое применение навыков </w:t>
            </w:r>
            <w:r w:rsidRPr="00205F40">
              <w:rPr>
                <w:rFonts w:ascii="Times New Roman" w:eastAsia="Times New Roman" w:hAnsi="Times New Roman" w:cs="Times New Roman"/>
                <w:sz w:val="24"/>
                <w:szCs w:val="24"/>
                <w:lang w:eastAsia="ru-RU"/>
              </w:rPr>
              <w:t>планирования образовательного процесса и разработки образовательных программ</w:t>
            </w:r>
          </w:p>
        </w:tc>
        <w:tc>
          <w:tcPr>
            <w:tcW w:w="1984" w:type="dxa"/>
          </w:tcPr>
          <w:p w:rsidR="00F320B7" w:rsidRPr="00586D30" w:rsidRDefault="00984A0E" w:rsidP="00AC0B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Отчет о прохождении педагогической практики</w:t>
            </w:r>
          </w:p>
        </w:tc>
      </w:tr>
      <w:tr w:rsidR="006B3F00" w:rsidRPr="001C04CF" w:rsidTr="00733BEB">
        <w:tc>
          <w:tcPr>
            <w:tcW w:w="2199" w:type="dxa"/>
          </w:tcPr>
          <w:p w:rsidR="006B3F00" w:rsidRPr="00205F40" w:rsidRDefault="006B3F00" w:rsidP="00F320B7">
            <w:pPr>
              <w:pStyle w:val="a4"/>
              <w:spacing w:after="0"/>
              <w:ind w:left="0"/>
              <w:jc w:val="both"/>
              <w:outlineLvl w:val="0"/>
              <w:rPr>
                <w:rFonts w:ascii="Times New Roman" w:eastAsia="Times New Roman" w:hAnsi="Times New Roman" w:cs="Times New Roman"/>
                <w:sz w:val="24"/>
                <w:szCs w:val="24"/>
                <w:lang w:eastAsia="ru-RU"/>
              </w:rPr>
            </w:pPr>
            <w:r w:rsidRPr="00205F40">
              <w:rPr>
                <w:rFonts w:ascii="Times New Roman" w:eastAsia="Times New Roman" w:hAnsi="Times New Roman" w:cs="Times New Roman"/>
                <w:b/>
                <w:sz w:val="24"/>
                <w:szCs w:val="24"/>
                <w:lang w:eastAsia="ru-RU"/>
              </w:rPr>
              <w:t>ВЛАДЕТЬ:</w:t>
            </w:r>
            <w:r w:rsidRPr="00205F40">
              <w:rPr>
                <w:rFonts w:ascii="Times New Roman" w:eastAsia="Times New Roman" w:hAnsi="Times New Roman" w:cs="Times New Roman"/>
                <w:sz w:val="24"/>
                <w:szCs w:val="24"/>
                <w:lang w:eastAsia="ru-RU"/>
              </w:rPr>
              <w:t xml:space="preserve"> </w:t>
            </w:r>
            <w:r w:rsidRPr="00205F40">
              <w:rPr>
                <w:rFonts w:ascii="Times New Roman" w:eastAsia="Times New Roman" w:hAnsi="Times New Roman" w:cs="Times New Roman"/>
                <w:sz w:val="24"/>
                <w:szCs w:val="24"/>
                <w:lang w:eastAsia="ru-RU"/>
              </w:rPr>
              <w:lastRenderedPageBreak/>
              <w:t xml:space="preserve">методикой разработки оценочных средств с учетом специфики высшей школы и направленности выбранной специальности </w:t>
            </w:r>
          </w:p>
          <w:p w:rsidR="006B3F00" w:rsidRPr="00205F40" w:rsidRDefault="006B3F00" w:rsidP="00F320B7">
            <w:pPr>
              <w:spacing w:after="0"/>
              <w:jc w:val="both"/>
              <w:rPr>
                <w:rFonts w:ascii="Times New Roman" w:hAnsi="Times New Roman" w:cs="Times New Roman"/>
                <w:b/>
                <w:sz w:val="24"/>
                <w:szCs w:val="24"/>
                <w:highlight w:val="yellow"/>
              </w:rPr>
            </w:pPr>
            <w:r w:rsidRPr="00205F40">
              <w:rPr>
                <w:rFonts w:ascii="Times New Roman" w:eastAsia="Times New Roman" w:hAnsi="Times New Roman" w:cs="Times New Roman"/>
                <w:b/>
                <w:sz w:val="24"/>
                <w:szCs w:val="24"/>
                <w:lang w:eastAsia="ru-RU"/>
              </w:rPr>
              <w:t>Код В</w:t>
            </w:r>
            <w:proofErr w:type="gramStart"/>
            <w:r>
              <w:rPr>
                <w:rFonts w:ascii="Times New Roman" w:eastAsia="Times New Roman" w:hAnsi="Times New Roman" w:cs="Times New Roman"/>
                <w:b/>
                <w:sz w:val="24"/>
                <w:szCs w:val="24"/>
                <w:lang w:eastAsia="ru-RU"/>
              </w:rPr>
              <w:t>2</w:t>
            </w:r>
            <w:proofErr w:type="gramEnd"/>
            <w:r w:rsidRPr="00205F40">
              <w:rPr>
                <w:rFonts w:ascii="Times New Roman" w:eastAsia="Times New Roman" w:hAnsi="Times New Roman" w:cs="Times New Roman"/>
                <w:b/>
                <w:sz w:val="24"/>
                <w:szCs w:val="24"/>
                <w:lang w:eastAsia="ru-RU"/>
              </w:rPr>
              <w:t xml:space="preserve"> (ОПК-5).</w:t>
            </w:r>
          </w:p>
        </w:tc>
        <w:tc>
          <w:tcPr>
            <w:tcW w:w="1841" w:type="dxa"/>
          </w:tcPr>
          <w:p w:rsidR="006B3F00" w:rsidRPr="00C90A83" w:rsidRDefault="006B3F00" w:rsidP="00F21AF4">
            <w:pPr>
              <w:pStyle w:val="4"/>
              <w:jc w:val="both"/>
              <w:rPr>
                <w:sz w:val="24"/>
                <w:szCs w:val="24"/>
                <w:lang w:eastAsia="ru-RU"/>
              </w:rPr>
            </w:pPr>
            <w:r w:rsidRPr="00C90A83">
              <w:rPr>
                <w:sz w:val="24"/>
                <w:szCs w:val="24"/>
                <w:lang w:eastAsia="ru-RU"/>
              </w:rPr>
              <w:lastRenderedPageBreak/>
              <w:t xml:space="preserve">Отсутствие </w:t>
            </w:r>
            <w:r w:rsidRPr="00C90A83">
              <w:rPr>
                <w:sz w:val="24"/>
                <w:szCs w:val="24"/>
                <w:lang w:eastAsia="ru-RU"/>
              </w:rPr>
              <w:lastRenderedPageBreak/>
              <w:t>навыков</w:t>
            </w:r>
          </w:p>
          <w:p w:rsidR="006B3F00" w:rsidRPr="00C90A83" w:rsidRDefault="006B3F00" w:rsidP="00F21AF4">
            <w:pPr>
              <w:pStyle w:val="4"/>
              <w:jc w:val="both"/>
              <w:rPr>
                <w:sz w:val="24"/>
                <w:szCs w:val="24"/>
                <w:lang w:eastAsia="ru-RU"/>
              </w:rPr>
            </w:pPr>
          </w:p>
          <w:p w:rsidR="006B3F00" w:rsidRPr="00C90A83" w:rsidRDefault="006B3F00" w:rsidP="00F21AF4">
            <w:pPr>
              <w:pStyle w:val="4"/>
              <w:jc w:val="both"/>
              <w:rPr>
                <w:sz w:val="24"/>
                <w:szCs w:val="24"/>
                <w:lang w:eastAsia="ru-RU"/>
              </w:rPr>
            </w:pPr>
          </w:p>
          <w:p w:rsidR="006B3F00" w:rsidRPr="00C90A83" w:rsidRDefault="006B3F00" w:rsidP="00F21AF4">
            <w:pPr>
              <w:pStyle w:val="4"/>
              <w:jc w:val="both"/>
              <w:rPr>
                <w:sz w:val="24"/>
                <w:szCs w:val="24"/>
                <w:lang w:eastAsia="ru-RU"/>
              </w:rPr>
            </w:pPr>
          </w:p>
          <w:p w:rsidR="006B3F00" w:rsidRPr="00C90A83" w:rsidRDefault="006B3F00" w:rsidP="00F21AF4">
            <w:pPr>
              <w:pStyle w:val="4"/>
              <w:jc w:val="both"/>
              <w:rPr>
                <w:sz w:val="24"/>
                <w:szCs w:val="24"/>
                <w:lang w:eastAsia="ru-RU"/>
              </w:rPr>
            </w:pPr>
          </w:p>
        </w:tc>
        <w:tc>
          <w:tcPr>
            <w:tcW w:w="2273" w:type="dxa"/>
          </w:tcPr>
          <w:p w:rsidR="006B3F00" w:rsidRPr="007770CC" w:rsidRDefault="006B3F00" w:rsidP="00F21AF4">
            <w:pPr>
              <w:spacing w:after="0" w:line="240" w:lineRule="auto"/>
              <w:jc w:val="both"/>
              <w:rPr>
                <w:rFonts w:ascii="Times New Roman" w:eastAsia="Calibri" w:hAnsi="Times New Roman" w:cs="Times New Roman"/>
                <w:sz w:val="24"/>
                <w:szCs w:val="24"/>
              </w:rPr>
            </w:pPr>
            <w:r w:rsidRPr="007770CC">
              <w:rPr>
                <w:rFonts w:ascii="Times New Roman" w:hAnsi="Times New Roman" w:cs="Times New Roman"/>
                <w:sz w:val="24"/>
                <w:szCs w:val="24"/>
                <w:lang w:eastAsia="ru-RU"/>
              </w:rPr>
              <w:lastRenderedPageBreak/>
              <w:t xml:space="preserve">Фрагментарное </w:t>
            </w:r>
            <w:r w:rsidRPr="007770CC">
              <w:rPr>
                <w:rFonts w:ascii="Times New Roman" w:hAnsi="Times New Roman" w:cs="Times New Roman"/>
                <w:sz w:val="24"/>
                <w:szCs w:val="24"/>
                <w:lang w:eastAsia="ru-RU"/>
              </w:rPr>
              <w:lastRenderedPageBreak/>
              <w:t xml:space="preserve">применение навыков </w:t>
            </w:r>
            <w:r w:rsidRPr="00205F40">
              <w:rPr>
                <w:rFonts w:ascii="Times New Roman" w:eastAsia="Times New Roman" w:hAnsi="Times New Roman" w:cs="Times New Roman"/>
                <w:sz w:val="24"/>
                <w:szCs w:val="24"/>
                <w:lang w:eastAsia="ru-RU"/>
              </w:rPr>
              <w:t>разработки оценочных средств с учетом специфики высшей школы и направленности выбранной специальности</w:t>
            </w:r>
          </w:p>
        </w:tc>
        <w:tc>
          <w:tcPr>
            <w:tcW w:w="2694" w:type="dxa"/>
          </w:tcPr>
          <w:p w:rsidR="006B3F00" w:rsidRPr="002302E9" w:rsidRDefault="006B3F00" w:rsidP="00F21AF4">
            <w:pPr>
              <w:spacing w:after="0" w:line="240" w:lineRule="auto"/>
              <w:jc w:val="both"/>
              <w:rPr>
                <w:rFonts w:ascii="Times New Roman" w:eastAsia="Calibri" w:hAnsi="Times New Roman" w:cs="Times New Roman"/>
                <w:sz w:val="24"/>
                <w:szCs w:val="24"/>
              </w:rPr>
            </w:pPr>
            <w:r w:rsidRPr="002302E9">
              <w:rPr>
                <w:rFonts w:ascii="Times New Roman" w:hAnsi="Times New Roman" w:cs="Times New Roman"/>
                <w:sz w:val="24"/>
                <w:szCs w:val="24"/>
                <w:lang w:eastAsia="ru-RU"/>
              </w:rPr>
              <w:lastRenderedPageBreak/>
              <w:t xml:space="preserve">В целом успешное, но </w:t>
            </w:r>
            <w:r w:rsidRPr="002302E9">
              <w:rPr>
                <w:rFonts w:ascii="Times New Roman" w:hAnsi="Times New Roman" w:cs="Times New Roman"/>
                <w:sz w:val="24"/>
                <w:szCs w:val="24"/>
                <w:lang w:eastAsia="ru-RU"/>
              </w:rPr>
              <w:lastRenderedPageBreak/>
              <w:t xml:space="preserve">не систематическое применение навыков </w:t>
            </w:r>
            <w:r w:rsidRPr="00205F40">
              <w:rPr>
                <w:rFonts w:ascii="Times New Roman" w:eastAsia="Times New Roman" w:hAnsi="Times New Roman" w:cs="Times New Roman"/>
                <w:sz w:val="24"/>
                <w:szCs w:val="24"/>
                <w:lang w:eastAsia="ru-RU"/>
              </w:rPr>
              <w:t>разработки оценочных средств с учетом специфики высшей школы и направленности выбранной специальности</w:t>
            </w:r>
          </w:p>
          <w:p w:rsidR="006B3F00" w:rsidRPr="00C90A83" w:rsidRDefault="006B3F00" w:rsidP="00F21AF4">
            <w:pPr>
              <w:pStyle w:val="4"/>
              <w:jc w:val="both"/>
              <w:rPr>
                <w:sz w:val="24"/>
                <w:szCs w:val="24"/>
                <w:lang w:eastAsia="ru-RU"/>
              </w:rPr>
            </w:pPr>
          </w:p>
        </w:tc>
        <w:tc>
          <w:tcPr>
            <w:tcW w:w="2409" w:type="dxa"/>
          </w:tcPr>
          <w:p w:rsidR="006B3F00" w:rsidRPr="002302E9" w:rsidRDefault="006B3F00" w:rsidP="00F21AF4">
            <w:pPr>
              <w:spacing w:after="0" w:line="240" w:lineRule="auto"/>
              <w:jc w:val="both"/>
              <w:rPr>
                <w:rFonts w:ascii="Times New Roman" w:eastAsia="Calibri" w:hAnsi="Times New Roman" w:cs="Times New Roman"/>
                <w:sz w:val="24"/>
                <w:szCs w:val="24"/>
              </w:rPr>
            </w:pPr>
            <w:r w:rsidRPr="002302E9">
              <w:rPr>
                <w:rFonts w:ascii="Times New Roman" w:hAnsi="Times New Roman" w:cs="Times New Roman"/>
                <w:sz w:val="24"/>
                <w:szCs w:val="24"/>
                <w:lang w:eastAsia="ru-RU"/>
              </w:rPr>
              <w:lastRenderedPageBreak/>
              <w:t xml:space="preserve">В целом успешное, </w:t>
            </w:r>
            <w:r w:rsidRPr="002302E9">
              <w:rPr>
                <w:rFonts w:ascii="Times New Roman" w:hAnsi="Times New Roman" w:cs="Times New Roman"/>
                <w:sz w:val="24"/>
                <w:szCs w:val="24"/>
                <w:lang w:eastAsia="ru-RU"/>
              </w:rPr>
              <w:lastRenderedPageBreak/>
              <w:t xml:space="preserve">но содержащее отдельные пробелы применения навыков </w:t>
            </w:r>
            <w:r w:rsidRPr="00205F40">
              <w:rPr>
                <w:rFonts w:ascii="Times New Roman" w:eastAsia="Times New Roman" w:hAnsi="Times New Roman" w:cs="Times New Roman"/>
                <w:sz w:val="24"/>
                <w:szCs w:val="24"/>
                <w:lang w:eastAsia="ru-RU"/>
              </w:rPr>
              <w:t>разработки оценочных средств с учетом специфики высшей школы и направленности выбранной специальности</w:t>
            </w:r>
          </w:p>
        </w:tc>
        <w:tc>
          <w:tcPr>
            <w:tcW w:w="2123" w:type="dxa"/>
          </w:tcPr>
          <w:p w:rsidR="006B3F00" w:rsidRPr="002302E9" w:rsidRDefault="006B3F00" w:rsidP="00F21AF4">
            <w:pPr>
              <w:spacing w:after="0" w:line="240" w:lineRule="auto"/>
              <w:jc w:val="both"/>
              <w:rPr>
                <w:rFonts w:ascii="Times New Roman" w:eastAsia="Calibri" w:hAnsi="Times New Roman" w:cs="Times New Roman"/>
                <w:sz w:val="24"/>
                <w:szCs w:val="24"/>
              </w:rPr>
            </w:pPr>
            <w:r w:rsidRPr="002302E9">
              <w:rPr>
                <w:rFonts w:ascii="Times New Roman" w:hAnsi="Times New Roman" w:cs="Times New Roman"/>
                <w:sz w:val="24"/>
                <w:szCs w:val="24"/>
                <w:lang w:eastAsia="ru-RU"/>
              </w:rPr>
              <w:lastRenderedPageBreak/>
              <w:t xml:space="preserve">Успешное и </w:t>
            </w:r>
            <w:r w:rsidRPr="002302E9">
              <w:rPr>
                <w:rFonts w:ascii="Times New Roman" w:hAnsi="Times New Roman" w:cs="Times New Roman"/>
                <w:sz w:val="24"/>
                <w:szCs w:val="24"/>
                <w:lang w:eastAsia="ru-RU"/>
              </w:rPr>
              <w:lastRenderedPageBreak/>
              <w:t xml:space="preserve">систематическое применение навыков </w:t>
            </w:r>
            <w:r w:rsidRPr="00205F40">
              <w:rPr>
                <w:rFonts w:ascii="Times New Roman" w:eastAsia="Times New Roman" w:hAnsi="Times New Roman" w:cs="Times New Roman"/>
                <w:sz w:val="24"/>
                <w:szCs w:val="24"/>
                <w:lang w:eastAsia="ru-RU"/>
              </w:rPr>
              <w:t>разработки оценочных средств с учетом специфики высшей школы и направленности выбранной специальности</w:t>
            </w:r>
          </w:p>
        </w:tc>
        <w:tc>
          <w:tcPr>
            <w:tcW w:w="1984" w:type="dxa"/>
          </w:tcPr>
          <w:p w:rsidR="006B3F00" w:rsidRPr="00586D30" w:rsidRDefault="00984A0E" w:rsidP="00AC0B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Отчет о </w:t>
            </w:r>
            <w:r>
              <w:rPr>
                <w:rFonts w:ascii="Times New Roman" w:hAnsi="Times New Roman" w:cs="Times New Roman"/>
                <w:sz w:val="24"/>
                <w:szCs w:val="24"/>
              </w:rPr>
              <w:lastRenderedPageBreak/>
              <w:t>прохождении педагогической практики</w:t>
            </w:r>
          </w:p>
        </w:tc>
      </w:tr>
      <w:tr w:rsidR="006B3F00" w:rsidRPr="001C04CF" w:rsidTr="00733BEB">
        <w:tc>
          <w:tcPr>
            <w:tcW w:w="2199" w:type="dxa"/>
          </w:tcPr>
          <w:p w:rsidR="006B3F00" w:rsidRPr="00205F40" w:rsidRDefault="006B3F00" w:rsidP="00F65DBC">
            <w:pPr>
              <w:pStyle w:val="a4"/>
              <w:spacing w:after="0" w:line="240" w:lineRule="auto"/>
              <w:ind w:left="0"/>
              <w:jc w:val="both"/>
              <w:outlineLvl w:val="0"/>
              <w:rPr>
                <w:rFonts w:ascii="Times New Roman" w:eastAsia="Times New Roman" w:hAnsi="Times New Roman" w:cs="Times New Roman"/>
                <w:sz w:val="24"/>
                <w:szCs w:val="24"/>
                <w:lang w:eastAsia="ru-RU"/>
              </w:rPr>
            </w:pPr>
            <w:r w:rsidRPr="00205F40">
              <w:rPr>
                <w:rFonts w:ascii="Times New Roman" w:eastAsia="Times New Roman" w:hAnsi="Times New Roman" w:cs="Times New Roman"/>
                <w:b/>
                <w:sz w:val="24"/>
                <w:szCs w:val="24"/>
                <w:lang w:eastAsia="ru-RU"/>
              </w:rPr>
              <w:lastRenderedPageBreak/>
              <w:t>УМЕТЬ:</w:t>
            </w:r>
            <w:r w:rsidRPr="00205F40">
              <w:rPr>
                <w:rFonts w:ascii="Times New Roman" w:eastAsia="Times New Roman" w:hAnsi="Times New Roman" w:cs="Times New Roman"/>
                <w:sz w:val="24"/>
                <w:szCs w:val="24"/>
                <w:lang w:eastAsia="ru-RU"/>
              </w:rPr>
              <w:t xml:space="preserve"> создавать авторские, инновационные учебные материалы в своей профессиональной области</w:t>
            </w:r>
          </w:p>
          <w:p w:rsidR="006B3F00" w:rsidRPr="00205F40" w:rsidRDefault="006B3F00" w:rsidP="00F65DBC">
            <w:pPr>
              <w:pStyle w:val="a4"/>
              <w:spacing w:after="0" w:line="240" w:lineRule="auto"/>
              <w:ind w:left="0"/>
              <w:jc w:val="both"/>
              <w:outlineLvl w:val="0"/>
              <w:rPr>
                <w:rFonts w:ascii="Times New Roman" w:hAnsi="Times New Roman" w:cs="Times New Roman"/>
                <w:b/>
                <w:sz w:val="24"/>
                <w:szCs w:val="24"/>
              </w:rPr>
            </w:pPr>
            <w:r w:rsidRPr="00205F40">
              <w:rPr>
                <w:rFonts w:ascii="Times New Roman" w:eastAsia="Times New Roman" w:hAnsi="Times New Roman" w:cs="Times New Roman"/>
                <w:b/>
                <w:sz w:val="24"/>
                <w:szCs w:val="24"/>
                <w:lang w:eastAsia="ru-RU"/>
              </w:rPr>
              <w:t>Код У</w:t>
            </w:r>
            <w:proofErr w:type="gramStart"/>
            <w:r w:rsidRPr="00205F40">
              <w:rPr>
                <w:rFonts w:ascii="Times New Roman" w:eastAsia="Times New Roman" w:hAnsi="Times New Roman" w:cs="Times New Roman"/>
                <w:b/>
                <w:sz w:val="24"/>
                <w:szCs w:val="24"/>
                <w:lang w:eastAsia="ru-RU"/>
              </w:rPr>
              <w:t>1</w:t>
            </w:r>
            <w:proofErr w:type="gramEnd"/>
            <w:r w:rsidRPr="00205F40">
              <w:rPr>
                <w:rFonts w:ascii="Times New Roman" w:eastAsia="Times New Roman" w:hAnsi="Times New Roman" w:cs="Times New Roman"/>
                <w:b/>
                <w:sz w:val="24"/>
                <w:szCs w:val="24"/>
                <w:lang w:eastAsia="ru-RU"/>
              </w:rPr>
              <w:t xml:space="preserve"> (ПК-2).</w:t>
            </w:r>
          </w:p>
        </w:tc>
        <w:tc>
          <w:tcPr>
            <w:tcW w:w="1841" w:type="dxa"/>
          </w:tcPr>
          <w:p w:rsidR="006B3F00" w:rsidRPr="00E73C87" w:rsidRDefault="006B3F00" w:rsidP="00F65DBC">
            <w:pPr>
              <w:spacing w:after="0" w:line="240" w:lineRule="auto"/>
              <w:jc w:val="both"/>
              <w:rPr>
                <w:rFonts w:ascii="Times New Roman" w:eastAsia="Times New Roman" w:hAnsi="Times New Roman" w:cs="Times New Roman"/>
                <w:sz w:val="24"/>
                <w:szCs w:val="24"/>
                <w:lang w:eastAsia="ru-RU"/>
              </w:rPr>
            </w:pPr>
            <w:r w:rsidRPr="00E73C87">
              <w:rPr>
                <w:rFonts w:ascii="Times New Roman" w:eastAsia="Times New Roman" w:hAnsi="Times New Roman" w:cs="Times New Roman"/>
                <w:sz w:val="24"/>
                <w:szCs w:val="24"/>
                <w:lang w:eastAsia="ru-RU"/>
              </w:rPr>
              <w:t>Отсутствие умений</w:t>
            </w:r>
          </w:p>
        </w:tc>
        <w:tc>
          <w:tcPr>
            <w:tcW w:w="2273" w:type="dxa"/>
          </w:tcPr>
          <w:p w:rsidR="006B3F00" w:rsidRPr="00205F40" w:rsidRDefault="006B3F00" w:rsidP="00F65DBC">
            <w:pPr>
              <w:pStyle w:val="a4"/>
              <w:spacing w:line="240" w:lineRule="auto"/>
              <w:ind w:left="0"/>
              <w:jc w:val="both"/>
              <w:outlineLvl w:val="0"/>
              <w:rPr>
                <w:rFonts w:ascii="Times New Roman" w:eastAsia="Times New Roman" w:hAnsi="Times New Roman" w:cs="Times New Roman"/>
                <w:sz w:val="24"/>
                <w:szCs w:val="24"/>
                <w:lang w:eastAsia="ru-RU"/>
              </w:rPr>
            </w:pPr>
            <w:r w:rsidRPr="00E73C87">
              <w:rPr>
                <w:rFonts w:ascii="Times New Roman" w:hAnsi="Times New Roman" w:cs="Times New Roman"/>
                <w:sz w:val="24"/>
                <w:szCs w:val="24"/>
              </w:rPr>
              <w:t xml:space="preserve">Частичное освоенное умение </w:t>
            </w:r>
            <w:r w:rsidRPr="00205F40">
              <w:rPr>
                <w:rFonts w:ascii="Times New Roman" w:eastAsia="Times New Roman" w:hAnsi="Times New Roman" w:cs="Times New Roman"/>
                <w:sz w:val="24"/>
                <w:szCs w:val="24"/>
                <w:lang w:eastAsia="ru-RU"/>
              </w:rPr>
              <w:t>создавать авторские, инновационные учебные материалы в своей профессиональной области</w:t>
            </w:r>
          </w:p>
          <w:p w:rsidR="006B3F00" w:rsidRPr="00E73C87" w:rsidRDefault="006B3F00" w:rsidP="00F65DBC">
            <w:pPr>
              <w:spacing w:after="0" w:line="240" w:lineRule="auto"/>
              <w:jc w:val="both"/>
              <w:rPr>
                <w:rFonts w:ascii="Times New Roman" w:hAnsi="Times New Roman" w:cs="Times New Roman"/>
                <w:sz w:val="24"/>
                <w:szCs w:val="24"/>
              </w:rPr>
            </w:pPr>
          </w:p>
        </w:tc>
        <w:tc>
          <w:tcPr>
            <w:tcW w:w="2694" w:type="dxa"/>
          </w:tcPr>
          <w:p w:rsidR="006B3F00" w:rsidRPr="00F65DBC" w:rsidRDefault="006B3F00" w:rsidP="00F65DBC">
            <w:pPr>
              <w:pStyle w:val="a4"/>
              <w:spacing w:line="240" w:lineRule="auto"/>
              <w:ind w:left="0"/>
              <w:jc w:val="both"/>
              <w:outlineLvl w:val="0"/>
              <w:rPr>
                <w:rFonts w:ascii="Times New Roman" w:eastAsia="Times New Roman" w:hAnsi="Times New Roman" w:cs="Times New Roman"/>
                <w:sz w:val="24"/>
                <w:szCs w:val="24"/>
                <w:lang w:eastAsia="ru-RU"/>
              </w:rPr>
            </w:pPr>
            <w:r w:rsidRPr="00E73C87">
              <w:rPr>
                <w:rFonts w:ascii="Times New Roman" w:hAnsi="Times New Roman" w:cs="Times New Roman"/>
                <w:sz w:val="24"/>
                <w:szCs w:val="24"/>
              </w:rPr>
              <w:t>В целом успешно, но н</w:t>
            </w:r>
            <w:r>
              <w:rPr>
                <w:rFonts w:ascii="Times New Roman" w:hAnsi="Times New Roman" w:cs="Times New Roman"/>
                <w:sz w:val="24"/>
                <w:szCs w:val="24"/>
              </w:rPr>
              <w:t xml:space="preserve">е систематически осуществляемое умение </w:t>
            </w:r>
            <w:r w:rsidRPr="00205F40">
              <w:rPr>
                <w:rFonts w:ascii="Times New Roman" w:eastAsia="Times New Roman" w:hAnsi="Times New Roman" w:cs="Times New Roman"/>
                <w:sz w:val="24"/>
                <w:szCs w:val="24"/>
                <w:lang w:eastAsia="ru-RU"/>
              </w:rPr>
              <w:t>создавать авторские, инновационные учебные материалы в своей профессиональной области</w:t>
            </w:r>
          </w:p>
        </w:tc>
        <w:tc>
          <w:tcPr>
            <w:tcW w:w="2409" w:type="dxa"/>
          </w:tcPr>
          <w:p w:rsidR="006B3F00" w:rsidRPr="0036703E" w:rsidRDefault="006B3F00" w:rsidP="00F65DBC">
            <w:pPr>
              <w:pStyle w:val="a4"/>
              <w:spacing w:line="240" w:lineRule="auto"/>
              <w:ind w:left="0"/>
              <w:jc w:val="both"/>
              <w:outlineLvl w:val="0"/>
              <w:rPr>
                <w:rFonts w:ascii="Times New Roman" w:eastAsia="Times New Roman" w:hAnsi="Times New Roman" w:cs="Times New Roman"/>
                <w:sz w:val="24"/>
                <w:szCs w:val="24"/>
                <w:lang w:eastAsia="ru-RU"/>
              </w:rPr>
            </w:pPr>
            <w:r w:rsidRPr="00E73C87">
              <w:rPr>
                <w:rFonts w:ascii="Times New Roman" w:hAnsi="Times New Roman" w:cs="Times New Roman"/>
                <w:sz w:val="24"/>
                <w:szCs w:val="24"/>
              </w:rPr>
              <w:t xml:space="preserve">В целом успешно, но содержащие отдельные пробелы </w:t>
            </w:r>
            <w:r>
              <w:rPr>
                <w:rFonts w:ascii="Times New Roman" w:hAnsi="Times New Roman" w:cs="Times New Roman"/>
                <w:sz w:val="24"/>
                <w:szCs w:val="24"/>
              </w:rPr>
              <w:t xml:space="preserve">умения </w:t>
            </w:r>
            <w:r w:rsidRPr="00205F40">
              <w:rPr>
                <w:rFonts w:ascii="Times New Roman" w:eastAsia="Times New Roman" w:hAnsi="Times New Roman" w:cs="Times New Roman"/>
                <w:sz w:val="24"/>
                <w:szCs w:val="24"/>
                <w:lang w:eastAsia="ru-RU"/>
              </w:rPr>
              <w:t>создавать авторские, инновационные учебные материалы в своей профессиональной области</w:t>
            </w:r>
          </w:p>
        </w:tc>
        <w:tc>
          <w:tcPr>
            <w:tcW w:w="2123" w:type="dxa"/>
          </w:tcPr>
          <w:p w:rsidR="006B3F00" w:rsidRPr="00205F40" w:rsidRDefault="006B3F00" w:rsidP="00F65DBC">
            <w:pPr>
              <w:pStyle w:val="a4"/>
              <w:spacing w:line="240" w:lineRule="auto"/>
              <w:ind w:left="0"/>
              <w:jc w:val="both"/>
              <w:outlineLvl w:val="0"/>
              <w:rPr>
                <w:rFonts w:ascii="Times New Roman" w:eastAsia="Times New Roman" w:hAnsi="Times New Roman" w:cs="Times New Roman"/>
                <w:sz w:val="24"/>
                <w:szCs w:val="24"/>
                <w:lang w:eastAsia="ru-RU"/>
              </w:rPr>
            </w:pPr>
            <w:r w:rsidRPr="00E73C87">
              <w:rPr>
                <w:rFonts w:ascii="Times New Roman" w:hAnsi="Times New Roman" w:cs="Times New Roman"/>
                <w:sz w:val="24"/>
                <w:szCs w:val="24"/>
              </w:rPr>
              <w:t xml:space="preserve">Сформированное умение </w:t>
            </w:r>
            <w:r w:rsidRPr="00205F40">
              <w:rPr>
                <w:rFonts w:ascii="Times New Roman" w:eastAsia="Times New Roman" w:hAnsi="Times New Roman" w:cs="Times New Roman"/>
                <w:sz w:val="24"/>
                <w:szCs w:val="24"/>
                <w:lang w:eastAsia="ru-RU"/>
              </w:rPr>
              <w:t>создавать авторские, инновационные учебные материалы в своей профессиональной области</w:t>
            </w:r>
          </w:p>
          <w:p w:rsidR="006B3F00" w:rsidRPr="00E73C87" w:rsidRDefault="006B3F00" w:rsidP="00F65DBC">
            <w:pPr>
              <w:spacing w:after="0" w:line="240" w:lineRule="auto"/>
              <w:jc w:val="both"/>
              <w:rPr>
                <w:rFonts w:ascii="Times New Roman" w:hAnsi="Times New Roman" w:cs="Times New Roman"/>
                <w:sz w:val="24"/>
                <w:szCs w:val="24"/>
              </w:rPr>
            </w:pPr>
          </w:p>
        </w:tc>
        <w:tc>
          <w:tcPr>
            <w:tcW w:w="1984" w:type="dxa"/>
          </w:tcPr>
          <w:p w:rsidR="00DD5E54" w:rsidRDefault="00DD5E54" w:rsidP="00984A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Подготовка и совершенствование учебных программ по преподаваемой дисциплине.</w:t>
            </w:r>
          </w:p>
          <w:p w:rsidR="00DD5E54" w:rsidRDefault="00DD5E54" w:rsidP="00984A0E">
            <w:pPr>
              <w:spacing w:after="0" w:line="240" w:lineRule="auto"/>
              <w:jc w:val="both"/>
              <w:rPr>
                <w:rFonts w:ascii="Times New Roman" w:hAnsi="Times New Roman" w:cs="Times New Roman"/>
                <w:sz w:val="24"/>
                <w:szCs w:val="24"/>
              </w:rPr>
            </w:pPr>
          </w:p>
          <w:p w:rsidR="006B3F00" w:rsidRPr="00586D30" w:rsidRDefault="006B3F00" w:rsidP="00DD5E54">
            <w:pPr>
              <w:pStyle w:val="a4"/>
              <w:spacing w:after="0"/>
              <w:ind w:left="34"/>
              <w:jc w:val="both"/>
              <w:rPr>
                <w:rFonts w:ascii="Times New Roman" w:hAnsi="Times New Roman" w:cs="Times New Roman"/>
                <w:sz w:val="24"/>
                <w:szCs w:val="24"/>
              </w:rPr>
            </w:pPr>
          </w:p>
        </w:tc>
      </w:tr>
      <w:tr w:rsidR="006B3F00" w:rsidRPr="001C04CF" w:rsidTr="00733BEB">
        <w:tc>
          <w:tcPr>
            <w:tcW w:w="2199" w:type="dxa"/>
          </w:tcPr>
          <w:p w:rsidR="006B3F00" w:rsidRPr="00205F40" w:rsidRDefault="006B3F00" w:rsidP="00F21AF4">
            <w:pPr>
              <w:pStyle w:val="a4"/>
              <w:spacing w:after="0"/>
              <w:ind w:left="0"/>
              <w:jc w:val="both"/>
              <w:outlineLvl w:val="0"/>
              <w:rPr>
                <w:rFonts w:ascii="Times New Roman" w:eastAsia="Times New Roman" w:hAnsi="Times New Roman" w:cs="Times New Roman"/>
                <w:sz w:val="24"/>
                <w:szCs w:val="24"/>
                <w:lang w:eastAsia="ru-RU"/>
              </w:rPr>
            </w:pPr>
            <w:r w:rsidRPr="00205F40">
              <w:rPr>
                <w:rFonts w:ascii="Times New Roman" w:eastAsia="Times New Roman" w:hAnsi="Times New Roman" w:cs="Times New Roman"/>
                <w:b/>
                <w:sz w:val="24"/>
                <w:szCs w:val="24"/>
                <w:lang w:eastAsia="ru-RU"/>
              </w:rPr>
              <w:t>ВЛАДЕТЬ:</w:t>
            </w:r>
            <w:r w:rsidRPr="00205F40">
              <w:rPr>
                <w:rFonts w:ascii="Times New Roman" w:eastAsia="Times New Roman" w:hAnsi="Times New Roman" w:cs="Times New Roman"/>
                <w:sz w:val="24"/>
                <w:szCs w:val="24"/>
                <w:lang w:eastAsia="ru-RU"/>
              </w:rPr>
              <w:t xml:space="preserve"> техникой публичного представления и обоснования своих методических разработок </w:t>
            </w:r>
          </w:p>
          <w:p w:rsidR="006B3F00" w:rsidRPr="00205F40" w:rsidRDefault="006B3F00" w:rsidP="006B3F00">
            <w:pPr>
              <w:pStyle w:val="a4"/>
              <w:spacing w:after="0"/>
              <w:ind w:left="0"/>
              <w:jc w:val="both"/>
              <w:outlineLvl w:val="0"/>
              <w:rPr>
                <w:rFonts w:ascii="Times New Roman" w:eastAsia="Times New Roman" w:hAnsi="Times New Roman" w:cs="Times New Roman"/>
                <w:sz w:val="24"/>
                <w:szCs w:val="24"/>
                <w:lang w:eastAsia="ru-RU"/>
              </w:rPr>
            </w:pPr>
            <w:r w:rsidRPr="00205F40">
              <w:rPr>
                <w:rFonts w:ascii="Times New Roman" w:eastAsia="Times New Roman" w:hAnsi="Times New Roman" w:cs="Times New Roman"/>
                <w:b/>
                <w:sz w:val="24"/>
                <w:szCs w:val="24"/>
                <w:lang w:eastAsia="ru-RU"/>
              </w:rPr>
              <w:t>Код В</w:t>
            </w:r>
            <w:proofErr w:type="gramStart"/>
            <w:r>
              <w:rPr>
                <w:rFonts w:ascii="Times New Roman" w:eastAsia="Times New Roman" w:hAnsi="Times New Roman" w:cs="Times New Roman"/>
                <w:b/>
                <w:sz w:val="24"/>
                <w:szCs w:val="24"/>
                <w:lang w:eastAsia="ru-RU"/>
              </w:rPr>
              <w:t>1</w:t>
            </w:r>
            <w:proofErr w:type="gramEnd"/>
            <w:r w:rsidRPr="00205F40">
              <w:rPr>
                <w:rFonts w:ascii="Times New Roman" w:eastAsia="Times New Roman" w:hAnsi="Times New Roman" w:cs="Times New Roman"/>
                <w:b/>
                <w:sz w:val="24"/>
                <w:szCs w:val="24"/>
                <w:lang w:eastAsia="ru-RU"/>
              </w:rPr>
              <w:t xml:space="preserve"> (ПК-2).</w:t>
            </w:r>
          </w:p>
        </w:tc>
        <w:tc>
          <w:tcPr>
            <w:tcW w:w="1841" w:type="dxa"/>
          </w:tcPr>
          <w:p w:rsidR="006B3F00" w:rsidRPr="00C90A83" w:rsidRDefault="006B3F00" w:rsidP="00F21AF4">
            <w:pPr>
              <w:pStyle w:val="4"/>
              <w:jc w:val="both"/>
              <w:rPr>
                <w:sz w:val="24"/>
                <w:szCs w:val="24"/>
                <w:lang w:eastAsia="ru-RU"/>
              </w:rPr>
            </w:pPr>
            <w:r w:rsidRPr="00C90A83">
              <w:rPr>
                <w:sz w:val="24"/>
                <w:szCs w:val="24"/>
                <w:lang w:eastAsia="ru-RU"/>
              </w:rPr>
              <w:t>Отсутствие навыков</w:t>
            </w:r>
          </w:p>
          <w:p w:rsidR="006B3F00" w:rsidRPr="00C90A83" w:rsidRDefault="006B3F00" w:rsidP="00F21AF4">
            <w:pPr>
              <w:pStyle w:val="4"/>
              <w:jc w:val="both"/>
              <w:rPr>
                <w:sz w:val="24"/>
                <w:szCs w:val="24"/>
                <w:lang w:eastAsia="ru-RU"/>
              </w:rPr>
            </w:pPr>
          </w:p>
          <w:p w:rsidR="006B3F00" w:rsidRPr="00C90A83" w:rsidRDefault="006B3F00" w:rsidP="00F21AF4">
            <w:pPr>
              <w:pStyle w:val="4"/>
              <w:jc w:val="both"/>
              <w:rPr>
                <w:sz w:val="24"/>
                <w:szCs w:val="24"/>
                <w:lang w:eastAsia="ru-RU"/>
              </w:rPr>
            </w:pPr>
          </w:p>
          <w:p w:rsidR="006B3F00" w:rsidRPr="00C90A83" w:rsidRDefault="006B3F00" w:rsidP="00F21AF4">
            <w:pPr>
              <w:pStyle w:val="4"/>
              <w:jc w:val="both"/>
              <w:rPr>
                <w:sz w:val="24"/>
                <w:szCs w:val="24"/>
                <w:lang w:eastAsia="ru-RU"/>
              </w:rPr>
            </w:pPr>
          </w:p>
          <w:p w:rsidR="006B3F00" w:rsidRPr="00C90A83" w:rsidRDefault="006B3F00" w:rsidP="00F21AF4">
            <w:pPr>
              <w:pStyle w:val="4"/>
              <w:jc w:val="both"/>
              <w:rPr>
                <w:sz w:val="24"/>
                <w:szCs w:val="24"/>
                <w:lang w:eastAsia="ru-RU"/>
              </w:rPr>
            </w:pPr>
          </w:p>
        </w:tc>
        <w:tc>
          <w:tcPr>
            <w:tcW w:w="2273" w:type="dxa"/>
          </w:tcPr>
          <w:p w:rsidR="006B3F00" w:rsidRPr="007770CC" w:rsidRDefault="006B3F00" w:rsidP="00F21AF4">
            <w:pPr>
              <w:spacing w:after="0" w:line="240" w:lineRule="auto"/>
              <w:jc w:val="both"/>
              <w:rPr>
                <w:rFonts w:ascii="Times New Roman" w:eastAsia="Calibri" w:hAnsi="Times New Roman" w:cs="Times New Roman"/>
                <w:sz w:val="24"/>
                <w:szCs w:val="24"/>
              </w:rPr>
            </w:pPr>
            <w:r w:rsidRPr="007770CC">
              <w:rPr>
                <w:rFonts w:ascii="Times New Roman" w:hAnsi="Times New Roman" w:cs="Times New Roman"/>
                <w:sz w:val="24"/>
                <w:szCs w:val="24"/>
                <w:lang w:eastAsia="ru-RU"/>
              </w:rPr>
              <w:t xml:space="preserve">Фрагментарное применение навыков </w:t>
            </w:r>
            <w:r w:rsidRPr="00205F40">
              <w:rPr>
                <w:rFonts w:ascii="Times New Roman" w:eastAsia="Times New Roman" w:hAnsi="Times New Roman" w:cs="Times New Roman"/>
                <w:sz w:val="24"/>
                <w:szCs w:val="24"/>
                <w:lang w:eastAsia="ru-RU"/>
              </w:rPr>
              <w:t>публичного представления и обоснования своих методических разработок</w:t>
            </w:r>
          </w:p>
        </w:tc>
        <w:tc>
          <w:tcPr>
            <w:tcW w:w="2694" w:type="dxa"/>
          </w:tcPr>
          <w:p w:rsidR="006B3F00" w:rsidRPr="002302E9" w:rsidRDefault="006B3F00" w:rsidP="00F21AF4">
            <w:pPr>
              <w:spacing w:after="0" w:line="240" w:lineRule="auto"/>
              <w:jc w:val="both"/>
              <w:rPr>
                <w:rFonts w:ascii="Times New Roman" w:eastAsia="Calibri" w:hAnsi="Times New Roman" w:cs="Times New Roman"/>
                <w:sz w:val="24"/>
                <w:szCs w:val="24"/>
              </w:rPr>
            </w:pPr>
            <w:r w:rsidRPr="002302E9">
              <w:rPr>
                <w:rFonts w:ascii="Times New Roman" w:hAnsi="Times New Roman" w:cs="Times New Roman"/>
                <w:sz w:val="24"/>
                <w:szCs w:val="24"/>
                <w:lang w:eastAsia="ru-RU"/>
              </w:rPr>
              <w:t xml:space="preserve">В целом успешное, но не систематическое применение навыков </w:t>
            </w:r>
            <w:r w:rsidRPr="00205F40">
              <w:rPr>
                <w:rFonts w:ascii="Times New Roman" w:eastAsia="Times New Roman" w:hAnsi="Times New Roman" w:cs="Times New Roman"/>
                <w:sz w:val="24"/>
                <w:szCs w:val="24"/>
                <w:lang w:eastAsia="ru-RU"/>
              </w:rPr>
              <w:t>публичного представления и обоснования своих методических разработок</w:t>
            </w:r>
          </w:p>
          <w:p w:rsidR="006B3F00" w:rsidRPr="00C90A83" w:rsidRDefault="006B3F00" w:rsidP="00F21AF4">
            <w:pPr>
              <w:pStyle w:val="4"/>
              <w:jc w:val="both"/>
              <w:rPr>
                <w:sz w:val="24"/>
                <w:szCs w:val="24"/>
                <w:lang w:eastAsia="ru-RU"/>
              </w:rPr>
            </w:pPr>
          </w:p>
        </w:tc>
        <w:tc>
          <w:tcPr>
            <w:tcW w:w="2409" w:type="dxa"/>
          </w:tcPr>
          <w:p w:rsidR="006B3F00" w:rsidRPr="002302E9" w:rsidRDefault="006B3F00" w:rsidP="00F21AF4">
            <w:pPr>
              <w:spacing w:after="0" w:line="240" w:lineRule="auto"/>
              <w:jc w:val="both"/>
              <w:rPr>
                <w:rFonts w:ascii="Times New Roman" w:eastAsia="Calibri" w:hAnsi="Times New Roman" w:cs="Times New Roman"/>
                <w:sz w:val="24"/>
                <w:szCs w:val="24"/>
              </w:rPr>
            </w:pPr>
            <w:r w:rsidRPr="002302E9">
              <w:rPr>
                <w:rFonts w:ascii="Times New Roman" w:hAnsi="Times New Roman" w:cs="Times New Roman"/>
                <w:sz w:val="24"/>
                <w:szCs w:val="24"/>
                <w:lang w:eastAsia="ru-RU"/>
              </w:rPr>
              <w:t xml:space="preserve">В целом успешное, но содержащее отдельные пробелы применения навыков </w:t>
            </w:r>
            <w:r w:rsidRPr="00205F40">
              <w:rPr>
                <w:rFonts w:ascii="Times New Roman" w:eastAsia="Times New Roman" w:hAnsi="Times New Roman" w:cs="Times New Roman"/>
                <w:sz w:val="24"/>
                <w:szCs w:val="24"/>
                <w:lang w:eastAsia="ru-RU"/>
              </w:rPr>
              <w:t>публичного представления и обоснования своих методических разработок</w:t>
            </w:r>
          </w:p>
        </w:tc>
        <w:tc>
          <w:tcPr>
            <w:tcW w:w="2123" w:type="dxa"/>
          </w:tcPr>
          <w:p w:rsidR="006B3F00" w:rsidRPr="002302E9" w:rsidRDefault="006B3F00" w:rsidP="00F21AF4">
            <w:pPr>
              <w:spacing w:after="0" w:line="240" w:lineRule="auto"/>
              <w:jc w:val="both"/>
              <w:rPr>
                <w:rFonts w:ascii="Times New Roman" w:eastAsia="Calibri" w:hAnsi="Times New Roman" w:cs="Times New Roman"/>
                <w:sz w:val="24"/>
                <w:szCs w:val="24"/>
              </w:rPr>
            </w:pPr>
            <w:r w:rsidRPr="002302E9">
              <w:rPr>
                <w:rFonts w:ascii="Times New Roman" w:hAnsi="Times New Roman" w:cs="Times New Roman"/>
                <w:sz w:val="24"/>
                <w:szCs w:val="24"/>
                <w:lang w:eastAsia="ru-RU"/>
              </w:rPr>
              <w:t xml:space="preserve">Успешное и систематическое применение навыков </w:t>
            </w:r>
            <w:r w:rsidRPr="00205F40">
              <w:rPr>
                <w:rFonts w:ascii="Times New Roman" w:eastAsia="Times New Roman" w:hAnsi="Times New Roman" w:cs="Times New Roman"/>
                <w:sz w:val="24"/>
                <w:szCs w:val="24"/>
                <w:lang w:eastAsia="ru-RU"/>
              </w:rPr>
              <w:t>публичного представления и обоснования своих методических разработок</w:t>
            </w:r>
          </w:p>
        </w:tc>
        <w:tc>
          <w:tcPr>
            <w:tcW w:w="1984" w:type="dxa"/>
          </w:tcPr>
          <w:p w:rsidR="006B3F00" w:rsidRPr="00586D30" w:rsidRDefault="00984A0E" w:rsidP="00AC0B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Отчет о прохождении педагогической практики</w:t>
            </w:r>
          </w:p>
        </w:tc>
      </w:tr>
    </w:tbl>
    <w:p w:rsidR="00E46F29" w:rsidRPr="00E46F29" w:rsidRDefault="00E46F29" w:rsidP="00E46F29">
      <w:pPr>
        <w:spacing w:after="0"/>
        <w:jc w:val="both"/>
        <w:rPr>
          <w:rFonts w:ascii="Times New Roman" w:eastAsia="Times New Roman" w:hAnsi="Times New Roman" w:cs="Times New Roman"/>
          <w:b/>
          <w:sz w:val="24"/>
          <w:szCs w:val="24"/>
          <w:highlight w:val="cyan"/>
          <w:lang w:eastAsia="ru-RU"/>
        </w:rPr>
      </w:pPr>
    </w:p>
    <w:p w:rsidR="00A61D3C" w:rsidRDefault="00A61D3C" w:rsidP="006702A7">
      <w:pPr>
        <w:pStyle w:val="a4"/>
        <w:spacing w:after="0"/>
        <w:jc w:val="both"/>
        <w:rPr>
          <w:rFonts w:ascii="Times New Roman" w:eastAsia="Times New Roman" w:hAnsi="Times New Roman" w:cs="Times New Roman"/>
          <w:b/>
          <w:sz w:val="24"/>
          <w:szCs w:val="24"/>
          <w:lang w:eastAsia="ru-RU"/>
        </w:rPr>
      </w:pPr>
    </w:p>
    <w:p w:rsidR="00111CBD" w:rsidRPr="00111CBD" w:rsidRDefault="00111CBD" w:rsidP="006702A7">
      <w:pPr>
        <w:pStyle w:val="a4"/>
        <w:spacing w:after="0"/>
        <w:jc w:val="both"/>
        <w:rPr>
          <w:rFonts w:ascii="Times New Roman" w:eastAsia="Times New Roman" w:hAnsi="Times New Roman" w:cs="Times New Roman"/>
          <w:b/>
          <w:sz w:val="24"/>
          <w:szCs w:val="24"/>
          <w:lang w:eastAsia="ru-RU"/>
        </w:rPr>
      </w:pPr>
      <w:r w:rsidRPr="00111CBD">
        <w:rPr>
          <w:rFonts w:ascii="Times New Roman" w:eastAsia="Times New Roman" w:hAnsi="Times New Roman" w:cs="Times New Roman"/>
          <w:b/>
          <w:sz w:val="24"/>
          <w:szCs w:val="24"/>
          <w:lang w:eastAsia="ru-RU"/>
        </w:rPr>
        <w:lastRenderedPageBreak/>
        <w:t xml:space="preserve">Для оценивания результатов обучения в виде </w:t>
      </w:r>
      <w:r w:rsidRPr="00111CBD">
        <w:rPr>
          <w:rFonts w:ascii="Times New Roman" w:eastAsia="Times New Roman" w:hAnsi="Times New Roman" w:cs="Times New Roman"/>
          <w:b/>
          <w:sz w:val="24"/>
          <w:szCs w:val="24"/>
          <w:u w:val="single"/>
          <w:lang w:eastAsia="ru-RU"/>
        </w:rPr>
        <w:t xml:space="preserve">знаний </w:t>
      </w:r>
      <w:r w:rsidRPr="00111CBD">
        <w:rPr>
          <w:rFonts w:ascii="Times New Roman" w:eastAsia="Times New Roman" w:hAnsi="Times New Roman" w:cs="Times New Roman"/>
          <w:b/>
          <w:sz w:val="24"/>
          <w:szCs w:val="24"/>
          <w:lang w:eastAsia="ru-RU"/>
        </w:rPr>
        <w:t>используются следующие процедуры:</w:t>
      </w:r>
    </w:p>
    <w:p w:rsidR="00111CBD" w:rsidRPr="00111CBD" w:rsidRDefault="00111CBD" w:rsidP="006702A7">
      <w:pPr>
        <w:pStyle w:val="a4"/>
        <w:spacing w:after="0"/>
        <w:jc w:val="both"/>
        <w:rPr>
          <w:rFonts w:ascii="Times New Roman" w:eastAsia="Times New Roman" w:hAnsi="Times New Roman" w:cs="Times New Roman"/>
          <w:sz w:val="24"/>
          <w:szCs w:val="24"/>
          <w:lang w:eastAsia="ru-RU"/>
        </w:rPr>
      </w:pPr>
      <w:r w:rsidRPr="00111CBD">
        <w:rPr>
          <w:rFonts w:ascii="Times New Roman" w:eastAsia="Times New Roman" w:hAnsi="Times New Roman" w:cs="Times New Roman"/>
          <w:sz w:val="24"/>
          <w:szCs w:val="24"/>
          <w:lang w:eastAsia="ru-RU"/>
        </w:rPr>
        <w:t>- индивидуальное собеседование</w:t>
      </w:r>
      <w:r w:rsidR="00D607F5">
        <w:rPr>
          <w:rFonts w:ascii="Times New Roman" w:eastAsia="Times New Roman" w:hAnsi="Times New Roman" w:cs="Times New Roman"/>
          <w:sz w:val="24"/>
          <w:szCs w:val="24"/>
          <w:lang w:eastAsia="ru-RU"/>
        </w:rPr>
        <w:t xml:space="preserve"> с научным руководителем (руководителем педагогической </w:t>
      </w:r>
      <w:r w:rsidR="00CB22C0">
        <w:rPr>
          <w:rFonts w:ascii="Times New Roman" w:eastAsia="Times New Roman" w:hAnsi="Times New Roman" w:cs="Times New Roman"/>
          <w:sz w:val="24"/>
          <w:szCs w:val="24"/>
          <w:lang w:eastAsia="ru-RU"/>
        </w:rPr>
        <w:t>практики</w:t>
      </w:r>
      <w:r w:rsidR="00D607F5">
        <w:rPr>
          <w:rFonts w:ascii="Times New Roman" w:eastAsia="Times New Roman" w:hAnsi="Times New Roman" w:cs="Times New Roman"/>
          <w:sz w:val="24"/>
          <w:szCs w:val="24"/>
          <w:lang w:eastAsia="ru-RU"/>
        </w:rPr>
        <w:t>)</w:t>
      </w:r>
      <w:r w:rsidRPr="00111CBD">
        <w:rPr>
          <w:rFonts w:ascii="Times New Roman" w:eastAsia="Times New Roman" w:hAnsi="Times New Roman" w:cs="Times New Roman"/>
          <w:sz w:val="24"/>
          <w:szCs w:val="24"/>
          <w:lang w:eastAsia="ru-RU"/>
        </w:rPr>
        <w:t>, оценивание по традиционной системе (зачет/незачет).</w:t>
      </w:r>
    </w:p>
    <w:p w:rsidR="00111CBD" w:rsidRPr="00111CBD" w:rsidRDefault="00111CBD" w:rsidP="006702A7">
      <w:pPr>
        <w:pStyle w:val="a4"/>
        <w:spacing w:after="0"/>
        <w:jc w:val="both"/>
        <w:rPr>
          <w:rFonts w:ascii="Times New Roman" w:eastAsia="Times New Roman" w:hAnsi="Times New Roman" w:cs="Times New Roman"/>
          <w:b/>
          <w:sz w:val="24"/>
          <w:szCs w:val="24"/>
          <w:lang w:eastAsia="ru-RU"/>
        </w:rPr>
      </w:pPr>
      <w:r w:rsidRPr="00111CBD">
        <w:rPr>
          <w:rFonts w:ascii="Times New Roman" w:eastAsia="Times New Roman" w:hAnsi="Times New Roman" w:cs="Times New Roman"/>
          <w:b/>
          <w:sz w:val="24"/>
          <w:szCs w:val="24"/>
          <w:lang w:eastAsia="ru-RU"/>
        </w:rPr>
        <w:t xml:space="preserve">Для оценивания результатов обучения в виде </w:t>
      </w:r>
      <w:r w:rsidR="00CB22C0" w:rsidRPr="00CB22C0">
        <w:rPr>
          <w:rFonts w:ascii="Times New Roman" w:eastAsia="Times New Roman" w:hAnsi="Times New Roman" w:cs="Times New Roman"/>
          <w:b/>
          <w:sz w:val="24"/>
          <w:szCs w:val="24"/>
          <w:u w:val="single"/>
          <w:lang w:eastAsia="ru-RU"/>
        </w:rPr>
        <w:t>умений</w:t>
      </w:r>
      <w:r w:rsidR="00CB22C0">
        <w:rPr>
          <w:rFonts w:ascii="Times New Roman" w:eastAsia="Times New Roman" w:hAnsi="Times New Roman" w:cs="Times New Roman"/>
          <w:b/>
          <w:sz w:val="24"/>
          <w:szCs w:val="24"/>
          <w:lang w:eastAsia="ru-RU"/>
        </w:rPr>
        <w:t xml:space="preserve"> и </w:t>
      </w:r>
      <w:r w:rsidRPr="00111CBD">
        <w:rPr>
          <w:rFonts w:ascii="Times New Roman" w:eastAsia="Times New Roman" w:hAnsi="Times New Roman" w:cs="Times New Roman"/>
          <w:b/>
          <w:sz w:val="24"/>
          <w:szCs w:val="24"/>
          <w:u w:val="single"/>
          <w:lang w:eastAsia="ru-RU"/>
        </w:rPr>
        <w:t xml:space="preserve">владений </w:t>
      </w:r>
      <w:r w:rsidRPr="00111CBD">
        <w:rPr>
          <w:rFonts w:ascii="Times New Roman" w:eastAsia="Times New Roman" w:hAnsi="Times New Roman" w:cs="Times New Roman"/>
          <w:b/>
          <w:sz w:val="24"/>
          <w:szCs w:val="24"/>
          <w:lang w:eastAsia="ru-RU"/>
        </w:rPr>
        <w:t>используются следующие процедуры:</w:t>
      </w:r>
    </w:p>
    <w:p w:rsidR="00111CBD" w:rsidRPr="00111CBD" w:rsidRDefault="00111CBD" w:rsidP="006702A7">
      <w:pPr>
        <w:pStyle w:val="a4"/>
        <w:spacing w:after="0"/>
        <w:jc w:val="both"/>
        <w:rPr>
          <w:rFonts w:ascii="Times New Roman" w:eastAsia="Times New Roman" w:hAnsi="Times New Roman" w:cs="Times New Roman"/>
          <w:sz w:val="24"/>
          <w:szCs w:val="24"/>
          <w:lang w:eastAsia="ru-RU"/>
        </w:rPr>
      </w:pPr>
      <w:r w:rsidRPr="00111CBD">
        <w:rPr>
          <w:rFonts w:ascii="Times New Roman" w:eastAsia="Times New Roman" w:hAnsi="Times New Roman" w:cs="Times New Roman"/>
          <w:sz w:val="24"/>
          <w:szCs w:val="24"/>
          <w:lang w:eastAsia="ru-RU"/>
        </w:rPr>
        <w:t xml:space="preserve">- </w:t>
      </w:r>
      <w:r w:rsidR="00C0162E">
        <w:rPr>
          <w:rFonts w:ascii="Times New Roman" w:eastAsia="Times New Roman" w:hAnsi="Times New Roman" w:cs="Times New Roman"/>
          <w:sz w:val="24"/>
          <w:szCs w:val="24"/>
          <w:lang w:eastAsia="ru-RU"/>
        </w:rPr>
        <w:t xml:space="preserve">письменный отчет </w:t>
      </w:r>
      <w:r w:rsidR="00A61D3C">
        <w:rPr>
          <w:rFonts w:ascii="Times New Roman" w:eastAsia="Times New Roman" w:hAnsi="Times New Roman" w:cs="Times New Roman"/>
          <w:sz w:val="24"/>
          <w:szCs w:val="24"/>
          <w:lang w:eastAsia="ru-RU"/>
        </w:rPr>
        <w:t>по</w:t>
      </w:r>
      <w:r w:rsidR="00C0162E">
        <w:rPr>
          <w:rFonts w:ascii="Times New Roman" w:eastAsia="Times New Roman" w:hAnsi="Times New Roman" w:cs="Times New Roman"/>
          <w:sz w:val="24"/>
          <w:szCs w:val="24"/>
          <w:lang w:eastAsia="ru-RU"/>
        </w:rPr>
        <w:t xml:space="preserve"> практике</w:t>
      </w:r>
      <w:r w:rsidRPr="00111CBD">
        <w:rPr>
          <w:rFonts w:ascii="Times New Roman" w:eastAsia="Times New Roman" w:hAnsi="Times New Roman" w:cs="Times New Roman"/>
          <w:sz w:val="24"/>
          <w:szCs w:val="24"/>
          <w:lang w:eastAsia="ru-RU"/>
        </w:rPr>
        <w:t>, оценивание по традиционной системе (зачет/незачет).</w:t>
      </w:r>
    </w:p>
    <w:p w:rsidR="00111CBD" w:rsidRPr="00111CBD" w:rsidRDefault="00111CBD" w:rsidP="006702A7">
      <w:pPr>
        <w:pStyle w:val="a4"/>
        <w:spacing w:after="0"/>
        <w:jc w:val="both"/>
        <w:rPr>
          <w:rFonts w:ascii="Times New Roman" w:eastAsia="Times New Roman" w:hAnsi="Times New Roman" w:cs="Times New Roman"/>
          <w:b/>
          <w:sz w:val="24"/>
          <w:szCs w:val="24"/>
          <w:lang w:eastAsia="ru-RU"/>
        </w:rPr>
      </w:pPr>
      <w:r w:rsidRPr="00111CBD">
        <w:rPr>
          <w:rFonts w:ascii="Times New Roman" w:eastAsia="Times New Roman" w:hAnsi="Times New Roman" w:cs="Times New Roman"/>
          <w:b/>
          <w:sz w:val="24"/>
          <w:szCs w:val="24"/>
          <w:lang w:eastAsia="ru-RU"/>
        </w:rPr>
        <w:t>Фонды оценочных средств, необходимые для оценки результатов обучения:</w:t>
      </w:r>
    </w:p>
    <w:p w:rsidR="00D72081" w:rsidRPr="006630E8" w:rsidRDefault="00111CBD" w:rsidP="006630E8">
      <w:pPr>
        <w:pStyle w:val="a4"/>
        <w:spacing w:after="0"/>
        <w:jc w:val="both"/>
        <w:rPr>
          <w:rFonts w:ascii="Times New Roman" w:eastAsia="Times New Roman" w:hAnsi="Times New Roman" w:cs="Times New Roman"/>
          <w:b/>
          <w:sz w:val="24"/>
          <w:szCs w:val="24"/>
          <w:lang w:eastAsia="ru-RU"/>
        </w:rPr>
      </w:pPr>
      <w:r w:rsidRPr="00111CBD">
        <w:rPr>
          <w:rFonts w:ascii="Times New Roman" w:eastAsia="Times New Roman" w:hAnsi="Times New Roman" w:cs="Times New Roman"/>
          <w:b/>
          <w:sz w:val="24"/>
          <w:szCs w:val="24"/>
          <w:lang w:eastAsia="ru-RU"/>
        </w:rPr>
        <w:t>Форма промежуточной аттестации</w:t>
      </w:r>
      <w:r w:rsidR="006630E8">
        <w:rPr>
          <w:rFonts w:ascii="Times New Roman" w:eastAsia="Times New Roman" w:hAnsi="Times New Roman" w:cs="Times New Roman"/>
          <w:b/>
          <w:sz w:val="24"/>
          <w:szCs w:val="24"/>
          <w:lang w:eastAsia="ru-RU"/>
        </w:rPr>
        <w:t xml:space="preserve"> - </w:t>
      </w:r>
      <w:r w:rsidR="00F21AF4" w:rsidRPr="006630E8">
        <w:rPr>
          <w:rFonts w:ascii="Times New Roman" w:eastAsia="Times New Roman" w:hAnsi="Times New Roman" w:cs="Times New Roman"/>
          <w:sz w:val="24"/>
          <w:szCs w:val="24"/>
          <w:lang w:eastAsia="ru-RU"/>
        </w:rPr>
        <w:t>выполнение индивидуального плана педагогической практики</w:t>
      </w:r>
      <w:r w:rsidR="006630E8">
        <w:rPr>
          <w:rFonts w:ascii="Times New Roman" w:eastAsia="Times New Roman" w:hAnsi="Times New Roman" w:cs="Times New Roman"/>
          <w:sz w:val="24"/>
          <w:szCs w:val="24"/>
          <w:lang w:eastAsia="ru-RU"/>
        </w:rPr>
        <w:t xml:space="preserve">, подготовка письменного отчета о прохождении педагогической </w:t>
      </w:r>
      <w:r w:rsidR="00A64EC8">
        <w:rPr>
          <w:rFonts w:ascii="Times New Roman" w:eastAsia="Times New Roman" w:hAnsi="Times New Roman" w:cs="Times New Roman"/>
          <w:sz w:val="24"/>
          <w:szCs w:val="24"/>
          <w:lang w:eastAsia="ru-RU"/>
        </w:rPr>
        <w:t>практики</w:t>
      </w:r>
      <w:r w:rsidR="006630E8">
        <w:rPr>
          <w:rFonts w:ascii="Times New Roman" w:eastAsia="Times New Roman" w:hAnsi="Times New Roman" w:cs="Times New Roman"/>
          <w:sz w:val="24"/>
          <w:szCs w:val="24"/>
          <w:lang w:eastAsia="ru-RU"/>
        </w:rPr>
        <w:t>.</w:t>
      </w:r>
    </w:p>
    <w:p w:rsidR="00111CBD" w:rsidRPr="00111CBD" w:rsidRDefault="00111CBD" w:rsidP="006702A7">
      <w:pPr>
        <w:pStyle w:val="a4"/>
        <w:spacing w:after="0"/>
        <w:jc w:val="both"/>
        <w:rPr>
          <w:rFonts w:ascii="Times New Roman" w:eastAsia="Times New Roman" w:hAnsi="Times New Roman" w:cs="Times New Roman"/>
          <w:b/>
          <w:sz w:val="24"/>
          <w:szCs w:val="24"/>
          <w:lang w:eastAsia="ru-RU"/>
        </w:rPr>
      </w:pPr>
      <w:r w:rsidRPr="00111CBD">
        <w:rPr>
          <w:rFonts w:ascii="Times New Roman" w:eastAsia="Times New Roman" w:hAnsi="Times New Roman" w:cs="Times New Roman"/>
          <w:b/>
          <w:sz w:val="24"/>
          <w:szCs w:val="24"/>
          <w:lang w:eastAsia="ru-RU"/>
        </w:rPr>
        <w:t xml:space="preserve">Форма итоговой аттестации – </w:t>
      </w:r>
      <w:r w:rsidRPr="00111CBD">
        <w:rPr>
          <w:rFonts w:ascii="Times New Roman" w:eastAsia="Times New Roman" w:hAnsi="Times New Roman" w:cs="Times New Roman"/>
          <w:sz w:val="24"/>
          <w:szCs w:val="24"/>
          <w:lang w:eastAsia="ru-RU"/>
        </w:rPr>
        <w:t xml:space="preserve">зачет, осуществляется в устной форме, путем ответа на вопросы </w:t>
      </w:r>
      <w:r w:rsidR="00A64EC8">
        <w:rPr>
          <w:rFonts w:ascii="Times New Roman" w:eastAsia="Times New Roman" w:hAnsi="Times New Roman" w:cs="Times New Roman"/>
          <w:sz w:val="24"/>
          <w:szCs w:val="24"/>
          <w:lang w:eastAsia="ru-RU"/>
        </w:rPr>
        <w:t>научного руководителя (руководителя практики).</w:t>
      </w:r>
    </w:p>
    <w:p w:rsidR="00111CBD" w:rsidRPr="00111CBD" w:rsidRDefault="00111CBD" w:rsidP="006702A7">
      <w:pPr>
        <w:pStyle w:val="a4"/>
        <w:spacing w:after="0"/>
        <w:jc w:val="both"/>
        <w:rPr>
          <w:rFonts w:ascii="Times New Roman" w:eastAsia="Times New Roman" w:hAnsi="Times New Roman" w:cs="Times New Roman"/>
          <w:sz w:val="24"/>
          <w:szCs w:val="24"/>
          <w:lang w:eastAsia="ru-RU"/>
        </w:rPr>
      </w:pPr>
      <w:r w:rsidRPr="00111CBD">
        <w:rPr>
          <w:rFonts w:ascii="Times New Roman" w:eastAsia="Times New Roman" w:hAnsi="Times New Roman" w:cs="Times New Roman"/>
          <w:sz w:val="24"/>
          <w:szCs w:val="24"/>
          <w:lang w:eastAsia="ru-RU"/>
        </w:rPr>
        <w:t xml:space="preserve">Условием допуска к зачету является подготовка и защита </w:t>
      </w:r>
      <w:r w:rsidR="00A64EC8">
        <w:rPr>
          <w:rFonts w:ascii="Times New Roman" w:eastAsia="Times New Roman" w:hAnsi="Times New Roman" w:cs="Times New Roman"/>
          <w:sz w:val="24"/>
          <w:szCs w:val="24"/>
          <w:lang w:eastAsia="ru-RU"/>
        </w:rPr>
        <w:t>отчета о прохождении педагогической практики</w:t>
      </w:r>
      <w:r w:rsidR="00842272">
        <w:rPr>
          <w:rFonts w:ascii="Times New Roman" w:eastAsia="Times New Roman" w:hAnsi="Times New Roman" w:cs="Times New Roman"/>
          <w:sz w:val="24"/>
          <w:szCs w:val="24"/>
          <w:lang w:eastAsia="ru-RU"/>
        </w:rPr>
        <w:t>, оценивается в виде отзыва научного руководителя (руководителя прак</w:t>
      </w:r>
      <w:r w:rsidR="00147872">
        <w:rPr>
          <w:rFonts w:ascii="Times New Roman" w:eastAsia="Times New Roman" w:hAnsi="Times New Roman" w:cs="Times New Roman"/>
          <w:sz w:val="24"/>
          <w:szCs w:val="24"/>
          <w:lang w:eastAsia="ru-RU"/>
        </w:rPr>
        <w:t>тики).</w:t>
      </w:r>
    </w:p>
    <w:p w:rsidR="00111CBD" w:rsidRPr="00A64EC8" w:rsidRDefault="00111CBD" w:rsidP="00A64EC8">
      <w:pPr>
        <w:pStyle w:val="a4"/>
        <w:spacing w:after="0"/>
        <w:jc w:val="both"/>
        <w:rPr>
          <w:rFonts w:ascii="Times New Roman" w:eastAsia="Times New Roman" w:hAnsi="Times New Roman" w:cs="Times New Roman"/>
          <w:sz w:val="24"/>
          <w:szCs w:val="24"/>
          <w:lang w:eastAsia="ru-RU"/>
        </w:rPr>
      </w:pPr>
      <w:r w:rsidRPr="00111CBD">
        <w:rPr>
          <w:rFonts w:ascii="Times New Roman" w:eastAsia="Times New Roman" w:hAnsi="Times New Roman" w:cs="Times New Roman"/>
          <w:sz w:val="24"/>
          <w:szCs w:val="24"/>
          <w:lang w:eastAsia="ru-RU"/>
        </w:rPr>
        <w:t>Оценивание результатов обучения в виде знаний проводится по традиционной системе (зачет/незачет).</w:t>
      </w:r>
    </w:p>
    <w:p w:rsidR="00407F15" w:rsidRPr="00111CBD" w:rsidRDefault="00407F15" w:rsidP="006702A7">
      <w:pPr>
        <w:pStyle w:val="a4"/>
        <w:numPr>
          <w:ilvl w:val="0"/>
          <w:numId w:val="22"/>
        </w:num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Методические материалы для проведения процедур оценивания результатов обучения:</w:t>
      </w:r>
    </w:p>
    <w:p w:rsidR="00111CBD" w:rsidRPr="00111CBD" w:rsidRDefault="00111CBD" w:rsidP="006702A7">
      <w:pPr>
        <w:pStyle w:val="a4"/>
        <w:spacing w:after="0"/>
        <w:jc w:val="both"/>
        <w:rPr>
          <w:rFonts w:ascii="Times New Roman" w:eastAsia="Times New Roman" w:hAnsi="Times New Roman" w:cs="Times New Roman"/>
          <w:sz w:val="24"/>
          <w:szCs w:val="24"/>
          <w:lang w:eastAsia="ru-RU"/>
        </w:rPr>
      </w:pPr>
      <w:r w:rsidRPr="00111CBD">
        <w:rPr>
          <w:rFonts w:ascii="Times New Roman" w:eastAsia="Times New Roman" w:hAnsi="Times New Roman" w:cs="Times New Roman"/>
          <w:sz w:val="24"/>
          <w:szCs w:val="24"/>
          <w:lang w:eastAsia="ru-RU"/>
        </w:rPr>
        <w:t xml:space="preserve">По результатам устного </w:t>
      </w:r>
      <w:r w:rsidRPr="00111CBD">
        <w:rPr>
          <w:rFonts w:ascii="Times New Roman" w:eastAsia="Times New Roman" w:hAnsi="Times New Roman" w:cs="Times New Roman"/>
          <w:i/>
          <w:sz w:val="24"/>
          <w:szCs w:val="24"/>
          <w:lang w:eastAsia="ru-RU"/>
        </w:rPr>
        <w:t xml:space="preserve">зачета </w:t>
      </w:r>
      <w:r w:rsidRPr="00111CBD">
        <w:rPr>
          <w:rFonts w:ascii="Times New Roman" w:eastAsia="Times New Roman" w:hAnsi="Times New Roman" w:cs="Times New Roman"/>
          <w:sz w:val="24"/>
          <w:szCs w:val="24"/>
          <w:lang w:eastAsia="ru-RU"/>
        </w:rPr>
        <w:t>аспирант получает оценку «зачет», «незачет».</w:t>
      </w:r>
    </w:p>
    <w:p w:rsidR="00111CBD" w:rsidRPr="00111CBD" w:rsidRDefault="00111CBD" w:rsidP="006702A7">
      <w:pPr>
        <w:pStyle w:val="a4"/>
        <w:spacing w:after="0"/>
        <w:jc w:val="both"/>
        <w:rPr>
          <w:rFonts w:ascii="Times New Roman" w:eastAsia="Times New Roman" w:hAnsi="Times New Roman" w:cs="Times New Roman"/>
          <w:b/>
          <w:sz w:val="24"/>
          <w:szCs w:val="24"/>
          <w:lang w:eastAsia="ru-RU"/>
        </w:rPr>
      </w:pPr>
      <w:r w:rsidRPr="00111CBD">
        <w:rPr>
          <w:rFonts w:ascii="Times New Roman" w:eastAsia="Times New Roman" w:hAnsi="Times New Roman" w:cs="Times New Roman"/>
          <w:sz w:val="24"/>
          <w:szCs w:val="24"/>
          <w:lang w:eastAsia="ru-RU"/>
        </w:rPr>
        <w:t xml:space="preserve">Оценка </w:t>
      </w:r>
      <w:r w:rsidRPr="00111CBD">
        <w:rPr>
          <w:rFonts w:ascii="Times New Roman" w:eastAsia="Times New Roman" w:hAnsi="Times New Roman" w:cs="Times New Roman"/>
          <w:b/>
          <w:sz w:val="24"/>
          <w:szCs w:val="24"/>
          <w:lang w:eastAsia="ru-RU"/>
        </w:rPr>
        <w:t>«зачет»</w:t>
      </w:r>
      <w:r w:rsidRPr="00111CBD">
        <w:rPr>
          <w:rFonts w:ascii="Times New Roman" w:eastAsia="Times New Roman" w:hAnsi="Times New Roman" w:cs="Times New Roman"/>
          <w:sz w:val="24"/>
          <w:szCs w:val="24"/>
          <w:lang w:eastAsia="ru-RU"/>
        </w:rPr>
        <w:t xml:space="preserve"> ставится: за полный и исчерпывающий ответ, за знание материала, ясность в его изложении, хорошую грамотность и культуру речи. </w:t>
      </w:r>
    </w:p>
    <w:p w:rsidR="00111CBD" w:rsidRPr="00111CBD" w:rsidRDefault="00111CBD" w:rsidP="006702A7">
      <w:pPr>
        <w:pStyle w:val="a4"/>
        <w:spacing w:after="0"/>
        <w:jc w:val="both"/>
        <w:rPr>
          <w:rFonts w:ascii="Times New Roman" w:eastAsia="Times New Roman" w:hAnsi="Times New Roman" w:cs="Times New Roman"/>
          <w:sz w:val="24"/>
          <w:szCs w:val="24"/>
          <w:lang w:eastAsia="ru-RU"/>
        </w:rPr>
      </w:pPr>
      <w:r w:rsidRPr="00111CBD">
        <w:rPr>
          <w:rFonts w:ascii="Times New Roman" w:eastAsia="Times New Roman" w:hAnsi="Times New Roman" w:cs="Times New Roman"/>
          <w:sz w:val="24"/>
          <w:szCs w:val="24"/>
          <w:lang w:eastAsia="ru-RU"/>
        </w:rPr>
        <w:t xml:space="preserve">Оценка </w:t>
      </w:r>
      <w:r w:rsidRPr="00111CBD">
        <w:rPr>
          <w:rFonts w:ascii="Times New Roman" w:eastAsia="Times New Roman" w:hAnsi="Times New Roman" w:cs="Times New Roman"/>
          <w:b/>
          <w:sz w:val="24"/>
          <w:szCs w:val="24"/>
          <w:lang w:eastAsia="ru-RU"/>
        </w:rPr>
        <w:t>«незачет»</w:t>
      </w:r>
      <w:r w:rsidRPr="00111CBD">
        <w:rPr>
          <w:rFonts w:ascii="Times New Roman" w:eastAsia="Times New Roman" w:hAnsi="Times New Roman" w:cs="Times New Roman"/>
          <w:sz w:val="24"/>
          <w:szCs w:val="24"/>
          <w:lang w:eastAsia="ru-RU"/>
        </w:rPr>
        <w:t xml:space="preserve"> ставится: за неполный ответ и частичное знание материала.</w:t>
      </w:r>
    </w:p>
    <w:p w:rsidR="00111CBD" w:rsidRPr="00111CBD" w:rsidRDefault="00111CBD" w:rsidP="006702A7">
      <w:pPr>
        <w:pStyle w:val="a4"/>
        <w:spacing w:after="0"/>
        <w:jc w:val="both"/>
        <w:rPr>
          <w:rFonts w:ascii="Times New Roman" w:eastAsia="Times New Roman" w:hAnsi="Times New Roman" w:cs="Times New Roman"/>
          <w:sz w:val="24"/>
          <w:szCs w:val="24"/>
          <w:lang w:eastAsia="ru-RU"/>
        </w:rPr>
      </w:pPr>
    </w:p>
    <w:p w:rsidR="00111CBD" w:rsidRPr="0063726D" w:rsidRDefault="00111CBD" w:rsidP="006702A7">
      <w:pPr>
        <w:pStyle w:val="a4"/>
        <w:spacing w:after="0"/>
        <w:jc w:val="both"/>
        <w:rPr>
          <w:rFonts w:ascii="Times New Roman" w:eastAsia="Times New Roman" w:hAnsi="Times New Roman" w:cs="Times New Roman"/>
          <w:b/>
          <w:sz w:val="24"/>
          <w:szCs w:val="24"/>
          <w:lang w:eastAsia="ru-RU"/>
        </w:rPr>
      </w:pPr>
      <w:r w:rsidRPr="0063726D">
        <w:rPr>
          <w:rFonts w:ascii="Times New Roman" w:eastAsia="Times New Roman" w:hAnsi="Times New Roman" w:cs="Times New Roman"/>
          <w:b/>
          <w:sz w:val="24"/>
          <w:szCs w:val="24"/>
          <w:lang w:eastAsia="ru-RU"/>
        </w:rPr>
        <w:t>Примечание:</w:t>
      </w:r>
    </w:p>
    <w:p w:rsidR="00111CBD" w:rsidRPr="0063726D" w:rsidRDefault="00111CBD" w:rsidP="006702A7">
      <w:pPr>
        <w:pStyle w:val="a4"/>
        <w:spacing w:after="0"/>
        <w:jc w:val="both"/>
        <w:rPr>
          <w:rFonts w:ascii="Times New Roman" w:eastAsia="Times New Roman" w:hAnsi="Times New Roman" w:cs="Times New Roman"/>
          <w:b/>
          <w:sz w:val="24"/>
          <w:szCs w:val="24"/>
          <w:lang w:eastAsia="ru-RU"/>
        </w:rPr>
      </w:pPr>
      <w:r w:rsidRPr="0063726D">
        <w:rPr>
          <w:rFonts w:ascii="Times New Roman" w:eastAsia="Times New Roman" w:hAnsi="Times New Roman" w:cs="Times New Roman"/>
          <w:sz w:val="24"/>
          <w:szCs w:val="24"/>
          <w:lang w:eastAsia="ru-RU"/>
        </w:rPr>
        <w:t xml:space="preserve">Программа составлена в соответствии с требованиями ФГОС </w:t>
      </w:r>
      <w:proofErr w:type="gramStart"/>
      <w:r w:rsidRPr="0063726D">
        <w:rPr>
          <w:rFonts w:ascii="Times New Roman" w:eastAsia="Times New Roman" w:hAnsi="Times New Roman" w:cs="Times New Roman"/>
          <w:sz w:val="24"/>
          <w:szCs w:val="24"/>
          <w:lang w:eastAsia="ru-RU"/>
        </w:rPr>
        <w:t>ВО</w:t>
      </w:r>
      <w:proofErr w:type="gramEnd"/>
      <w:r w:rsidRPr="0063726D">
        <w:rPr>
          <w:rFonts w:ascii="Times New Roman" w:eastAsia="Times New Roman" w:hAnsi="Times New Roman" w:cs="Times New Roman"/>
          <w:sz w:val="24"/>
          <w:szCs w:val="24"/>
          <w:lang w:eastAsia="ru-RU"/>
        </w:rPr>
        <w:t xml:space="preserve">  с учетом рекомендаций и </w:t>
      </w:r>
      <w:proofErr w:type="spellStart"/>
      <w:r w:rsidRPr="0063726D">
        <w:rPr>
          <w:rFonts w:ascii="Times New Roman" w:eastAsia="Times New Roman" w:hAnsi="Times New Roman" w:cs="Times New Roman"/>
          <w:sz w:val="24"/>
          <w:szCs w:val="24"/>
          <w:lang w:eastAsia="ru-RU"/>
        </w:rPr>
        <w:t>ПрООП</w:t>
      </w:r>
      <w:proofErr w:type="spellEnd"/>
      <w:r w:rsidRPr="0063726D">
        <w:rPr>
          <w:rFonts w:ascii="Times New Roman" w:eastAsia="Times New Roman" w:hAnsi="Times New Roman" w:cs="Times New Roman"/>
          <w:sz w:val="24"/>
          <w:szCs w:val="24"/>
          <w:lang w:eastAsia="ru-RU"/>
        </w:rPr>
        <w:t xml:space="preserve"> ВПО по направлению подготовки </w:t>
      </w:r>
      <w:r w:rsidRPr="0063726D">
        <w:rPr>
          <w:rFonts w:ascii="Times New Roman" w:eastAsia="Times New Roman" w:hAnsi="Times New Roman" w:cs="Times New Roman"/>
          <w:b/>
          <w:sz w:val="24"/>
          <w:szCs w:val="24"/>
          <w:lang w:eastAsia="ru-RU"/>
        </w:rPr>
        <w:t>40.06.01. «Юриспруденция».</w:t>
      </w:r>
    </w:p>
    <w:p w:rsidR="00152FF4" w:rsidRDefault="00152FF4" w:rsidP="00F403F1">
      <w:pPr>
        <w:pStyle w:val="a4"/>
        <w:spacing w:after="0" w:line="360" w:lineRule="auto"/>
        <w:jc w:val="both"/>
        <w:outlineLvl w:val="0"/>
        <w:rPr>
          <w:rFonts w:ascii="Times New Roman" w:eastAsia="Times New Roman" w:hAnsi="Times New Roman" w:cs="Times New Roman"/>
          <w:sz w:val="24"/>
          <w:szCs w:val="24"/>
          <w:lang w:eastAsia="ru-RU"/>
        </w:rPr>
      </w:pPr>
    </w:p>
    <w:p w:rsidR="00733BEB" w:rsidRDefault="00733BEB" w:rsidP="00F403F1">
      <w:pPr>
        <w:pStyle w:val="a4"/>
        <w:spacing w:after="0" w:line="360" w:lineRule="auto"/>
        <w:jc w:val="both"/>
        <w:outlineLvl w:val="0"/>
        <w:rPr>
          <w:rFonts w:ascii="Times New Roman" w:eastAsia="Times New Roman" w:hAnsi="Times New Roman" w:cs="Times New Roman"/>
          <w:sz w:val="24"/>
          <w:szCs w:val="24"/>
          <w:lang w:eastAsia="ru-RU"/>
        </w:rPr>
      </w:pPr>
    </w:p>
    <w:sectPr w:rsidR="00733BEB" w:rsidSect="00DB3EE2">
      <w:footerReference w:type="default" r:id="rId19"/>
      <w:pgSz w:w="16838" w:h="11906" w:orient="landscape"/>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139" w:rsidRDefault="00C42139" w:rsidP="007244DD">
      <w:pPr>
        <w:spacing w:after="0" w:line="240" w:lineRule="auto"/>
      </w:pPr>
      <w:r>
        <w:separator/>
      </w:r>
    </w:p>
  </w:endnote>
  <w:endnote w:type="continuationSeparator" w:id="0">
    <w:p w:rsidR="00C42139" w:rsidRDefault="00C42139" w:rsidP="00724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ragmaticaCTT">
    <w:charset w:val="02"/>
    <w:family w:val="auto"/>
    <w:pitch w:val="variable"/>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PT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76470"/>
      <w:docPartObj>
        <w:docPartGallery w:val="Page Numbers (Bottom of Page)"/>
        <w:docPartUnique/>
      </w:docPartObj>
    </w:sdtPr>
    <w:sdtEndPr/>
    <w:sdtContent>
      <w:p w:rsidR="00F21AF4" w:rsidRDefault="00C42139">
        <w:pPr>
          <w:pStyle w:val="ad"/>
          <w:jc w:val="right"/>
        </w:pPr>
        <w:r>
          <w:fldChar w:fldCharType="begin"/>
        </w:r>
        <w:r>
          <w:instrText xml:space="preserve"> PAGE   \* MERGEFORMAT </w:instrText>
        </w:r>
        <w:r>
          <w:fldChar w:fldCharType="separate"/>
        </w:r>
        <w:r w:rsidR="006A3FFB">
          <w:rPr>
            <w:noProof/>
          </w:rPr>
          <w:t>5</w:t>
        </w:r>
        <w:r>
          <w:rPr>
            <w:noProof/>
          </w:rPr>
          <w:fldChar w:fldCharType="end"/>
        </w:r>
      </w:p>
    </w:sdtContent>
  </w:sdt>
  <w:p w:rsidR="00F21AF4" w:rsidRDefault="00F21AF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139" w:rsidRDefault="00C42139" w:rsidP="007244DD">
      <w:pPr>
        <w:spacing w:after="0" w:line="240" w:lineRule="auto"/>
      </w:pPr>
      <w:r>
        <w:separator/>
      </w:r>
    </w:p>
  </w:footnote>
  <w:footnote w:type="continuationSeparator" w:id="0">
    <w:p w:rsidR="00C42139" w:rsidRDefault="00C42139" w:rsidP="007244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644"/>
        </w:tabs>
        <w:ind w:left="644" w:hanging="360"/>
      </w:pPr>
    </w:lvl>
  </w:abstractNum>
  <w:abstractNum w:abstractNumId="1">
    <w:nsid w:val="01705B5E"/>
    <w:multiLevelType w:val="multilevel"/>
    <w:tmpl w:val="B93A96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DD968A9"/>
    <w:multiLevelType w:val="hybridMultilevel"/>
    <w:tmpl w:val="ECEA51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EC96DAF"/>
    <w:multiLevelType w:val="hybridMultilevel"/>
    <w:tmpl w:val="57E2F556"/>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004601"/>
    <w:multiLevelType w:val="hybridMultilevel"/>
    <w:tmpl w:val="F296F8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D46C60"/>
    <w:multiLevelType w:val="hybridMultilevel"/>
    <w:tmpl w:val="EE000A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EA33ED"/>
    <w:multiLevelType w:val="multilevel"/>
    <w:tmpl w:val="6FA22BB6"/>
    <w:lvl w:ilvl="0">
      <w:start w:val="1"/>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7">
    <w:nsid w:val="221C4B52"/>
    <w:multiLevelType w:val="hybridMultilevel"/>
    <w:tmpl w:val="6504E7AA"/>
    <w:lvl w:ilvl="0" w:tplc="B21EDE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694469A"/>
    <w:multiLevelType w:val="hybridMultilevel"/>
    <w:tmpl w:val="261C6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F86552"/>
    <w:multiLevelType w:val="hybridMultilevel"/>
    <w:tmpl w:val="7CB802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D280180"/>
    <w:multiLevelType w:val="hybridMultilevel"/>
    <w:tmpl w:val="611AA2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3A219FE"/>
    <w:multiLevelType w:val="hybridMultilevel"/>
    <w:tmpl w:val="B7CC92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C76BBA"/>
    <w:multiLevelType w:val="hybridMultilevel"/>
    <w:tmpl w:val="3678F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682D2B"/>
    <w:multiLevelType w:val="hybridMultilevel"/>
    <w:tmpl w:val="63C85026"/>
    <w:lvl w:ilvl="0" w:tplc="3DF8A2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9EA7627"/>
    <w:multiLevelType w:val="hybridMultilevel"/>
    <w:tmpl w:val="177E8BB2"/>
    <w:lvl w:ilvl="0" w:tplc="26DC11EE">
      <w:start w:val="1"/>
      <w:numFmt w:val="decimal"/>
      <w:lvlText w:val="%1."/>
      <w:lvlJc w:val="left"/>
      <w:pPr>
        <w:ind w:left="1080" w:hanging="360"/>
      </w:pPr>
      <w:rPr>
        <w:rFonts w:eastAsiaTheme="minorHAns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E8401CD"/>
    <w:multiLevelType w:val="hybridMultilevel"/>
    <w:tmpl w:val="7DC6B27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0664C73"/>
    <w:multiLevelType w:val="hybridMultilevel"/>
    <w:tmpl w:val="261C6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420E87"/>
    <w:multiLevelType w:val="multilevel"/>
    <w:tmpl w:val="E2ECFA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81930E2"/>
    <w:multiLevelType w:val="hybridMultilevel"/>
    <w:tmpl w:val="C1463B30"/>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5A0C486B"/>
    <w:multiLevelType w:val="hybridMultilevel"/>
    <w:tmpl w:val="ED5453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315AFA"/>
    <w:multiLevelType w:val="multilevel"/>
    <w:tmpl w:val="D374C654"/>
    <w:lvl w:ilvl="0">
      <w:start w:val="1"/>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1">
    <w:nsid w:val="64B07482"/>
    <w:multiLevelType w:val="hybridMultilevel"/>
    <w:tmpl w:val="86AABC06"/>
    <w:lvl w:ilvl="0" w:tplc="0A8849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7D060F5"/>
    <w:multiLevelType w:val="hybridMultilevel"/>
    <w:tmpl w:val="261C6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A9F34B5"/>
    <w:multiLevelType w:val="singleLevel"/>
    <w:tmpl w:val="90B269F0"/>
    <w:lvl w:ilvl="0">
      <w:start w:val="1"/>
      <w:numFmt w:val="decimal"/>
      <w:lvlText w:val="%1."/>
      <w:legacy w:legacy="1" w:legacySpace="0" w:legacyIndent="283"/>
      <w:lvlJc w:val="left"/>
      <w:pPr>
        <w:ind w:left="283" w:hanging="283"/>
      </w:pPr>
    </w:lvl>
  </w:abstractNum>
  <w:abstractNum w:abstractNumId="24">
    <w:nsid w:val="6E0A3E60"/>
    <w:multiLevelType w:val="hybridMultilevel"/>
    <w:tmpl w:val="D7BAB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0900347"/>
    <w:multiLevelType w:val="hybridMultilevel"/>
    <w:tmpl w:val="6504E7AA"/>
    <w:lvl w:ilvl="0" w:tplc="B21EDE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5186730"/>
    <w:multiLevelType w:val="hybridMultilevel"/>
    <w:tmpl w:val="C93815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6EC7C8F"/>
    <w:multiLevelType w:val="hybridMultilevel"/>
    <w:tmpl w:val="3678F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891175B"/>
    <w:multiLevelType w:val="hybridMultilevel"/>
    <w:tmpl w:val="C0B42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3C467D"/>
    <w:multiLevelType w:val="hybridMultilevel"/>
    <w:tmpl w:val="CBE496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F3112B"/>
    <w:multiLevelType w:val="hybridMultilevel"/>
    <w:tmpl w:val="5BE4CB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C4D653E"/>
    <w:multiLevelType w:val="hybridMultilevel"/>
    <w:tmpl w:val="C12E8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CBA39C6"/>
    <w:multiLevelType w:val="hybridMultilevel"/>
    <w:tmpl w:val="0C6E3C44"/>
    <w:lvl w:ilvl="0" w:tplc="D8327AC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CC71FA4"/>
    <w:multiLevelType w:val="hybridMultilevel"/>
    <w:tmpl w:val="1F0C7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6"/>
  </w:num>
  <w:num w:numId="3">
    <w:abstractNumId w:val="4"/>
  </w:num>
  <w:num w:numId="4">
    <w:abstractNumId w:val="33"/>
  </w:num>
  <w:num w:numId="5">
    <w:abstractNumId w:val="10"/>
  </w:num>
  <w:num w:numId="6">
    <w:abstractNumId w:val="11"/>
  </w:num>
  <w:num w:numId="7">
    <w:abstractNumId w:val="2"/>
  </w:num>
  <w:num w:numId="8">
    <w:abstractNumId w:val="31"/>
  </w:num>
  <w:num w:numId="9">
    <w:abstractNumId w:val="30"/>
  </w:num>
  <w:num w:numId="10">
    <w:abstractNumId w:val="19"/>
  </w:num>
  <w:num w:numId="11">
    <w:abstractNumId w:val="29"/>
  </w:num>
  <w:num w:numId="12">
    <w:abstractNumId w:val="23"/>
  </w:num>
  <w:num w:numId="13">
    <w:abstractNumId w:val="15"/>
  </w:num>
  <w:num w:numId="14">
    <w:abstractNumId w:val="9"/>
  </w:num>
  <w:num w:numId="15">
    <w:abstractNumId w:val="0"/>
  </w:num>
  <w:num w:numId="16">
    <w:abstractNumId w:val="18"/>
  </w:num>
  <w:num w:numId="17">
    <w:abstractNumId w:val="24"/>
  </w:num>
  <w:num w:numId="18">
    <w:abstractNumId w:val="17"/>
  </w:num>
  <w:num w:numId="19">
    <w:abstractNumId w:val="6"/>
  </w:num>
  <w:num w:numId="20">
    <w:abstractNumId w:val="20"/>
  </w:num>
  <w:num w:numId="21">
    <w:abstractNumId w:val="1"/>
  </w:num>
  <w:num w:numId="22">
    <w:abstractNumId w:val="27"/>
  </w:num>
  <w:num w:numId="23">
    <w:abstractNumId w:val="3"/>
  </w:num>
  <w:num w:numId="24">
    <w:abstractNumId w:val="14"/>
  </w:num>
  <w:num w:numId="25">
    <w:abstractNumId w:val="13"/>
  </w:num>
  <w:num w:numId="26">
    <w:abstractNumId w:val="25"/>
  </w:num>
  <w:num w:numId="27">
    <w:abstractNumId w:val="5"/>
  </w:num>
  <w:num w:numId="28">
    <w:abstractNumId w:val="32"/>
  </w:num>
  <w:num w:numId="29">
    <w:abstractNumId w:val="22"/>
  </w:num>
  <w:num w:numId="30">
    <w:abstractNumId w:val="16"/>
  </w:num>
  <w:num w:numId="31">
    <w:abstractNumId w:val="21"/>
  </w:num>
  <w:num w:numId="32">
    <w:abstractNumId w:val="8"/>
  </w:num>
  <w:num w:numId="33">
    <w:abstractNumId w:val="12"/>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A0370"/>
    <w:rsid w:val="00013597"/>
    <w:rsid w:val="00015EE3"/>
    <w:rsid w:val="00027C86"/>
    <w:rsid w:val="000305ED"/>
    <w:rsid w:val="00035F8D"/>
    <w:rsid w:val="000407A9"/>
    <w:rsid w:val="00057477"/>
    <w:rsid w:val="0007105A"/>
    <w:rsid w:val="00072E39"/>
    <w:rsid w:val="00083620"/>
    <w:rsid w:val="00084984"/>
    <w:rsid w:val="000868F5"/>
    <w:rsid w:val="000A048F"/>
    <w:rsid w:val="000A63F7"/>
    <w:rsid w:val="000B1250"/>
    <w:rsid w:val="000C59D5"/>
    <w:rsid w:val="000C69F6"/>
    <w:rsid w:val="000C6A7A"/>
    <w:rsid w:val="000C7D68"/>
    <w:rsid w:val="000C7F43"/>
    <w:rsid w:val="000D745B"/>
    <w:rsid w:val="000E2354"/>
    <w:rsid w:val="000E2DB0"/>
    <w:rsid w:val="000E3575"/>
    <w:rsid w:val="000E4EC0"/>
    <w:rsid w:val="000F5577"/>
    <w:rsid w:val="001012D3"/>
    <w:rsid w:val="00104278"/>
    <w:rsid w:val="00111CBD"/>
    <w:rsid w:val="00120FE4"/>
    <w:rsid w:val="001259C6"/>
    <w:rsid w:val="00125C2F"/>
    <w:rsid w:val="00125DB5"/>
    <w:rsid w:val="001368C2"/>
    <w:rsid w:val="00147872"/>
    <w:rsid w:val="0015156B"/>
    <w:rsid w:val="00152FF4"/>
    <w:rsid w:val="00156B83"/>
    <w:rsid w:val="00160B6D"/>
    <w:rsid w:val="001745E5"/>
    <w:rsid w:val="00182F6D"/>
    <w:rsid w:val="0019508A"/>
    <w:rsid w:val="001A11E2"/>
    <w:rsid w:val="001C04CF"/>
    <w:rsid w:val="001C1B2D"/>
    <w:rsid w:val="001C23A2"/>
    <w:rsid w:val="001C6CAE"/>
    <w:rsid w:val="001D34C1"/>
    <w:rsid w:val="00201899"/>
    <w:rsid w:val="00202EDF"/>
    <w:rsid w:val="00205F40"/>
    <w:rsid w:val="00213D70"/>
    <w:rsid w:val="00214B83"/>
    <w:rsid w:val="0021503F"/>
    <w:rsid w:val="002219C7"/>
    <w:rsid w:val="00222DD8"/>
    <w:rsid w:val="002231A6"/>
    <w:rsid w:val="002412FC"/>
    <w:rsid w:val="00243885"/>
    <w:rsid w:val="00251B8D"/>
    <w:rsid w:val="0025582D"/>
    <w:rsid w:val="00256A01"/>
    <w:rsid w:val="00281DDE"/>
    <w:rsid w:val="00282DC5"/>
    <w:rsid w:val="00290F57"/>
    <w:rsid w:val="002951F1"/>
    <w:rsid w:val="00297377"/>
    <w:rsid w:val="002B0CC9"/>
    <w:rsid w:val="002B633D"/>
    <w:rsid w:val="002C6966"/>
    <w:rsid w:val="002D2460"/>
    <w:rsid w:val="002E26FD"/>
    <w:rsid w:val="002E40DE"/>
    <w:rsid w:val="002E742D"/>
    <w:rsid w:val="00303498"/>
    <w:rsid w:val="00307A28"/>
    <w:rsid w:val="0031358D"/>
    <w:rsid w:val="00314CC5"/>
    <w:rsid w:val="00342327"/>
    <w:rsid w:val="0036703E"/>
    <w:rsid w:val="00373C82"/>
    <w:rsid w:val="00376283"/>
    <w:rsid w:val="003763D2"/>
    <w:rsid w:val="0037739D"/>
    <w:rsid w:val="003846D1"/>
    <w:rsid w:val="003A791C"/>
    <w:rsid w:val="003B4AAB"/>
    <w:rsid w:val="003B68EB"/>
    <w:rsid w:val="003B7D27"/>
    <w:rsid w:val="003C37CD"/>
    <w:rsid w:val="003D22C0"/>
    <w:rsid w:val="003D2570"/>
    <w:rsid w:val="003E37C8"/>
    <w:rsid w:val="003E4815"/>
    <w:rsid w:val="0040093B"/>
    <w:rsid w:val="00407F15"/>
    <w:rsid w:val="00414E52"/>
    <w:rsid w:val="00420F3C"/>
    <w:rsid w:val="00420FE0"/>
    <w:rsid w:val="004241F2"/>
    <w:rsid w:val="004246AB"/>
    <w:rsid w:val="00427197"/>
    <w:rsid w:val="004305E5"/>
    <w:rsid w:val="00446CA3"/>
    <w:rsid w:val="004478B2"/>
    <w:rsid w:val="0046275F"/>
    <w:rsid w:val="00467AA2"/>
    <w:rsid w:val="00476612"/>
    <w:rsid w:val="00492359"/>
    <w:rsid w:val="0049514B"/>
    <w:rsid w:val="00496B00"/>
    <w:rsid w:val="004B2827"/>
    <w:rsid w:val="004B317F"/>
    <w:rsid w:val="004C0EC4"/>
    <w:rsid w:val="004C2D39"/>
    <w:rsid w:val="004C4D2E"/>
    <w:rsid w:val="004D644B"/>
    <w:rsid w:val="004D7F25"/>
    <w:rsid w:val="00502E74"/>
    <w:rsid w:val="005064F6"/>
    <w:rsid w:val="00520923"/>
    <w:rsid w:val="00521AFF"/>
    <w:rsid w:val="00546DBC"/>
    <w:rsid w:val="00564D61"/>
    <w:rsid w:val="005702D6"/>
    <w:rsid w:val="0058023A"/>
    <w:rsid w:val="00581314"/>
    <w:rsid w:val="00586001"/>
    <w:rsid w:val="005903C6"/>
    <w:rsid w:val="0059544B"/>
    <w:rsid w:val="005B0EEC"/>
    <w:rsid w:val="005C1933"/>
    <w:rsid w:val="005F4503"/>
    <w:rsid w:val="00601FC9"/>
    <w:rsid w:val="00617B48"/>
    <w:rsid w:val="00621255"/>
    <w:rsid w:val="00625652"/>
    <w:rsid w:val="00630F45"/>
    <w:rsid w:val="00631484"/>
    <w:rsid w:val="006458B5"/>
    <w:rsid w:val="006460C1"/>
    <w:rsid w:val="00646462"/>
    <w:rsid w:val="00653607"/>
    <w:rsid w:val="006542D6"/>
    <w:rsid w:val="00657FD5"/>
    <w:rsid w:val="006630E8"/>
    <w:rsid w:val="006702A7"/>
    <w:rsid w:val="00681237"/>
    <w:rsid w:val="00692EBD"/>
    <w:rsid w:val="006A0370"/>
    <w:rsid w:val="006A0973"/>
    <w:rsid w:val="006A3FFB"/>
    <w:rsid w:val="006B3F00"/>
    <w:rsid w:val="006B6A5A"/>
    <w:rsid w:val="006C1A5B"/>
    <w:rsid w:val="006C4ACC"/>
    <w:rsid w:val="006D2B2D"/>
    <w:rsid w:val="006E7089"/>
    <w:rsid w:val="006E780E"/>
    <w:rsid w:val="00700E25"/>
    <w:rsid w:val="00703207"/>
    <w:rsid w:val="00704BA9"/>
    <w:rsid w:val="00706FD3"/>
    <w:rsid w:val="00711101"/>
    <w:rsid w:val="007244DD"/>
    <w:rsid w:val="00724972"/>
    <w:rsid w:val="00725B94"/>
    <w:rsid w:val="00725CE5"/>
    <w:rsid w:val="00733BEB"/>
    <w:rsid w:val="007467F9"/>
    <w:rsid w:val="007631E0"/>
    <w:rsid w:val="00764A87"/>
    <w:rsid w:val="007770CC"/>
    <w:rsid w:val="00783B45"/>
    <w:rsid w:val="00785F0E"/>
    <w:rsid w:val="007872B3"/>
    <w:rsid w:val="00792DBD"/>
    <w:rsid w:val="007B2AB5"/>
    <w:rsid w:val="007B2BE7"/>
    <w:rsid w:val="007B4CED"/>
    <w:rsid w:val="007B69D1"/>
    <w:rsid w:val="007C0E0B"/>
    <w:rsid w:val="007D1808"/>
    <w:rsid w:val="007D3B5A"/>
    <w:rsid w:val="007D4756"/>
    <w:rsid w:val="007E53AF"/>
    <w:rsid w:val="007E7ADB"/>
    <w:rsid w:val="00807F4C"/>
    <w:rsid w:val="00814263"/>
    <w:rsid w:val="00830540"/>
    <w:rsid w:val="00837C76"/>
    <w:rsid w:val="0084028E"/>
    <w:rsid w:val="00842272"/>
    <w:rsid w:val="0084477A"/>
    <w:rsid w:val="0085373F"/>
    <w:rsid w:val="00864DE8"/>
    <w:rsid w:val="0087466F"/>
    <w:rsid w:val="008A3025"/>
    <w:rsid w:val="008B08C7"/>
    <w:rsid w:val="008C2064"/>
    <w:rsid w:val="008D0B27"/>
    <w:rsid w:val="008E2971"/>
    <w:rsid w:val="008E7E6F"/>
    <w:rsid w:val="008F08A6"/>
    <w:rsid w:val="008F1576"/>
    <w:rsid w:val="008F1ED1"/>
    <w:rsid w:val="008F45AD"/>
    <w:rsid w:val="008F787E"/>
    <w:rsid w:val="00903E10"/>
    <w:rsid w:val="00907E2F"/>
    <w:rsid w:val="00912FBF"/>
    <w:rsid w:val="009176A7"/>
    <w:rsid w:val="00950193"/>
    <w:rsid w:val="009536E0"/>
    <w:rsid w:val="0096707A"/>
    <w:rsid w:val="00971F36"/>
    <w:rsid w:val="0097406C"/>
    <w:rsid w:val="00980D2E"/>
    <w:rsid w:val="009815CF"/>
    <w:rsid w:val="00984A0E"/>
    <w:rsid w:val="00995032"/>
    <w:rsid w:val="0099513F"/>
    <w:rsid w:val="0099792B"/>
    <w:rsid w:val="009B26FD"/>
    <w:rsid w:val="009B7789"/>
    <w:rsid w:val="009E3FA2"/>
    <w:rsid w:val="009E64EF"/>
    <w:rsid w:val="009F2C33"/>
    <w:rsid w:val="009F7D16"/>
    <w:rsid w:val="00A00A50"/>
    <w:rsid w:val="00A15CB5"/>
    <w:rsid w:val="00A20DD9"/>
    <w:rsid w:val="00A26803"/>
    <w:rsid w:val="00A35EC2"/>
    <w:rsid w:val="00A42F4C"/>
    <w:rsid w:val="00A46E7E"/>
    <w:rsid w:val="00A527CC"/>
    <w:rsid w:val="00A61D3C"/>
    <w:rsid w:val="00A64EC8"/>
    <w:rsid w:val="00A66D35"/>
    <w:rsid w:val="00A72AB9"/>
    <w:rsid w:val="00A776E4"/>
    <w:rsid w:val="00A8545C"/>
    <w:rsid w:val="00A86860"/>
    <w:rsid w:val="00A91DF3"/>
    <w:rsid w:val="00A94555"/>
    <w:rsid w:val="00A97F0E"/>
    <w:rsid w:val="00AC0B92"/>
    <w:rsid w:val="00AC72C6"/>
    <w:rsid w:val="00AD123F"/>
    <w:rsid w:val="00AD46DB"/>
    <w:rsid w:val="00AD4FC0"/>
    <w:rsid w:val="00AE1828"/>
    <w:rsid w:val="00B2541F"/>
    <w:rsid w:val="00B35A65"/>
    <w:rsid w:val="00B533D6"/>
    <w:rsid w:val="00B55C55"/>
    <w:rsid w:val="00B5633D"/>
    <w:rsid w:val="00B70A39"/>
    <w:rsid w:val="00B75562"/>
    <w:rsid w:val="00B76DBE"/>
    <w:rsid w:val="00B83EE2"/>
    <w:rsid w:val="00B86BBC"/>
    <w:rsid w:val="00BA3F81"/>
    <w:rsid w:val="00BD428A"/>
    <w:rsid w:val="00BD7832"/>
    <w:rsid w:val="00BF0B63"/>
    <w:rsid w:val="00BF0E41"/>
    <w:rsid w:val="00C00491"/>
    <w:rsid w:val="00C0162E"/>
    <w:rsid w:val="00C0780D"/>
    <w:rsid w:val="00C12420"/>
    <w:rsid w:val="00C1554F"/>
    <w:rsid w:val="00C229AD"/>
    <w:rsid w:val="00C24C70"/>
    <w:rsid w:val="00C335CB"/>
    <w:rsid w:val="00C37AB8"/>
    <w:rsid w:val="00C42139"/>
    <w:rsid w:val="00C4605B"/>
    <w:rsid w:val="00C47671"/>
    <w:rsid w:val="00C47D0D"/>
    <w:rsid w:val="00C502F5"/>
    <w:rsid w:val="00C50936"/>
    <w:rsid w:val="00C51440"/>
    <w:rsid w:val="00C5247E"/>
    <w:rsid w:val="00C572D5"/>
    <w:rsid w:val="00C6408A"/>
    <w:rsid w:val="00C64604"/>
    <w:rsid w:val="00C657AA"/>
    <w:rsid w:val="00C773FB"/>
    <w:rsid w:val="00C90A83"/>
    <w:rsid w:val="00CA0B08"/>
    <w:rsid w:val="00CA6A7A"/>
    <w:rsid w:val="00CA7CE5"/>
    <w:rsid w:val="00CB14D4"/>
    <w:rsid w:val="00CB22C0"/>
    <w:rsid w:val="00CB7084"/>
    <w:rsid w:val="00CC0F6E"/>
    <w:rsid w:val="00CC5A89"/>
    <w:rsid w:val="00CC7A2E"/>
    <w:rsid w:val="00CF09BC"/>
    <w:rsid w:val="00CF3E19"/>
    <w:rsid w:val="00CF6A08"/>
    <w:rsid w:val="00D10E28"/>
    <w:rsid w:val="00D43416"/>
    <w:rsid w:val="00D44876"/>
    <w:rsid w:val="00D607F5"/>
    <w:rsid w:val="00D6694A"/>
    <w:rsid w:val="00D72081"/>
    <w:rsid w:val="00D80E10"/>
    <w:rsid w:val="00D82C00"/>
    <w:rsid w:val="00D8407C"/>
    <w:rsid w:val="00D92DA6"/>
    <w:rsid w:val="00D970C7"/>
    <w:rsid w:val="00DA09D0"/>
    <w:rsid w:val="00DB3EE2"/>
    <w:rsid w:val="00DC2A84"/>
    <w:rsid w:val="00DC4DE7"/>
    <w:rsid w:val="00DC5931"/>
    <w:rsid w:val="00DC6E3C"/>
    <w:rsid w:val="00DD321C"/>
    <w:rsid w:val="00DD41BB"/>
    <w:rsid w:val="00DD5E54"/>
    <w:rsid w:val="00DD6A4A"/>
    <w:rsid w:val="00DE4D17"/>
    <w:rsid w:val="00DE68B2"/>
    <w:rsid w:val="00DF046B"/>
    <w:rsid w:val="00E10BB2"/>
    <w:rsid w:val="00E14C5A"/>
    <w:rsid w:val="00E25D69"/>
    <w:rsid w:val="00E2670B"/>
    <w:rsid w:val="00E46F29"/>
    <w:rsid w:val="00E532F6"/>
    <w:rsid w:val="00E538A2"/>
    <w:rsid w:val="00E54566"/>
    <w:rsid w:val="00E55AAE"/>
    <w:rsid w:val="00E60362"/>
    <w:rsid w:val="00E853F0"/>
    <w:rsid w:val="00E85B32"/>
    <w:rsid w:val="00E932CD"/>
    <w:rsid w:val="00EA01F0"/>
    <w:rsid w:val="00EB0FF1"/>
    <w:rsid w:val="00EB2AEA"/>
    <w:rsid w:val="00EB3EEC"/>
    <w:rsid w:val="00EC77EA"/>
    <w:rsid w:val="00F00505"/>
    <w:rsid w:val="00F175EA"/>
    <w:rsid w:val="00F21AF4"/>
    <w:rsid w:val="00F222E6"/>
    <w:rsid w:val="00F25755"/>
    <w:rsid w:val="00F25CA3"/>
    <w:rsid w:val="00F274BB"/>
    <w:rsid w:val="00F27C2F"/>
    <w:rsid w:val="00F320B7"/>
    <w:rsid w:val="00F33192"/>
    <w:rsid w:val="00F403F1"/>
    <w:rsid w:val="00F4202C"/>
    <w:rsid w:val="00F51C3B"/>
    <w:rsid w:val="00F65DBC"/>
    <w:rsid w:val="00F70A65"/>
    <w:rsid w:val="00F71512"/>
    <w:rsid w:val="00F8439F"/>
    <w:rsid w:val="00F93EFC"/>
    <w:rsid w:val="00F95341"/>
    <w:rsid w:val="00FB731A"/>
    <w:rsid w:val="00FD0F9A"/>
    <w:rsid w:val="00FD36BB"/>
    <w:rsid w:val="00FE2A5E"/>
    <w:rsid w:val="00FF5168"/>
    <w:rsid w:val="00FF63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370"/>
  </w:style>
  <w:style w:type="paragraph" w:styleId="3">
    <w:name w:val="heading 3"/>
    <w:basedOn w:val="a"/>
    <w:next w:val="a"/>
    <w:link w:val="30"/>
    <w:unhideWhenUsed/>
    <w:qFormat/>
    <w:rsid w:val="00F222E6"/>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uiPriority w:val="9"/>
    <w:semiHidden/>
    <w:unhideWhenUsed/>
    <w:qFormat/>
    <w:rsid w:val="00E85B3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25652"/>
    <w:rPr>
      <w:color w:val="0000FF" w:themeColor="hyperlink"/>
      <w:u w:val="single"/>
    </w:rPr>
  </w:style>
  <w:style w:type="paragraph" w:styleId="a4">
    <w:name w:val="List Paragraph"/>
    <w:basedOn w:val="a"/>
    <w:uiPriority w:val="34"/>
    <w:qFormat/>
    <w:rsid w:val="00625652"/>
    <w:pPr>
      <w:ind w:left="720"/>
      <w:contextualSpacing/>
    </w:pPr>
  </w:style>
  <w:style w:type="character" w:customStyle="1" w:styleId="apple-converted-space">
    <w:name w:val="apple-converted-space"/>
    <w:basedOn w:val="a0"/>
    <w:rsid w:val="003A791C"/>
  </w:style>
  <w:style w:type="paragraph" w:styleId="a5">
    <w:name w:val="List Bullet"/>
    <w:basedOn w:val="a"/>
    <w:rsid w:val="00D970C7"/>
    <w:pPr>
      <w:overflowPunct w:val="0"/>
      <w:autoSpaceDE w:val="0"/>
      <w:autoSpaceDN w:val="0"/>
      <w:adjustRightInd w:val="0"/>
      <w:spacing w:after="0" w:line="240" w:lineRule="auto"/>
      <w:ind w:left="283" w:hanging="283"/>
    </w:pPr>
    <w:rPr>
      <w:rFonts w:ascii="PragmaticaCTT" w:eastAsia="Times New Roman" w:hAnsi="PragmaticaCTT" w:cs="Times New Roman"/>
      <w:sz w:val="24"/>
      <w:szCs w:val="20"/>
      <w:lang w:eastAsia="ru-RU"/>
    </w:rPr>
  </w:style>
  <w:style w:type="paragraph" w:customStyle="1" w:styleId="7">
    <w:name w:val="Знак Знак7"/>
    <w:basedOn w:val="a"/>
    <w:rsid w:val="00D10E28"/>
    <w:pPr>
      <w:spacing w:after="160" w:line="240" w:lineRule="exact"/>
    </w:pPr>
    <w:rPr>
      <w:rFonts w:ascii="Verdana" w:eastAsia="Times New Roman" w:hAnsi="Verdana" w:cs="Verdana"/>
      <w:sz w:val="20"/>
      <w:szCs w:val="20"/>
      <w:lang w:val="en-US"/>
    </w:rPr>
  </w:style>
  <w:style w:type="paragraph" w:customStyle="1" w:styleId="1">
    <w:name w:val="Без интервала1"/>
    <w:basedOn w:val="a"/>
    <w:link w:val="NoSpacingChar"/>
    <w:rsid w:val="00D10E28"/>
    <w:pPr>
      <w:spacing w:after="0" w:line="240" w:lineRule="auto"/>
    </w:pPr>
    <w:rPr>
      <w:rFonts w:ascii="Times New Roman" w:eastAsia="Times New Roman" w:hAnsi="Times New Roman" w:cs="Times New Roman"/>
      <w:lang w:eastAsia="ru-RU"/>
    </w:rPr>
  </w:style>
  <w:style w:type="character" w:customStyle="1" w:styleId="NoSpacingChar">
    <w:name w:val="No Spacing Char"/>
    <w:link w:val="1"/>
    <w:locked/>
    <w:rsid w:val="00D10E28"/>
    <w:rPr>
      <w:rFonts w:ascii="Times New Roman" w:eastAsia="Times New Roman" w:hAnsi="Times New Roman" w:cs="Times New Roman"/>
      <w:lang w:eastAsia="ru-RU"/>
    </w:rPr>
  </w:style>
  <w:style w:type="character" w:customStyle="1" w:styleId="30">
    <w:name w:val="Заголовок 3 Знак"/>
    <w:basedOn w:val="a0"/>
    <w:link w:val="3"/>
    <w:rsid w:val="00F222E6"/>
    <w:rPr>
      <w:rFonts w:ascii="Cambria" w:eastAsia="Times New Roman" w:hAnsi="Cambria" w:cs="Times New Roman"/>
      <w:b/>
      <w:bCs/>
      <w:sz w:val="26"/>
      <w:szCs w:val="26"/>
      <w:lang w:eastAsia="ru-RU"/>
    </w:rPr>
  </w:style>
  <w:style w:type="paragraph" w:styleId="a6">
    <w:name w:val="header"/>
    <w:basedOn w:val="a"/>
    <w:link w:val="a7"/>
    <w:rsid w:val="00F222E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F222E6"/>
    <w:rPr>
      <w:rFonts w:ascii="Times New Roman" w:eastAsia="Times New Roman" w:hAnsi="Times New Roman" w:cs="Times New Roman"/>
      <w:sz w:val="24"/>
      <w:szCs w:val="24"/>
      <w:lang w:eastAsia="ru-RU"/>
    </w:rPr>
  </w:style>
  <w:style w:type="paragraph" w:styleId="a8">
    <w:name w:val="footnote text"/>
    <w:aliases w:val="Текст сноски Знак Знак Знак Знак,Текст сноски Знак2 Знак,Текст сноски Знак1 Знак1 Знак,Текст сноски Знак Знак Знак1 Знак,Текст сноски Знак1 Знак Знак Знак Знак,Текст сноски Знак Знак Знак Знак Знак Знак"/>
    <w:basedOn w:val="a"/>
    <w:link w:val="10"/>
    <w:rsid w:val="00F222E6"/>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uiPriority w:val="99"/>
    <w:semiHidden/>
    <w:rsid w:val="00F222E6"/>
    <w:rPr>
      <w:sz w:val="20"/>
      <w:szCs w:val="20"/>
    </w:rPr>
  </w:style>
  <w:style w:type="character" w:customStyle="1" w:styleId="10">
    <w:name w:val="Текст сноски Знак1"/>
    <w:aliases w:val="Текст сноски Знак Знак Знак Знак Знак,Текст сноски Знак2 Знак Знак,Текст сноски Знак1 Знак1 Знак Знак,Текст сноски Знак Знак Знак1 Знак Знак,Текст сноски Знак1 Знак Знак Знак Знак Знак,Текст сноски Знак Знак Знак Знак Знак Знак Знак"/>
    <w:basedOn w:val="a0"/>
    <w:link w:val="a8"/>
    <w:rsid w:val="00F222E6"/>
    <w:rPr>
      <w:rFonts w:ascii="Times New Roman" w:eastAsia="Times New Roman" w:hAnsi="Times New Roman" w:cs="Times New Roman"/>
      <w:sz w:val="20"/>
      <w:szCs w:val="20"/>
      <w:lang w:eastAsia="ru-RU"/>
    </w:rPr>
  </w:style>
  <w:style w:type="paragraph" w:styleId="aa">
    <w:name w:val="Body Text Indent"/>
    <w:basedOn w:val="a"/>
    <w:link w:val="ab"/>
    <w:rsid w:val="00F222E6"/>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F222E6"/>
    <w:rPr>
      <w:rFonts w:ascii="Times New Roman" w:eastAsia="Times New Roman" w:hAnsi="Times New Roman" w:cs="Times New Roman"/>
      <w:sz w:val="24"/>
      <w:szCs w:val="24"/>
      <w:lang w:eastAsia="ru-RU"/>
    </w:rPr>
  </w:style>
  <w:style w:type="paragraph" w:styleId="ac">
    <w:name w:val="Normal (Web)"/>
    <w:basedOn w:val="a"/>
    <w:unhideWhenUsed/>
    <w:rsid w:val="00F222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Indent 3"/>
    <w:basedOn w:val="a"/>
    <w:link w:val="32"/>
    <w:unhideWhenUsed/>
    <w:rsid w:val="00F222E6"/>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F222E6"/>
    <w:rPr>
      <w:rFonts w:ascii="Times New Roman" w:eastAsia="Times New Roman" w:hAnsi="Times New Roman" w:cs="Times New Roman"/>
      <w:sz w:val="16"/>
      <w:szCs w:val="16"/>
      <w:lang w:eastAsia="ru-RU"/>
    </w:rPr>
  </w:style>
  <w:style w:type="paragraph" w:styleId="33">
    <w:name w:val="Body Text 3"/>
    <w:basedOn w:val="a"/>
    <w:link w:val="34"/>
    <w:unhideWhenUsed/>
    <w:rsid w:val="00F222E6"/>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F222E6"/>
    <w:rPr>
      <w:rFonts w:ascii="Times New Roman" w:eastAsia="Times New Roman" w:hAnsi="Times New Roman" w:cs="Times New Roman"/>
      <w:sz w:val="16"/>
      <w:szCs w:val="16"/>
      <w:lang w:eastAsia="ru-RU"/>
    </w:rPr>
  </w:style>
  <w:style w:type="paragraph" w:customStyle="1" w:styleId="ConsNormal">
    <w:name w:val="ConsNormal"/>
    <w:rsid w:val="00F222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footer"/>
    <w:basedOn w:val="a"/>
    <w:link w:val="ae"/>
    <w:uiPriority w:val="99"/>
    <w:unhideWhenUsed/>
    <w:rsid w:val="007244D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244DD"/>
  </w:style>
  <w:style w:type="paragraph" w:customStyle="1" w:styleId="2">
    <w:name w:val="Без интервала2"/>
    <w:basedOn w:val="a"/>
    <w:rsid w:val="00C64604"/>
    <w:pPr>
      <w:spacing w:after="0" w:line="240" w:lineRule="auto"/>
    </w:pPr>
    <w:rPr>
      <w:rFonts w:ascii="Times New Roman" w:eastAsia="Times New Roman" w:hAnsi="Times New Roman" w:cs="Times New Roman"/>
      <w:lang w:eastAsia="ru-RU"/>
    </w:rPr>
  </w:style>
  <w:style w:type="paragraph" w:customStyle="1" w:styleId="11">
    <w:name w:val="заголовок 1"/>
    <w:basedOn w:val="a"/>
    <w:next w:val="a"/>
    <w:rsid w:val="00586001"/>
    <w:pPr>
      <w:keepNext/>
      <w:autoSpaceDE w:val="0"/>
      <w:autoSpaceDN w:val="0"/>
      <w:spacing w:after="0" w:line="240" w:lineRule="auto"/>
      <w:ind w:firstLine="624"/>
      <w:jc w:val="both"/>
      <w:outlineLvl w:val="0"/>
    </w:pPr>
    <w:rPr>
      <w:rFonts w:ascii="Calibri" w:eastAsia="Times New Roman" w:hAnsi="Calibri" w:cs="Times New Roman"/>
      <w:sz w:val="24"/>
      <w:szCs w:val="24"/>
      <w:lang w:eastAsia="ru-RU"/>
    </w:rPr>
  </w:style>
  <w:style w:type="paragraph" w:customStyle="1" w:styleId="35">
    <w:name w:val="Без интервала3"/>
    <w:basedOn w:val="a"/>
    <w:rsid w:val="00C1554F"/>
    <w:pPr>
      <w:spacing w:after="0" w:line="240" w:lineRule="auto"/>
    </w:pPr>
    <w:rPr>
      <w:rFonts w:ascii="Times New Roman" w:eastAsia="Times New Roman" w:hAnsi="Times New Roman" w:cs="Times New Roman"/>
      <w:lang w:eastAsia="ru-RU"/>
    </w:rPr>
  </w:style>
  <w:style w:type="character" w:customStyle="1" w:styleId="50">
    <w:name w:val="Заголовок 5 Знак"/>
    <w:basedOn w:val="a0"/>
    <w:link w:val="5"/>
    <w:rsid w:val="00E85B32"/>
    <w:rPr>
      <w:rFonts w:asciiTheme="majorHAnsi" w:eastAsiaTheme="majorEastAsia" w:hAnsiTheme="majorHAnsi" w:cstheme="majorBidi"/>
      <w:color w:val="243F60" w:themeColor="accent1" w:themeShade="7F"/>
    </w:rPr>
  </w:style>
  <w:style w:type="paragraph" w:customStyle="1" w:styleId="4">
    <w:name w:val="Без интервала4"/>
    <w:basedOn w:val="a"/>
    <w:rsid w:val="00E85B32"/>
    <w:pPr>
      <w:spacing w:after="0" w:line="240" w:lineRule="auto"/>
    </w:pPr>
    <w:rPr>
      <w:rFonts w:ascii="Times New Roman" w:eastAsia="Times New Roman" w:hAnsi="Times New Roman" w:cs="Times New Roman"/>
      <w:sz w:val="20"/>
      <w:szCs w:val="20"/>
    </w:rPr>
  </w:style>
  <w:style w:type="table" w:styleId="af">
    <w:name w:val="Table Grid"/>
    <w:basedOn w:val="a1"/>
    <w:uiPriority w:val="59"/>
    <w:rsid w:val="008F45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51">
    <w:name w:val="Без интервала5"/>
    <w:basedOn w:val="a"/>
    <w:rsid w:val="00A91DF3"/>
    <w:pPr>
      <w:spacing w:after="0" w:line="240" w:lineRule="auto"/>
    </w:pPr>
    <w:rPr>
      <w:rFonts w:ascii="Times New Roman" w:eastAsia="Times New Roman" w:hAnsi="Times New Roman" w:cs="Times New Roman"/>
      <w:sz w:val="20"/>
      <w:szCs w:val="20"/>
    </w:rPr>
  </w:style>
  <w:style w:type="paragraph" w:customStyle="1" w:styleId="Af0">
    <w:name w:val="Текстовый блок A"/>
    <w:rsid w:val="00C51440"/>
    <w:pPr>
      <w:pBdr>
        <w:top w:val="nil"/>
        <w:left w:val="nil"/>
        <w:bottom w:val="nil"/>
        <w:right w:val="nil"/>
        <w:between w:val="nil"/>
        <w:bar w:val="nil"/>
      </w:pBdr>
      <w:spacing w:after="0" w:line="240" w:lineRule="auto"/>
    </w:pPr>
    <w:rPr>
      <w:rFonts w:ascii="Helvetica" w:eastAsia="Helvetica" w:hAnsi="Helvetica" w:cs="Helvetica"/>
      <w:color w:val="000000"/>
      <w:sz w:val="24"/>
      <w:szCs w:val="24"/>
      <w:u w:color="000000"/>
      <w:bdr w:val="ni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888927">
      <w:bodyDiv w:val="1"/>
      <w:marLeft w:val="0"/>
      <w:marRight w:val="0"/>
      <w:marTop w:val="0"/>
      <w:marBottom w:val="0"/>
      <w:divBdr>
        <w:top w:val="none" w:sz="0" w:space="0" w:color="auto"/>
        <w:left w:val="none" w:sz="0" w:space="0" w:color="auto"/>
        <w:bottom w:val="none" w:sz="0" w:space="0" w:color="auto"/>
        <w:right w:val="none" w:sz="0" w:space="0" w:color="auto"/>
      </w:divBdr>
      <w:divsChild>
        <w:div w:id="1305156851">
          <w:marLeft w:val="0"/>
          <w:marRight w:val="0"/>
          <w:marTop w:val="0"/>
          <w:marBottom w:val="0"/>
          <w:divBdr>
            <w:top w:val="none" w:sz="0" w:space="0" w:color="auto"/>
            <w:left w:val="none" w:sz="0" w:space="0" w:color="auto"/>
            <w:bottom w:val="none" w:sz="0" w:space="0" w:color="auto"/>
            <w:right w:val="none" w:sz="0" w:space="0" w:color="auto"/>
          </w:divBdr>
          <w:divsChild>
            <w:div w:id="1730113046">
              <w:marLeft w:val="0"/>
              <w:marRight w:val="0"/>
              <w:marTop w:val="0"/>
              <w:marBottom w:val="0"/>
              <w:divBdr>
                <w:top w:val="none" w:sz="0" w:space="0" w:color="auto"/>
                <w:left w:val="none" w:sz="0" w:space="0" w:color="auto"/>
                <w:bottom w:val="none" w:sz="0" w:space="0" w:color="auto"/>
                <w:right w:val="none" w:sz="0" w:space="0" w:color="auto"/>
              </w:divBdr>
            </w:div>
            <w:div w:id="1906455269">
              <w:marLeft w:val="0"/>
              <w:marRight w:val="0"/>
              <w:marTop w:val="0"/>
              <w:marBottom w:val="0"/>
              <w:divBdr>
                <w:top w:val="none" w:sz="0" w:space="0" w:color="auto"/>
                <w:left w:val="none" w:sz="0" w:space="0" w:color="auto"/>
                <w:bottom w:val="none" w:sz="0" w:space="0" w:color="auto"/>
                <w:right w:val="none" w:sz="0" w:space="0" w:color="auto"/>
              </w:divBdr>
            </w:div>
            <w:div w:id="184947006">
              <w:marLeft w:val="0"/>
              <w:marRight w:val="0"/>
              <w:marTop w:val="0"/>
              <w:marBottom w:val="0"/>
              <w:divBdr>
                <w:top w:val="none" w:sz="0" w:space="0" w:color="auto"/>
                <w:left w:val="none" w:sz="0" w:space="0" w:color="auto"/>
                <w:bottom w:val="none" w:sz="0" w:space="0" w:color="auto"/>
                <w:right w:val="none" w:sz="0" w:space="0" w:color="auto"/>
              </w:divBdr>
            </w:div>
            <w:div w:id="2076850135">
              <w:marLeft w:val="0"/>
              <w:marRight w:val="0"/>
              <w:marTop w:val="0"/>
              <w:marBottom w:val="0"/>
              <w:divBdr>
                <w:top w:val="none" w:sz="0" w:space="0" w:color="auto"/>
                <w:left w:val="none" w:sz="0" w:space="0" w:color="auto"/>
                <w:bottom w:val="none" w:sz="0" w:space="0" w:color="auto"/>
                <w:right w:val="none" w:sz="0" w:space="0" w:color="auto"/>
              </w:divBdr>
            </w:div>
            <w:div w:id="1166824489">
              <w:marLeft w:val="0"/>
              <w:marRight w:val="0"/>
              <w:marTop w:val="0"/>
              <w:marBottom w:val="0"/>
              <w:divBdr>
                <w:top w:val="none" w:sz="0" w:space="0" w:color="auto"/>
                <w:left w:val="none" w:sz="0" w:space="0" w:color="auto"/>
                <w:bottom w:val="none" w:sz="0" w:space="0" w:color="auto"/>
                <w:right w:val="none" w:sz="0" w:space="0" w:color="auto"/>
              </w:divBdr>
            </w:div>
            <w:div w:id="928003260">
              <w:marLeft w:val="0"/>
              <w:marRight w:val="0"/>
              <w:marTop w:val="0"/>
              <w:marBottom w:val="0"/>
              <w:divBdr>
                <w:top w:val="none" w:sz="0" w:space="0" w:color="auto"/>
                <w:left w:val="none" w:sz="0" w:space="0" w:color="auto"/>
                <w:bottom w:val="none" w:sz="0" w:space="0" w:color="auto"/>
                <w:right w:val="none" w:sz="0" w:space="0" w:color="auto"/>
              </w:divBdr>
            </w:div>
            <w:div w:id="546454520">
              <w:marLeft w:val="0"/>
              <w:marRight w:val="0"/>
              <w:marTop w:val="0"/>
              <w:marBottom w:val="0"/>
              <w:divBdr>
                <w:top w:val="none" w:sz="0" w:space="0" w:color="auto"/>
                <w:left w:val="none" w:sz="0" w:space="0" w:color="auto"/>
                <w:bottom w:val="none" w:sz="0" w:space="0" w:color="auto"/>
                <w:right w:val="none" w:sz="0" w:space="0" w:color="auto"/>
              </w:divBdr>
            </w:div>
            <w:div w:id="681585879">
              <w:marLeft w:val="0"/>
              <w:marRight w:val="0"/>
              <w:marTop w:val="0"/>
              <w:marBottom w:val="0"/>
              <w:divBdr>
                <w:top w:val="none" w:sz="0" w:space="0" w:color="auto"/>
                <w:left w:val="none" w:sz="0" w:space="0" w:color="auto"/>
                <w:bottom w:val="none" w:sz="0" w:space="0" w:color="auto"/>
                <w:right w:val="none" w:sz="0" w:space="0" w:color="auto"/>
              </w:divBdr>
            </w:div>
            <w:div w:id="1404137560">
              <w:marLeft w:val="0"/>
              <w:marRight w:val="0"/>
              <w:marTop w:val="0"/>
              <w:marBottom w:val="0"/>
              <w:divBdr>
                <w:top w:val="none" w:sz="0" w:space="0" w:color="auto"/>
                <w:left w:val="none" w:sz="0" w:space="0" w:color="auto"/>
                <w:bottom w:val="none" w:sz="0" w:space="0" w:color="auto"/>
                <w:right w:val="none" w:sz="0" w:space="0" w:color="auto"/>
              </w:divBdr>
            </w:div>
            <w:div w:id="2020738652">
              <w:marLeft w:val="0"/>
              <w:marRight w:val="0"/>
              <w:marTop w:val="0"/>
              <w:marBottom w:val="0"/>
              <w:divBdr>
                <w:top w:val="none" w:sz="0" w:space="0" w:color="auto"/>
                <w:left w:val="none" w:sz="0" w:space="0" w:color="auto"/>
                <w:bottom w:val="none" w:sz="0" w:space="0" w:color="auto"/>
                <w:right w:val="none" w:sz="0" w:space="0" w:color="auto"/>
              </w:divBdr>
            </w:div>
            <w:div w:id="315957693">
              <w:marLeft w:val="0"/>
              <w:marRight w:val="0"/>
              <w:marTop w:val="0"/>
              <w:marBottom w:val="0"/>
              <w:divBdr>
                <w:top w:val="none" w:sz="0" w:space="0" w:color="auto"/>
                <w:left w:val="none" w:sz="0" w:space="0" w:color="auto"/>
                <w:bottom w:val="none" w:sz="0" w:space="0" w:color="auto"/>
                <w:right w:val="none" w:sz="0" w:space="0" w:color="auto"/>
              </w:divBdr>
            </w:div>
            <w:div w:id="1656763093">
              <w:marLeft w:val="0"/>
              <w:marRight w:val="0"/>
              <w:marTop w:val="0"/>
              <w:marBottom w:val="0"/>
              <w:divBdr>
                <w:top w:val="none" w:sz="0" w:space="0" w:color="auto"/>
                <w:left w:val="none" w:sz="0" w:space="0" w:color="auto"/>
                <w:bottom w:val="none" w:sz="0" w:space="0" w:color="auto"/>
                <w:right w:val="none" w:sz="0" w:space="0" w:color="auto"/>
              </w:divBdr>
            </w:div>
            <w:div w:id="922180148">
              <w:marLeft w:val="0"/>
              <w:marRight w:val="0"/>
              <w:marTop w:val="0"/>
              <w:marBottom w:val="0"/>
              <w:divBdr>
                <w:top w:val="none" w:sz="0" w:space="0" w:color="auto"/>
                <w:left w:val="none" w:sz="0" w:space="0" w:color="auto"/>
                <w:bottom w:val="none" w:sz="0" w:space="0" w:color="auto"/>
                <w:right w:val="none" w:sz="0" w:space="0" w:color="auto"/>
              </w:divBdr>
            </w:div>
            <w:div w:id="368840229">
              <w:marLeft w:val="0"/>
              <w:marRight w:val="0"/>
              <w:marTop w:val="0"/>
              <w:marBottom w:val="0"/>
              <w:divBdr>
                <w:top w:val="none" w:sz="0" w:space="0" w:color="auto"/>
                <w:left w:val="none" w:sz="0" w:space="0" w:color="auto"/>
                <w:bottom w:val="none" w:sz="0" w:space="0" w:color="auto"/>
                <w:right w:val="none" w:sz="0" w:space="0" w:color="auto"/>
              </w:divBdr>
            </w:div>
            <w:div w:id="810251664">
              <w:marLeft w:val="0"/>
              <w:marRight w:val="0"/>
              <w:marTop w:val="0"/>
              <w:marBottom w:val="0"/>
              <w:divBdr>
                <w:top w:val="none" w:sz="0" w:space="0" w:color="auto"/>
                <w:left w:val="none" w:sz="0" w:space="0" w:color="auto"/>
                <w:bottom w:val="none" w:sz="0" w:space="0" w:color="auto"/>
                <w:right w:val="none" w:sz="0" w:space="0" w:color="auto"/>
              </w:divBdr>
            </w:div>
            <w:div w:id="1203711927">
              <w:marLeft w:val="0"/>
              <w:marRight w:val="0"/>
              <w:marTop w:val="0"/>
              <w:marBottom w:val="0"/>
              <w:divBdr>
                <w:top w:val="none" w:sz="0" w:space="0" w:color="auto"/>
                <w:left w:val="none" w:sz="0" w:space="0" w:color="auto"/>
                <w:bottom w:val="none" w:sz="0" w:space="0" w:color="auto"/>
                <w:right w:val="none" w:sz="0" w:space="0" w:color="auto"/>
              </w:divBdr>
            </w:div>
            <w:div w:id="61023941">
              <w:marLeft w:val="0"/>
              <w:marRight w:val="0"/>
              <w:marTop w:val="0"/>
              <w:marBottom w:val="0"/>
              <w:divBdr>
                <w:top w:val="none" w:sz="0" w:space="0" w:color="auto"/>
                <w:left w:val="none" w:sz="0" w:space="0" w:color="auto"/>
                <w:bottom w:val="none" w:sz="0" w:space="0" w:color="auto"/>
                <w:right w:val="none" w:sz="0" w:space="0" w:color="auto"/>
              </w:divBdr>
            </w:div>
            <w:div w:id="1829252069">
              <w:marLeft w:val="0"/>
              <w:marRight w:val="0"/>
              <w:marTop w:val="0"/>
              <w:marBottom w:val="0"/>
              <w:divBdr>
                <w:top w:val="none" w:sz="0" w:space="0" w:color="auto"/>
                <w:left w:val="none" w:sz="0" w:space="0" w:color="auto"/>
                <w:bottom w:val="none" w:sz="0" w:space="0" w:color="auto"/>
                <w:right w:val="none" w:sz="0" w:space="0" w:color="auto"/>
              </w:divBdr>
            </w:div>
            <w:div w:id="2104643061">
              <w:marLeft w:val="0"/>
              <w:marRight w:val="0"/>
              <w:marTop w:val="0"/>
              <w:marBottom w:val="0"/>
              <w:divBdr>
                <w:top w:val="none" w:sz="0" w:space="0" w:color="auto"/>
                <w:left w:val="none" w:sz="0" w:space="0" w:color="auto"/>
                <w:bottom w:val="none" w:sz="0" w:space="0" w:color="auto"/>
                <w:right w:val="none" w:sz="0" w:space="0" w:color="auto"/>
              </w:divBdr>
            </w:div>
            <w:div w:id="1559440175">
              <w:marLeft w:val="0"/>
              <w:marRight w:val="0"/>
              <w:marTop w:val="0"/>
              <w:marBottom w:val="0"/>
              <w:divBdr>
                <w:top w:val="none" w:sz="0" w:space="0" w:color="auto"/>
                <w:left w:val="none" w:sz="0" w:space="0" w:color="auto"/>
                <w:bottom w:val="none" w:sz="0" w:space="0" w:color="auto"/>
                <w:right w:val="none" w:sz="0" w:space="0" w:color="auto"/>
              </w:divBdr>
            </w:div>
            <w:div w:id="982999271">
              <w:marLeft w:val="0"/>
              <w:marRight w:val="0"/>
              <w:marTop w:val="0"/>
              <w:marBottom w:val="0"/>
              <w:divBdr>
                <w:top w:val="none" w:sz="0" w:space="0" w:color="auto"/>
                <w:left w:val="none" w:sz="0" w:space="0" w:color="auto"/>
                <w:bottom w:val="none" w:sz="0" w:space="0" w:color="auto"/>
                <w:right w:val="none" w:sz="0" w:space="0" w:color="auto"/>
              </w:divBdr>
            </w:div>
            <w:div w:id="430204871">
              <w:marLeft w:val="0"/>
              <w:marRight w:val="0"/>
              <w:marTop w:val="0"/>
              <w:marBottom w:val="0"/>
              <w:divBdr>
                <w:top w:val="none" w:sz="0" w:space="0" w:color="auto"/>
                <w:left w:val="none" w:sz="0" w:space="0" w:color="auto"/>
                <w:bottom w:val="none" w:sz="0" w:space="0" w:color="auto"/>
                <w:right w:val="none" w:sz="0" w:space="0" w:color="auto"/>
              </w:divBdr>
            </w:div>
            <w:div w:id="1556283462">
              <w:marLeft w:val="0"/>
              <w:marRight w:val="0"/>
              <w:marTop w:val="0"/>
              <w:marBottom w:val="0"/>
              <w:divBdr>
                <w:top w:val="none" w:sz="0" w:space="0" w:color="auto"/>
                <w:left w:val="none" w:sz="0" w:space="0" w:color="auto"/>
                <w:bottom w:val="none" w:sz="0" w:space="0" w:color="auto"/>
                <w:right w:val="none" w:sz="0" w:space="0" w:color="auto"/>
              </w:divBdr>
            </w:div>
            <w:div w:id="2436925">
              <w:marLeft w:val="0"/>
              <w:marRight w:val="0"/>
              <w:marTop w:val="0"/>
              <w:marBottom w:val="0"/>
              <w:divBdr>
                <w:top w:val="none" w:sz="0" w:space="0" w:color="auto"/>
                <w:left w:val="none" w:sz="0" w:space="0" w:color="auto"/>
                <w:bottom w:val="none" w:sz="0" w:space="0" w:color="auto"/>
                <w:right w:val="none" w:sz="0" w:space="0" w:color="auto"/>
              </w:divBdr>
            </w:div>
            <w:div w:id="1167014650">
              <w:marLeft w:val="0"/>
              <w:marRight w:val="0"/>
              <w:marTop w:val="0"/>
              <w:marBottom w:val="0"/>
              <w:divBdr>
                <w:top w:val="none" w:sz="0" w:space="0" w:color="auto"/>
                <w:left w:val="none" w:sz="0" w:space="0" w:color="auto"/>
                <w:bottom w:val="none" w:sz="0" w:space="0" w:color="auto"/>
                <w:right w:val="none" w:sz="0" w:space="0" w:color="auto"/>
              </w:divBdr>
            </w:div>
            <w:div w:id="863249828">
              <w:marLeft w:val="0"/>
              <w:marRight w:val="0"/>
              <w:marTop w:val="0"/>
              <w:marBottom w:val="0"/>
              <w:divBdr>
                <w:top w:val="none" w:sz="0" w:space="0" w:color="auto"/>
                <w:left w:val="none" w:sz="0" w:space="0" w:color="auto"/>
                <w:bottom w:val="none" w:sz="0" w:space="0" w:color="auto"/>
                <w:right w:val="none" w:sz="0" w:space="0" w:color="auto"/>
              </w:divBdr>
            </w:div>
            <w:div w:id="361790269">
              <w:marLeft w:val="0"/>
              <w:marRight w:val="0"/>
              <w:marTop w:val="0"/>
              <w:marBottom w:val="0"/>
              <w:divBdr>
                <w:top w:val="none" w:sz="0" w:space="0" w:color="auto"/>
                <w:left w:val="none" w:sz="0" w:space="0" w:color="auto"/>
                <w:bottom w:val="none" w:sz="0" w:space="0" w:color="auto"/>
                <w:right w:val="none" w:sz="0" w:space="0" w:color="auto"/>
              </w:divBdr>
            </w:div>
            <w:div w:id="312106361">
              <w:marLeft w:val="0"/>
              <w:marRight w:val="0"/>
              <w:marTop w:val="0"/>
              <w:marBottom w:val="0"/>
              <w:divBdr>
                <w:top w:val="none" w:sz="0" w:space="0" w:color="auto"/>
                <w:left w:val="none" w:sz="0" w:space="0" w:color="auto"/>
                <w:bottom w:val="none" w:sz="0" w:space="0" w:color="auto"/>
                <w:right w:val="none" w:sz="0" w:space="0" w:color="auto"/>
              </w:divBdr>
            </w:div>
            <w:div w:id="567306918">
              <w:marLeft w:val="0"/>
              <w:marRight w:val="0"/>
              <w:marTop w:val="0"/>
              <w:marBottom w:val="0"/>
              <w:divBdr>
                <w:top w:val="none" w:sz="0" w:space="0" w:color="auto"/>
                <w:left w:val="none" w:sz="0" w:space="0" w:color="auto"/>
                <w:bottom w:val="none" w:sz="0" w:space="0" w:color="auto"/>
                <w:right w:val="none" w:sz="0" w:space="0" w:color="auto"/>
              </w:divBdr>
            </w:div>
            <w:div w:id="2004551703">
              <w:marLeft w:val="0"/>
              <w:marRight w:val="0"/>
              <w:marTop w:val="0"/>
              <w:marBottom w:val="0"/>
              <w:divBdr>
                <w:top w:val="none" w:sz="0" w:space="0" w:color="auto"/>
                <w:left w:val="none" w:sz="0" w:space="0" w:color="auto"/>
                <w:bottom w:val="none" w:sz="0" w:space="0" w:color="auto"/>
                <w:right w:val="none" w:sz="0" w:space="0" w:color="auto"/>
              </w:divBdr>
            </w:div>
            <w:div w:id="1876037054">
              <w:marLeft w:val="0"/>
              <w:marRight w:val="0"/>
              <w:marTop w:val="0"/>
              <w:marBottom w:val="0"/>
              <w:divBdr>
                <w:top w:val="none" w:sz="0" w:space="0" w:color="auto"/>
                <w:left w:val="none" w:sz="0" w:space="0" w:color="auto"/>
                <w:bottom w:val="none" w:sz="0" w:space="0" w:color="auto"/>
                <w:right w:val="none" w:sz="0" w:space="0" w:color="auto"/>
              </w:divBdr>
            </w:div>
            <w:div w:id="1301690563">
              <w:marLeft w:val="0"/>
              <w:marRight w:val="0"/>
              <w:marTop w:val="0"/>
              <w:marBottom w:val="0"/>
              <w:divBdr>
                <w:top w:val="none" w:sz="0" w:space="0" w:color="auto"/>
                <w:left w:val="none" w:sz="0" w:space="0" w:color="auto"/>
                <w:bottom w:val="none" w:sz="0" w:space="0" w:color="auto"/>
                <w:right w:val="none" w:sz="0" w:space="0" w:color="auto"/>
              </w:divBdr>
            </w:div>
            <w:div w:id="805856279">
              <w:marLeft w:val="0"/>
              <w:marRight w:val="0"/>
              <w:marTop w:val="0"/>
              <w:marBottom w:val="0"/>
              <w:divBdr>
                <w:top w:val="none" w:sz="0" w:space="0" w:color="auto"/>
                <w:left w:val="none" w:sz="0" w:space="0" w:color="auto"/>
                <w:bottom w:val="none" w:sz="0" w:space="0" w:color="auto"/>
                <w:right w:val="none" w:sz="0" w:space="0" w:color="auto"/>
              </w:divBdr>
            </w:div>
            <w:div w:id="2015257550">
              <w:marLeft w:val="0"/>
              <w:marRight w:val="0"/>
              <w:marTop w:val="0"/>
              <w:marBottom w:val="0"/>
              <w:divBdr>
                <w:top w:val="none" w:sz="0" w:space="0" w:color="auto"/>
                <w:left w:val="none" w:sz="0" w:space="0" w:color="auto"/>
                <w:bottom w:val="none" w:sz="0" w:space="0" w:color="auto"/>
                <w:right w:val="none" w:sz="0" w:space="0" w:color="auto"/>
              </w:divBdr>
            </w:div>
            <w:div w:id="2510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53234">
      <w:bodyDiv w:val="1"/>
      <w:marLeft w:val="0"/>
      <w:marRight w:val="0"/>
      <w:marTop w:val="0"/>
      <w:marBottom w:val="0"/>
      <w:divBdr>
        <w:top w:val="none" w:sz="0" w:space="0" w:color="auto"/>
        <w:left w:val="none" w:sz="0" w:space="0" w:color="auto"/>
        <w:bottom w:val="none" w:sz="0" w:space="0" w:color="auto"/>
        <w:right w:val="none" w:sz="0" w:space="0" w:color="auto"/>
      </w:divBdr>
      <w:divsChild>
        <w:div w:id="1857159783">
          <w:marLeft w:val="0"/>
          <w:marRight w:val="0"/>
          <w:marTop w:val="0"/>
          <w:marBottom w:val="0"/>
          <w:divBdr>
            <w:top w:val="none" w:sz="0" w:space="0" w:color="auto"/>
            <w:left w:val="none" w:sz="0" w:space="0" w:color="auto"/>
            <w:bottom w:val="none" w:sz="0" w:space="0" w:color="auto"/>
            <w:right w:val="none" w:sz="0" w:space="0" w:color="auto"/>
          </w:divBdr>
          <w:divsChild>
            <w:div w:id="1789350607">
              <w:marLeft w:val="0"/>
              <w:marRight w:val="0"/>
              <w:marTop w:val="0"/>
              <w:marBottom w:val="0"/>
              <w:divBdr>
                <w:top w:val="none" w:sz="0" w:space="0" w:color="auto"/>
                <w:left w:val="none" w:sz="0" w:space="0" w:color="auto"/>
                <w:bottom w:val="none" w:sz="0" w:space="0" w:color="auto"/>
                <w:right w:val="none" w:sz="0" w:space="0" w:color="auto"/>
              </w:divBdr>
            </w:div>
            <w:div w:id="1686325781">
              <w:marLeft w:val="0"/>
              <w:marRight w:val="0"/>
              <w:marTop w:val="0"/>
              <w:marBottom w:val="0"/>
              <w:divBdr>
                <w:top w:val="none" w:sz="0" w:space="0" w:color="auto"/>
                <w:left w:val="none" w:sz="0" w:space="0" w:color="auto"/>
                <w:bottom w:val="none" w:sz="0" w:space="0" w:color="auto"/>
                <w:right w:val="none" w:sz="0" w:space="0" w:color="auto"/>
              </w:divBdr>
            </w:div>
            <w:div w:id="350571503">
              <w:marLeft w:val="0"/>
              <w:marRight w:val="0"/>
              <w:marTop w:val="0"/>
              <w:marBottom w:val="0"/>
              <w:divBdr>
                <w:top w:val="none" w:sz="0" w:space="0" w:color="auto"/>
                <w:left w:val="none" w:sz="0" w:space="0" w:color="auto"/>
                <w:bottom w:val="none" w:sz="0" w:space="0" w:color="auto"/>
                <w:right w:val="none" w:sz="0" w:space="0" w:color="auto"/>
              </w:divBdr>
            </w:div>
            <w:div w:id="899168348">
              <w:marLeft w:val="0"/>
              <w:marRight w:val="0"/>
              <w:marTop w:val="0"/>
              <w:marBottom w:val="0"/>
              <w:divBdr>
                <w:top w:val="none" w:sz="0" w:space="0" w:color="auto"/>
                <w:left w:val="none" w:sz="0" w:space="0" w:color="auto"/>
                <w:bottom w:val="none" w:sz="0" w:space="0" w:color="auto"/>
                <w:right w:val="none" w:sz="0" w:space="0" w:color="auto"/>
              </w:divBdr>
            </w:div>
            <w:div w:id="1116102922">
              <w:marLeft w:val="0"/>
              <w:marRight w:val="0"/>
              <w:marTop w:val="0"/>
              <w:marBottom w:val="0"/>
              <w:divBdr>
                <w:top w:val="none" w:sz="0" w:space="0" w:color="auto"/>
                <w:left w:val="none" w:sz="0" w:space="0" w:color="auto"/>
                <w:bottom w:val="none" w:sz="0" w:space="0" w:color="auto"/>
                <w:right w:val="none" w:sz="0" w:space="0" w:color="auto"/>
              </w:divBdr>
            </w:div>
            <w:div w:id="1427767946">
              <w:marLeft w:val="0"/>
              <w:marRight w:val="0"/>
              <w:marTop w:val="0"/>
              <w:marBottom w:val="0"/>
              <w:divBdr>
                <w:top w:val="none" w:sz="0" w:space="0" w:color="auto"/>
                <w:left w:val="none" w:sz="0" w:space="0" w:color="auto"/>
                <w:bottom w:val="none" w:sz="0" w:space="0" w:color="auto"/>
                <w:right w:val="none" w:sz="0" w:space="0" w:color="auto"/>
              </w:divBdr>
            </w:div>
            <w:div w:id="1643654848">
              <w:marLeft w:val="0"/>
              <w:marRight w:val="0"/>
              <w:marTop w:val="0"/>
              <w:marBottom w:val="0"/>
              <w:divBdr>
                <w:top w:val="none" w:sz="0" w:space="0" w:color="auto"/>
                <w:left w:val="none" w:sz="0" w:space="0" w:color="auto"/>
                <w:bottom w:val="none" w:sz="0" w:space="0" w:color="auto"/>
                <w:right w:val="none" w:sz="0" w:space="0" w:color="auto"/>
              </w:divBdr>
            </w:div>
            <w:div w:id="137496993">
              <w:marLeft w:val="0"/>
              <w:marRight w:val="0"/>
              <w:marTop w:val="0"/>
              <w:marBottom w:val="0"/>
              <w:divBdr>
                <w:top w:val="none" w:sz="0" w:space="0" w:color="auto"/>
                <w:left w:val="none" w:sz="0" w:space="0" w:color="auto"/>
                <w:bottom w:val="none" w:sz="0" w:space="0" w:color="auto"/>
                <w:right w:val="none" w:sz="0" w:space="0" w:color="auto"/>
              </w:divBdr>
            </w:div>
            <w:div w:id="2144080491">
              <w:marLeft w:val="0"/>
              <w:marRight w:val="0"/>
              <w:marTop w:val="0"/>
              <w:marBottom w:val="0"/>
              <w:divBdr>
                <w:top w:val="none" w:sz="0" w:space="0" w:color="auto"/>
                <w:left w:val="none" w:sz="0" w:space="0" w:color="auto"/>
                <w:bottom w:val="none" w:sz="0" w:space="0" w:color="auto"/>
                <w:right w:val="none" w:sz="0" w:space="0" w:color="auto"/>
              </w:divBdr>
            </w:div>
            <w:div w:id="494342675">
              <w:marLeft w:val="0"/>
              <w:marRight w:val="0"/>
              <w:marTop w:val="0"/>
              <w:marBottom w:val="0"/>
              <w:divBdr>
                <w:top w:val="none" w:sz="0" w:space="0" w:color="auto"/>
                <w:left w:val="none" w:sz="0" w:space="0" w:color="auto"/>
                <w:bottom w:val="none" w:sz="0" w:space="0" w:color="auto"/>
                <w:right w:val="none" w:sz="0" w:space="0" w:color="auto"/>
              </w:divBdr>
            </w:div>
            <w:div w:id="1865750832">
              <w:marLeft w:val="0"/>
              <w:marRight w:val="0"/>
              <w:marTop w:val="0"/>
              <w:marBottom w:val="0"/>
              <w:divBdr>
                <w:top w:val="none" w:sz="0" w:space="0" w:color="auto"/>
                <w:left w:val="none" w:sz="0" w:space="0" w:color="auto"/>
                <w:bottom w:val="none" w:sz="0" w:space="0" w:color="auto"/>
                <w:right w:val="none" w:sz="0" w:space="0" w:color="auto"/>
              </w:divBdr>
            </w:div>
            <w:div w:id="1565406732">
              <w:marLeft w:val="0"/>
              <w:marRight w:val="0"/>
              <w:marTop w:val="0"/>
              <w:marBottom w:val="0"/>
              <w:divBdr>
                <w:top w:val="none" w:sz="0" w:space="0" w:color="auto"/>
                <w:left w:val="none" w:sz="0" w:space="0" w:color="auto"/>
                <w:bottom w:val="none" w:sz="0" w:space="0" w:color="auto"/>
                <w:right w:val="none" w:sz="0" w:space="0" w:color="auto"/>
              </w:divBdr>
            </w:div>
            <w:div w:id="2006198422">
              <w:marLeft w:val="0"/>
              <w:marRight w:val="0"/>
              <w:marTop w:val="0"/>
              <w:marBottom w:val="0"/>
              <w:divBdr>
                <w:top w:val="none" w:sz="0" w:space="0" w:color="auto"/>
                <w:left w:val="none" w:sz="0" w:space="0" w:color="auto"/>
                <w:bottom w:val="none" w:sz="0" w:space="0" w:color="auto"/>
                <w:right w:val="none" w:sz="0" w:space="0" w:color="auto"/>
              </w:divBdr>
            </w:div>
            <w:div w:id="146895903">
              <w:marLeft w:val="0"/>
              <w:marRight w:val="0"/>
              <w:marTop w:val="0"/>
              <w:marBottom w:val="0"/>
              <w:divBdr>
                <w:top w:val="none" w:sz="0" w:space="0" w:color="auto"/>
                <w:left w:val="none" w:sz="0" w:space="0" w:color="auto"/>
                <w:bottom w:val="none" w:sz="0" w:space="0" w:color="auto"/>
                <w:right w:val="none" w:sz="0" w:space="0" w:color="auto"/>
              </w:divBdr>
            </w:div>
            <w:div w:id="2092772743">
              <w:marLeft w:val="0"/>
              <w:marRight w:val="0"/>
              <w:marTop w:val="0"/>
              <w:marBottom w:val="0"/>
              <w:divBdr>
                <w:top w:val="none" w:sz="0" w:space="0" w:color="auto"/>
                <w:left w:val="none" w:sz="0" w:space="0" w:color="auto"/>
                <w:bottom w:val="none" w:sz="0" w:space="0" w:color="auto"/>
                <w:right w:val="none" w:sz="0" w:space="0" w:color="auto"/>
              </w:divBdr>
            </w:div>
            <w:div w:id="714894636">
              <w:marLeft w:val="0"/>
              <w:marRight w:val="0"/>
              <w:marTop w:val="0"/>
              <w:marBottom w:val="0"/>
              <w:divBdr>
                <w:top w:val="none" w:sz="0" w:space="0" w:color="auto"/>
                <w:left w:val="none" w:sz="0" w:space="0" w:color="auto"/>
                <w:bottom w:val="none" w:sz="0" w:space="0" w:color="auto"/>
                <w:right w:val="none" w:sz="0" w:space="0" w:color="auto"/>
              </w:divBdr>
            </w:div>
            <w:div w:id="1385450865">
              <w:marLeft w:val="0"/>
              <w:marRight w:val="0"/>
              <w:marTop w:val="0"/>
              <w:marBottom w:val="0"/>
              <w:divBdr>
                <w:top w:val="none" w:sz="0" w:space="0" w:color="auto"/>
                <w:left w:val="none" w:sz="0" w:space="0" w:color="auto"/>
                <w:bottom w:val="none" w:sz="0" w:space="0" w:color="auto"/>
                <w:right w:val="none" w:sz="0" w:space="0" w:color="auto"/>
              </w:divBdr>
            </w:div>
            <w:div w:id="9185462">
              <w:marLeft w:val="0"/>
              <w:marRight w:val="0"/>
              <w:marTop w:val="0"/>
              <w:marBottom w:val="0"/>
              <w:divBdr>
                <w:top w:val="none" w:sz="0" w:space="0" w:color="auto"/>
                <w:left w:val="none" w:sz="0" w:space="0" w:color="auto"/>
                <w:bottom w:val="none" w:sz="0" w:space="0" w:color="auto"/>
                <w:right w:val="none" w:sz="0" w:space="0" w:color="auto"/>
              </w:divBdr>
            </w:div>
            <w:div w:id="156679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07172">
      <w:bodyDiv w:val="1"/>
      <w:marLeft w:val="0"/>
      <w:marRight w:val="0"/>
      <w:marTop w:val="0"/>
      <w:marBottom w:val="0"/>
      <w:divBdr>
        <w:top w:val="none" w:sz="0" w:space="0" w:color="auto"/>
        <w:left w:val="none" w:sz="0" w:space="0" w:color="auto"/>
        <w:bottom w:val="none" w:sz="0" w:space="0" w:color="auto"/>
        <w:right w:val="none" w:sz="0" w:space="0" w:color="auto"/>
      </w:divBdr>
      <w:divsChild>
        <w:div w:id="725489323">
          <w:marLeft w:val="0"/>
          <w:marRight w:val="0"/>
          <w:marTop w:val="0"/>
          <w:marBottom w:val="0"/>
          <w:divBdr>
            <w:top w:val="none" w:sz="0" w:space="0" w:color="auto"/>
            <w:left w:val="none" w:sz="0" w:space="0" w:color="auto"/>
            <w:bottom w:val="none" w:sz="0" w:space="0" w:color="auto"/>
            <w:right w:val="none" w:sz="0" w:space="0" w:color="auto"/>
          </w:divBdr>
        </w:div>
        <w:div w:id="557127657">
          <w:marLeft w:val="0"/>
          <w:marRight w:val="0"/>
          <w:marTop w:val="0"/>
          <w:marBottom w:val="0"/>
          <w:divBdr>
            <w:top w:val="none" w:sz="0" w:space="0" w:color="auto"/>
            <w:left w:val="none" w:sz="0" w:space="0" w:color="auto"/>
            <w:bottom w:val="none" w:sz="0" w:space="0" w:color="auto"/>
            <w:right w:val="none" w:sz="0" w:space="0" w:color="auto"/>
          </w:divBdr>
        </w:div>
        <w:div w:id="1662153958">
          <w:marLeft w:val="0"/>
          <w:marRight w:val="0"/>
          <w:marTop w:val="0"/>
          <w:marBottom w:val="0"/>
          <w:divBdr>
            <w:top w:val="none" w:sz="0" w:space="0" w:color="auto"/>
            <w:left w:val="none" w:sz="0" w:space="0" w:color="auto"/>
            <w:bottom w:val="none" w:sz="0" w:space="0" w:color="auto"/>
            <w:right w:val="none" w:sz="0" w:space="0" w:color="auto"/>
          </w:divBdr>
        </w:div>
        <w:div w:id="1501198346">
          <w:marLeft w:val="0"/>
          <w:marRight w:val="0"/>
          <w:marTop w:val="0"/>
          <w:marBottom w:val="0"/>
          <w:divBdr>
            <w:top w:val="none" w:sz="0" w:space="0" w:color="auto"/>
            <w:left w:val="none" w:sz="0" w:space="0" w:color="auto"/>
            <w:bottom w:val="none" w:sz="0" w:space="0" w:color="auto"/>
            <w:right w:val="none" w:sz="0" w:space="0" w:color="auto"/>
          </w:divBdr>
        </w:div>
        <w:div w:id="1116564486">
          <w:marLeft w:val="0"/>
          <w:marRight w:val="0"/>
          <w:marTop w:val="0"/>
          <w:marBottom w:val="0"/>
          <w:divBdr>
            <w:top w:val="none" w:sz="0" w:space="0" w:color="auto"/>
            <w:left w:val="none" w:sz="0" w:space="0" w:color="auto"/>
            <w:bottom w:val="none" w:sz="0" w:space="0" w:color="auto"/>
            <w:right w:val="none" w:sz="0" w:space="0" w:color="auto"/>
          </w:divBdr>
        </w:div>
        <w:div w:id="1237788220">
          <w:marLeft w:val="0"/>
          <w:marRight w:val="0"/>
          <w:marTop w:val="0"/>
          <w:marBottom w:val="0"/>
          <w:divBdr>
            <w:top w:val="none" w:sz="0" w:space="0" w:color="auto"/>
            <w:left w:val="none" w:sz="0" w:space="0" w:color="auto"/>
            <w:bottom w:val="none" w:sz="0" w:space="0" w:color="auto"/>
            <w:right w:val="none" w:sz="0" w:space="0" w:color="auto"/>
          </w:divBdr>
        </w:div>
        <w:div w:id="1729912265">
          <w:marLeft w:val="0"/>
          <w:marRight w:val="0"/>
          <w:marTop w:val="0"/>
          <w:marBottom w:val="0"/>
          <w:divBdr>
            <w:top w:val="none" w:sz="0" w:space="0" w:color="auto"/>
            <w:left w:val="none" w:sz="0" w:space="0" w:color="auto"/>
            <w:bottom w:val="none" w:sz="0" w:space="0" w:color="auto"/>
            <w:right w:val="none" w:sz="0" w:space="0" w:color="auto"/>
          </w:divBdr>
        </w:div>
        <w:div w:id="312879967">
          <w:marLeft w:val="0"/>
          <w:marRight w:val="0"/>
          <w:marTop w:val="0"/>
          <w:marBottom w:val="0"/>
          <w:divBdr>
            <w:top w:val="none" w:sz="0" w:space="0" w:color="auto"/>
            <w:left w:val="none" w:sz="0" w:space="0" w:color="auto"/>
            <w:bottom w:val="none" w:sz="0" w:space="0" w:color="auto"/>
            <w:right w:val="none" w:sz="0" w:space="0" w:color="auto"/>
          </w:divBdr>
        </w:div>
        <w:div w:id="1672636406">
          <w:marLeft w:val="0"/>
          <w:marRight w:val="0"/>
          <w:marTop w:val="0"/>
          <w:marBottom w:val="0"/>
          <w:divBdr>
            <w:top w:val="none" w:sz="0" w:space="0" w:color="auto"/>
            <w:left w:val="none" w:sz="0" w:space="0" w:color="auto"/>
            <w:bottom w:val="none" w:sz="0" w:space="0" w:color="auto"/>
            <w:right w:val="none" w:sz="0" w:space="0" w:color="auto"/>
          </w:divBdr>
        </w:div>
        <w:div w:id="1628975442">
          <w:marLeft w:val="0"/>
          <w:marRight w:val="0"/>
          <w:marTop w:val="0"/>
          <w:marBottom w:val="0"/>
          <w:divBdr>
            <w:top w:val="none" w:sz="0" w:space="0" w:color="auto"/>
            <w:left w:val="none" w:sz="0" w:space="0" w:color="auto"/>
            <w:bottom w:val="none" w:sz="0" w:space="0" w:color="auto"/>
            <w:right w:val="none" w:sz="0" w:space="0" w:color="auto"/>
          </w:divBdr>
        </w:div>
        <w:div w:id="868879353">
          <w:marLeft w:val="0"/>
          <w:marRight w:val="0"/>
          <w:marTop w:val="0"/>
          <w:marBottom w:val="0"/>
          <w:divBdr>
            <w:top w:val="none" w:sz="0" w:space="0" w:color="auto"/>
            <w:left w:val="none" w:sz="0" w:space="0" w:color="auto"/>
            <w:bottom w:val="none" w:sz="0" w:space="0" w:color="auto"/>
            <w:right w:val="none" w:sz="0" w:space="0" w:color="auto"/>
          </w:divBdr>
        </w:div>
        <w:div w:id="1672487010">
          <w:marLeft w:val="0"/>
          <w:marRight w:val="0"/>
          <w:marTop w:val="0"/>
          <w:marBottom w:val="0"/>
          <w:divBdr>
            <w:top w:val="none" w:sz="0" w:space="0" w:color="auto"/>
            <w:left w:val="none" w:sz="0" w:space="0" w:color="auto"/>
            <w:bottom w:val="none" w:sz="0" w:space="0" w:color="auto"/>
            <w:right w:val="none" w:sz="0" w:space="0" w:color="auto"/>
          </w:divBdr>
        </w:div>
        <w:div w:id="1781796298">
          <w:marLeft w:val="0"/>
          <w:marRight w:val="0"/>
          <w:marTop w:val="0"/>
          <w:marBottom w:val="0"/>
          <w:divBdr>
            <w:top w:val="none" w:sz="0" w:space="0" w:color="auto"/>
            <w:left w:val="none" w:sz="0" w:space="0" w:color="auto"/>
            <w:bottom w:val="none" w:sz="0" w:space="0" w:color="auto"/>
            <w:right w:val="none" w:sz="0" w:space="0" w:color="auto"/>
          </w:divBdr>
        </w:div>
        <w:div w:id="442463680">
          <w:marLeft w:val="0"/>
          <w:marRight w:val="0"/>
          <w:marTop w:val="0"/>
          <w:marBottom w:val="0"/>
          <w:divBdr>
            <w:top w:val="none" w:sz="0" w:space="0" w:color="auto"/>
            <w:left w:val="none" w:sz="0" w:space="0" w:color="auto"/>
            <w:bottom w:val="none" w:sz="0" w:space="0" w:color="auto"/>
            <w:right w:val="none" w:sz="0" w:space="0" w:color="auto"/>
          </w:divBdr>
        </w:div>
        <w:div w:id="2130466823">
          <w:marLeft w:val="0"/>
          <w:marRight w:val="0"/>
          <w:marTop w:val="0"/>
          <w:marBottom w:val="0"/>
          <w:divBdr>
            <w:top w:val="none" w:sz="0" w:space="0" w:color="auto"/>
            <w:left w:val="none" w:sz="0" w:space="0" w:color="auto"/>
            <w:bottom w:val="none" w:sz="0" w:space="0" w:color="auto"/>
            <w:right w:val="none" w:sz="0" w:space="0" w:color="auto"/>
          </w:divBdr>
        </w:div>
        <w:div w:id="860514752">
          <w:marLeft w:val="0"/>
          <w:marRight w:val="0"/>
          <w:marTop w:val="0"/>
          <w:marBottom w:val="0"/>
          <w:divBdr>
            <w:top w:val="none" w:sz="0" w:space="0" w:color="auto"/>
            <w:left w:val="none" w:sz="0" w:space="0" w:color="auto"/>
            <w:bottom w:val="none" w:sz="0" w:space="0" w:color="auto"/>
            <w:right w:val="none" w:sz="0" w:space="0" w:color="auto"/>
          </w:divBdr>
        </w:div>
        <w:div w:id="385757449">
          <w:marLeft w:val="0"/>
          <w:marRight w:val="0"/>
          <w:marTop w:val="0"/>
          <w:marBottom w:val="0"/>
          <w:divBdr>
            <w:top w:val="none" w:sz="0" w:space="0" w:color="auto"/>
            <w:left w:val="none" w:sz="0" w:space="0" w:color="auto"/>
            <w:bottom w:val="none" w:sz="0" w:space="0" w:color="auto"/>
            <w:right w:val="none" w:sz="0" w:space="0" w:color="auto"/>
          </w:divBdr>
        </w:div>
        <w:div w:id="716583460">
          <w:marLeft w:val="0"/>
          <w:marRight w:val="0"/>
          <w:marTop w:val="0"/>
          <w:marBottom w:val="0"/>
          <w:divBdr>
            <w:top w:val="none" w:sz="0" w:space="0" w:color="auto"/>
            <w:left w:val="none" w:sz="0" w:space="0" w:color="auto"/>
            <w:bottom w:val="none" w:sz="0" w:space="0" w:color="auto"/>
            <w:right w:val="none" w:sz="0" w:space="0" w:color="auto"/>
          </w:divBdr>
        </w:div>
        <w:div w:id="706873470">
          <w:marLeft w:val="0"/>
          <w:marRight w:val="0"/>
          <w:marTop w:val="0"/>
          <w:marBottom w:val="0"/>
          <w:divBdr>
            <w:top w:val="none" w:sz="0" w:space="0" w:color="auto"/>
            <w:left w:val="none" w:sz="0" w:space="0" w:color="auto"/>
            <w:bottom w:val="none" w:sz="0" w:space="0" w:color="auto"/>
            <w:right w:val="none" w:sz="0" w:space="0" w:color="auto"/>
          </w:divBdr>
        </w:div>
        <w:div w:id="1548643921">
          <w:marLeft w:val="0"/>
          <w:marRight w:val="0"/>
          <w:marTop w:val="0"/>
          <w:marBottom w:val="0"/>
          <w:divBdr>
            <w:top w:val="none" w:sz="0" w:space="0" w:color="auto"/>
            <w:left w:val="none" w:sz="0" w:space="0" w:color="auto"/>
            <w:bottom w:val="none" w:sz="0" w:space="0" w:color="auto"/>
            <w:right w:val="none" w:sz="0" w:space="0" w:color="auto"/>
          </w:divBdr>
        </w:div>
        <w:div w:id="904412220">
          <w:marLeft w:val="0"/>
          <w:marRight w:val="0"/>
          <w:marTop w:val="0"/>
          <w:marBottom w:val="0"/>
          <w:divBdr>
            <w:top w:val="none" w:sz="0" w:space="0" w:color="auto"/>
            <w:left w:val="none" w:sz="0" w:space="0" w:color="auto"/>
            <w:bottom w:val="none" w:sz="0" w:space="0" w:color="auto"/>
            <w:right w:val="none" w:sz="0" w:space="0" w:color="auto"/>
          </w:divBdr>
        </w:div>
        <w:div w:id="1623413024">
          <w:marLeft w:val="0"/>
          <w:marRight w:val="0"/>
          <w:marTop w:val="0"/>
          <w:marBottom w:val="0"/>
          <w:divBdr>
            <w:top w:val="none" w:sz="0" w:space="0" w:color="auto"/>
            <w:left w:val="none" w:sz="0" w:space="0" w:color="auto"/>
            <w:bottom w:val="none" w:sz="0" w:space="0" w:color="auto"/>
            <w:right w:val="none" w:sz="0" w:space="0" w:color="auto"/>
          </w:divBdr>
        </w:div>
        <w:div w:id="1444770057">
          <w:marLeft w:val="0"/>
          <w:marRight w:val="0"/>
          <w:marTop w:val="0"/>
          <w:marBottom w:val="0"/>
          <w:divBdr>
            <w:top w:val="none" w:sz="0" w:space="0" w:color="auto"/>
            <w:left w:val="none" w:sz="0" w:space="0" w:color="auto"/>
            <w:bottom w:val="none" w:sz="0" w:space="0" w:color="auto"/>
            <w:right w:val="none" w:sz="0" w:space="0" w:color="auto"/>
          </w:divBdr>
        </w:div>
        <w:div w:id="576942758">
          <w:marLeft w:val="0"/>
          <w:marRight w:val="0"/>
          <w:marTop w:val="0"/>
          <w:marBottom w:val="0"/>
          <w:divBdr>
            <w:top w:val="none" w:sz="0" w:space="0" w:color="auto"/>
            <w:left w:val="none" w:sz="0" w:space="0" w:color="auto"/>
            <w:bottom w:val="none" w:sz="0" w:space="0" w:color="auto"/>
            <w:right w:val="none" w:sz="0" w:space="0" w:color="auto"/>
          </w:divBdr>
        </w:div>
        <w:div w:id="1799761180">
          <w:marLeft w:val="0"/>
          <w:marRight w:val="0"/>
          <w:marTop w:val="0"/>
          <w:marBottom w:val="0"/>
          <w:divBdr>
            <w:top w:val="none" w:sz="0" w:space="0" w:color="auto"/>
            <w:left w:val="none" w:sz="0" w:space="0" w:color="auto"/>
            <w:bottom w:val="none" w:sz="0" w:space="0" w:color="auto"/>
            <w:right w:val="none" w:sz="0" w:space="0" w:color="auto"/>
          </w:divBdr>
        </w:div>
        <w:div w:id="604388467">
          <w:marLeft w:val="0"/>
          <w:marRight w:val="0"/>
          <w:marTop w:val="0"/>
          <w:marBottom w:val="0"/>
          <w:divBdr>
            <w:top w:val="none" w:sz="0" w:space="0" w:color="auto"/>
            <w:left w:val="none" w:sz="0" w:space="0" w:color="auto"/>
            <w:bottom w:val="none" w:sz="0" w:space="0" w:color="auto"/>
            <w:right w:val="none" w:sz="0" w:space="0" w:color="auto"/>
          </w:divBdr>
        </w:div>
        <w:div w:id="316424685">
          <w:marLeft w:val="0"/>
          <w:marRight w:val="0"/>
          <w:marTop w:val="0"/>
          <w:marBottom w:val="0"/>
          <w:divBdr>
            <w:top w:val="none" w:sz="0" w:space="0" w:color="auto"/>
            <w:left w:val="none" w:sz="0" w:space="0" w:color="auto"/>
            <w:bottom w:val="none" w:sz="0" w:space="0" w:color="auto"/>
            <w:right w:val="none" w:sz="0" w:space="0" w:color="auto"/>
          </w:divBdr>
        </w:div>
        <w:div w:id="731852059">
          <w:marLeft w:val="0"/>
          <w:marRight w:val="0"/>
          <w:marTop w:val="0"/>
          <w:marBottom w:val="0"/>
          <w:divBdr>
            <w:top w:val="none" w:sz="0" w:space="0" w:color="auto"/>
            <w:left w:val="none" w:sz="0" w:space="0" w:color="auto"/>
            <w:bottom w:val="none" w:sz="0" w:space="0" w:color="auto"/>
            <w:right w:val="none" w:sz="0" w:space="0" w:color="auto"/>
          </w:divBdr>
        </w:div>
      </w:divsChild>
    </w:div>
    <w:div w:id="1755515286">
      <w:bodyDiv w:val="1"/>
      <w:marLeft w:val="0"/>
      <w:marRight w:val="0"/>
      <w:marTop w:val="0"/>
      <w:marBottom w:val="0"/>
      <w:divBdr>
        <w:top w:val="none" w:sz="0" w:space="0" w:color="auto"/>
        <w:left w:val="none" w:sz="0" w:space="0" w:color="auto"/>
        <w:bottom w:val="none" w:sz="0" w:space="0" w:color="auto"/>
        <w:right w:val="none" w:sz="0" w:space="0" w:color="auto"/>
      </w:divBdr>
      <w:divsChild>
        <w:div w:id="328994328">
          <w:marLeft w:val="0"/>
          <w:marRight w:val="0"/>
          <w:marTop w:val="0"/>
          <w:marBottom w:val="0"/>
          <w:divBdr>
            <w:top w:val="none" w:sz="0" w:space="0" w:color="auto"/>
            <w:left w:val="none" w:sz="0" w:space="0" w:color="auto"/>
            <w:bottom w:val="none" w:sz="0" w:space="0" w:color="auto"/>
            <w:right w:val="none" w:sz="0" w:space="0" w:color="auto"/>
          </w:divBdr>
        </w:div>
        <w:div w:id="901716392">
          <w:marLeft w:val="0"/>
          <w:marRight w:val="0"/>
          <w:marTop w:val="0"/>
          <w:marBottom w:val="0"/>
          <w:divBdr>
            <w:top w:val="none" w:sz="0" w:space="0" w:color="auto"/>
            <w:left w:val="none" w:sz="0" w:space="0" w:color="auto"/>
            <w:bottom w:val="none" w:sz="0" w:space="0" w:color="auto"/>
            <w:right w:val="none" w:sz="0" w:space="0" w:color="auto"/>
          </w:divBdr>
        </w:div>
        <w:div w:id="1130634531">
          <w:marLeft w:val="0"/>
          <w:marRight w:val="0"/>
          <w:marTop w:val="0"/>
          <w:marBottom w:val="0"/>
          <w:divBdr>
            <w:top w:val="none" w:sz="0" w:space="0" w:color="auto"/>
            <w:left w:val="none" w:sz="0" w:space="0" w:color="auto"/>
            <w:bottom w:val="none" w:sz="0" w:space="0" w:color="auto"/>
            <w:right w:val="none" w:sz="0" w:space="0" w:color="auto"/>
          </w:divBdr>
        </w:div>
        <w:div w:id="1499540963">
          <w:marLeft w:val="0"/>
          <w:marRight w:val="0"/>
          <w:marTop w:val="0"/>
          <w:marBottom w:val="0"/>
          <w:divBdr>
            <w:top w:val="none" w:sz="0" w:space="0" w:color="auto"/>
            <w:left w:val="none" w:sz="0" w:space="0" w:color="auto"/>
            <w:bottom w:val="none" w:sz="0" w:space="0" w:color="auto"/>
            <w:right w:val="none" w:sz="0" w:space="0" w:color="auto"/>
          </w:divBdr>
        </w:div>
        <w:div w:id="1982076281">
          <w:marLeft w:val="0"/>
          <w:marRight w:val="0"/>
          <w:marTop w:val="0"/>
          <w:marBottom w:val="0"/>
          <w:divBdr>
            <w:top w:val="none" w:sz="0" w:space="0" w:color="auto"/>
            <w:left w:val="none" w:sz="0" w:space="0" w:color="auto"/>
            <w:bottom w:val="none" w:sz="0" w:space="0" w:color="auto"/>
            <w:right w:val="none" w:sz="0" w:space="0" w:color="auto"/>
          </w:divBdr>
        </w:div>
        <w:div w:id="1193030829">
          <w:marLeft w:val="0"/>
          <w:marRight w:val="0"/>
          <w:marTop w:val="0"/>
          <w:marBottom w:val="0"/>
          <w:divBdr>
            <w:top w:val="none" w:sz="0" w:space="0" w:color="auto"/>
            <w:left w:val="none" w:sz="0" w:space="0" w:color="auto"/>
            <w:bottom w:val="none" w:sz="0" w:space="0" w:color="auto"/>
            <w:right w:val="none" w:sz="0" w:space="0" w:color="auto"/>
          </w:divBdr>
        </w:div>
        <w:div w:id="1563906541">
          <w:marLeft w:val="0"/>
          <w:marRight w:val="0"/>
          <w:marTop w:val="0"/>
          <w:marBottom w:val="0"/>
          <w:divBdr>
            <w:top w:val="none" w:sz="0" w:space="0" w:color="auto"/>
            <w:left w:val="none" w:sz="0" w:space="0" w:color="auto"/>
            <w:bottom w:val="none" w:sz="0" w:space="0" w:color="auto"/>
            <w:right w:val="none" w:sz="0" w:space="0" w:color="auto"/>
          </w:divBdr>
        </w:div>
        <w:div w:id="26491477">
          <w:marLeft w:val="0"/>
          <w:marRight w:val="0"/>
          <w:marTop w:val="0"/>
          <w:marBottom w:val="0"/>
          <w:divBdr>
            <w:top w:val="none" w:sz="0" w:space="0" w:color="auto"/>
            <w:left w:val="none" w:sz="0" w:space="0" w:color="auto"/>
            <w:bottom w:val="none" w:sz="0" w:space="0" w:color="auto"/>
            <w:right w:val="none" w:sz="0" w:space="0" w:color="auto"/>
          </w:divBdr>
        </w:div>
        <w:div w:id="1927221990">
          <w:marLeft w:val="0"/>
          <w:marRight w:val="0"/>
          <w:marTop w:val="0"/>
          <w:marBottom w:val="0"/>
          <w:divBdr>
            <w:top w:val="none" w:sz="0" w:space="0" w:color="auto"/>
            <w:left w:val="none" w:sz="0" w:space="0" w:color="auto"/>
            <w:bottom w:val="none" w:sz="0" w:space="0" w:color="auto"/>
            <w:right w:val="none" w:sz="0" w:space="0" w:color="auto"/>
          </w:divBdr>
        </w:div>
        <w:div w:id="503782375">
          <w:marLeft w:val="0"/>
          <w:marRight w:val="0"/>
          <w:marTop w:val="0"/>
          <w:marBottom w:val="0"/>
          <w:divBdr>
            <w:top w:val="none" w:sz="0" w:space="0" w:color="auto"/>
            <w:left w:val="none" w:sz="0" w:space="0" w:color="auto"/>
            <w:bottom w:val="none" w:sz="0" w:space="0" w:color="auto"/>
            <w:right w:val="none" w:sz="0" w:space="0" w:color="auto"/>
          </w:divBdr>
        </w:div>
        <w:div w:id="1931547031">
          <w:marLeft w:val="0"/>
          <w:marRight w:val="0"/>
          <w:marTop w:val="0"/>
          <w:marBottom w:val="0"/>
          <w:divBdr>
            <w:top w:val="none" w:sz="0" w:space="0" w:color="auto"/>
            <w:left w:val="none" w:sz="0" w:space="0" w:color="auto"/>
            <w:bottom w:val="none" w:sz="0" w:space="0" w:color="auto"/>
            <w:right w:val="none" w:sz="0" w:space="0" w:color="auto"/>
          </w:divBdr>
        </w:div>
        <w:div w:id="1456676798">
          <w:marLeft w:val="0"/>
          <w:marRight w:val="0"/>
          <w:marTop w:val="0"/>
          <w:marBottom w:val="0"/>
          <w:divBdr>
            <w:top w:val="none" w:sz="0" w:space="0" w:color="auto"/>
            <w:left w:val="none" w:sz="0" w:space="0" w:color="auto"/>
            <w:bottom w:val="none" w:sz="0" w:space="0" w:color="auto"/>
            <w:right w:val="none" w:sz="0" w:space="0" w:color="auto"/>
          </w:divBdr>
        </w:div>
        <w:div w:id="1102915410">
          <w:marLeft w:val="0"/>
          <w:marRight w:val="0"/>
          <w:marTop w:val="0"/>
          <w:marBottom w:val="0"/>
          <w:divBdr>
            <w:top w:val="none" w:sz="0" w:space="0" w:color="auto"/>
            <w:left w:val="none" w:sz="0" w:space="0" w:color="auto"/>
            <w:bottom w:val="none" w:sz="0" w:space="0" w:color="auto"/>
            <w:right w:val="none" w:sz="0" w:space="0" w:color="auto"/>
          </w:divBdr>
        </w:div>
        <w:div w:id="2067027755">
          <w:marLeft w:val="0"/>
          <w:marRight w:val="0"/>
          <w:marTop w:val="0"/>
          <w:marBottom w:val="0"/>
          <w:divBdr>
            <w:top w:val="none" w:sz="0" w:space="0" w:color="auto"/>
            <w:left w:val="none" w:sz="0" w:space="0" w:color="auto"/>
            <w:bottom w:val="none" w:sz="0" w:space="0" w:color="auto"/>
            <w:right w:val="none" w:sz="0" w:space="0" w:color="auto"/>
          </w:divBdr>
        </w:div>
        <w:div w:id="1030110344">
          <w:marLeft w:val="0"/>
          <w:marRight w:val="0"/>
          <w:marTop w:val="0"/>
          <w:marBottom w:val="0"/>
          <w:divBdr>
            <w:top w:val="none" w:sz="0" w:space="0" w:color="auto"/>
            <w:left w:val="none" w:sz="0" w:space="0" w:color="auto"/>
            <w:bottom w:val="none" w:sz="0" w:space="0" w:color="auto"/>
            <w:right w:val="none" w:sz="0" w:space="0" w:color="auto"/>
          </w:divBdr>
        </w:div>
        <w:div w:id="889459795">
          <w:marLeft w:val="0"/>
          <w:marRight w:val="0"/>
          <w:marTop w:val="0"/>
          <w:marBottom w:val="0"/>
          <w:divBdr>
            <w:top w:val="none" w:sz="0" w:space="0" w:color="auto"/>
            <w:left w:val="none" w:sz="0" w:space="0" w:color="auto"/>
            <w:bottom w:val="none" w:sz="0" w:space="0" w:color="auto"/>
            <w:right w:val="none" w:sz="0" w:space="0" w:color="auto"/>
          </w:divBdr>
        </w:div>
        <w:div w:id="849298872">
          <w:marLeft w:val="0"/>
          <w:marRight w:val="0"/>
          <w:marTop w:val="0"/>
          <w:marBottom w:val="0"/>
          <w:divBdr>
            <w:top w:val="none" w:sz="0" w:space="0" w:color="auto"/>
            <w:left w:val="none" w:sz="0" w:space="0" w:color="auto"/>
            <w:bottom w:val="none" w:sz="0" w:space="0" w:color="auto"/>
            <w:right w:val="none" w:sz="0" w:space="0" w:color="auto"/>
          </w:divBdr>
        </w:div>
        <w:div w:id="1183981027">
          <w:marLeft w:val="0"/>
          <w:marRight w:val="0"/>
          <w:marTop w:val="0"/>
          <w:marBottom w:val="0"/>
          <w:divBdr>
            <w:top w:val="none" w:sz="0" w:space="0" w:color="auto"/>
            <w:left w:val="none" w:sz="0" w:space="0" w:color="auto"/>
            <w:bottom w:val="none" w:sz="0" w:space="0" w:color="auto"/>
            <w:right w:val="none" w:sz="0" w:space="0" w:color="auto"/>
          </w:divBdr>
        </w:div>
        <w:div w:id="648633843">
          <w:marLeft w:val="0"/>
          <w:marRight w:val="0"/>
          <w:marTop w:val="0"/>
          <w:marBottom w:val="0"/>
          <w:divBdr>
            <w:top w:val="none" w:sz="0" w:space="0" w:color="auto"/>
            <w:left w:val="none" w:sz="0" w:space="0" w:color="auto"/>
            <w:bottom w:val="none" w:sz="0" w:space="0" w:color="auto"/>
            <w:right w:val="none" w:sz="0" w:space="0" w:color="auto"/>
          </w:divBdr>
        </w:div>
        <w:div w:id="1284001879">
          <w:marLeft w:val="0"/>
          <w:marRight w:val="0"/>
          <w:marTop w:val="0"/>
          <w:marBottom w:val="0"/>
          <w:divBdr>
            <w:top w:val="none" w:sz="0" w:space="0" w:color="auto"/>
            <w:left w:val="none" w:sz="0" w:space="0" w:color="auto"/>
            <w:bottom w:val="none" w:sz="0" w:space="0" w:color="auto"/>
            <w:right w:val="none" w:sz="0" w:space="0" w:color="auto"/>
          </w:divBdr>
        </w:div>
        <w:div w:id="758872775">
          <w:marLeft w:val="0"/>
          <w:marRight w:val="0"/>
          <w:marTop w:val="0"/>
          <w:marBottom w:val="0"/>
          <w:divBdr>
            <w:top w:val="none" w:sz="0" w:space="0" w:color="auto"/>
            <w:left w:val="none" w:sz="0" w:space="0" w:color="auto"/>
            <w:bottom w:val="none" w:sz="0" w:space="0" w:color="auto"/>
            <w:right w:val="none" w:sz="0" w:space="0" w:color="auto"/>
          </w:divBdr>
        </w:div>
        <w:div w:id="1128472654">
          <w:marLeft w:val="0"/>
          <w:marRight w:val="0"/>
          <w:marTop w:val="0"/>
          <w:marBottom w:val="0"/>
          <w:divBdr>
            <w:top w:val="none" w:sz="0" w:space="0" w:color="auto"/>
            <w:left w:val="none" w:sz="0" w:space="0" w:color="auto"/>
            <w:bottom w:val="none" w:sz="0" w:space="0" w:color="auto"/>
            <w:right w:val="none" w:sz="0" w:space="0" w:color="auto"/>
          </w:divBdr>
        </w:div>
        <w:div w:id="1849250502">
          <w:marLeft w:val="0"/>
          <w:marRight w:val="0"/>
          <w:marTop w:val="0"/>
          <w:marBottom w:val="0"/>
          <w:divBdr>
            <w:top w:val="none" w:sz="0" w:space="0" w:color="auto"/>
            <w:left w:val="none" w:sz="0" w:space="0" w:color="auto"/>
            <w:bottom w:val="none" w:sz="0" w:space="0" w:color="auto"/>
            <w:right w:val="none" w:sz="0" w:space="0" w:color="auto"/>
          </w:divBdr>
        </w:div>
        <w:div w:id="568074416">
          <w:marLeft w:val="0"/>
          <w:marRight w:val="0"/>
          <w:marTop w:val="0"/>
          <w:marBottom w:val="0"/>
          <w:divBdr>
            <w:top w:val="none" w:sz="0" w:space="0" w:color="auto"/>
            <w:left w:val="none" w:sz="0" w:space="0" w:color="auto"/>
            <w:bottom w:val="none" w:sz="0" w:space="0" w:color="auto"/>
            <w:right w:val="none" w:sz="0" w:space="0" w:color="auto"/>
          </w:divBdr>
        </w:div>
        <w:div w:id="346642526">
          <w:marLeft w:val="0"/>
          <w:marRight w:val="0"/>
          <w:marTop w:val="0"/>
          <w:marBottom w:val="0"/>
          <w:divBdr>
            <w:top w:val="none" w:sz="0" w:space="0" w:color="auto"/>
            <w:left w:val="none" w:sz="0" w:space="0" w:color="auto"/>
            <w:bottom w:val="none" w:sz="0" w:space="0" w:color="auto"/>
            <w:right w:val="none" w:sz="0" w:space="0" w:color="auto"/>
          </w:divBdr>
        </w:div>
        <w:div w:id="542669638">
          <w:marLeft w:val="0"/>
          <w:marRight w:val="0"/>
          <w:marTop w:val="0"/>
          <w:marBottom w:val="0"/>
          <w:divBdr>
            <w:top w:val="none" w:sz="0" w:space="0" w:color="auto"/>
            <w:left w:val="none" w:sz="0" w:space="0" w:color="auto"/>
            <w:bottom w:val="none" w:sz="0" w:space="0" w:color="auto"/>
            <w:right w:val="none" w:sz="0" w:space="0" w:color="auto"/>
          </w:divBdr>
        </w:div>
        <w:div w:id="1336230319">
          <w:marLeft w:val="0"/>
          <w:marRight w:val="0"/>
          <w:marTop w:val="0"/>
          <w:marBottom w:val="0"/>
          <w:divBdr>
            <w:top w:val="none" w:sz="0" w:space="0" w:color="auto"/>
            <w:left w:val="none" w:sz="0" w:space="0" w:color="auto"/>
            <w:bottom w:val="none" w:sz="0" w:space="0" w:color="auto"/>
            <w:right w:val="none" w:sz="0" w:space="0" w:color="auto"/>
          </w:divBdr>
        </w:div>
        <w:div w:id="1865941556">
          <w:marLeft w:val="0"/>
          <w:marRight w:val="0"/>
          <w:marTop w:val="0"/>
          <w:marBottom w:val="0"/>
          <w:divBdr>
            <w:top w:val="none" w:sz="0" w:space="0" w:color="auto"/>
            <w:left w:val="none" w:sz="0" w:space="0" w:color="auto"/>
            <w:bottom w:val="none" w:sz="0" w:space="0" w:color="auto"/>
            <w:right w:val="none" w:sz="0" w:space="0" w:color="auto"/>
          </w:divBdr>
        </w:div>
        <w:div w:id="2071996995">
          <w:marLeft w:val="0"/>
          <w:marRight w:val="0"/>
          <w:marTop w:val="0"/>
          <w:marBottom w:val="0"/>
          <w:divBdr>
            <w:top w:val="none" w:sz="0" w:space="0" w:color="auto"/>
            <w:left w:val="none" w:sz="0" w:space="0" w:color="auto"/>
            <w:bottom w:val="none" w:sz="0" w:space="0" w:color="auto"/>
            <w:right w:val="none" w:sz="0" w:space="0" w:color="auto"/>
          </w:divBdr>
        </w:div>
        <w:div w:id="1854681567">
          <w:marLeft w:val="0"/>
          <w:marRight w:val="0"/>
          <w:marTop w:val="0"/>
          <w:marBottom w:val="0"/>
          <w:divBdr>
            <w:top w:val="none" w:sz="0" w:space="0" w:color="auto"/>
            <w:left w:val="none" w:sz="0" w:space="0" w:color="auto"/>
            <w:bottom w:val="none" w:sz="0" w:space="0" w:color="auto"/>
            <w:right w:val="none" w:sz="0" w:space="0" w:color="auto"/>
          </w:divBdr>
        </w:div>
        <w:div w:id="1478182578">
          <w:marLeft w:val="0"/>
          <w:marRight w:val="0"/>
          <w:marTop w:val="0"/>
          <w:marBottom w:val="0"/>
          <w:divBdr>
            <w:top w:val="none" w:sz="0" w:space="0" w:color="auto"/>
            <w:left w:val="none" w:sz="0" w:space="0" w:color="auto"/>
            <w:bottom w:val="none" w:sz="0" w:space="0" w:color="auto"/>
            <w:right w:val="none" w:sz="0" w:space="0" w:color="auto"/>
          </w:divBdr>
        </w:div>
        <w:div w:id="618485935">
          <w:marLeft w:val="0"/>
          <w:marRight w:val="0"/>
          <w:marTop w:val="0"/>
          <w:marBottom w:val="0"/>
          <w:divBdr>
            <w:top w:val="none" w:sz="0" w:space="0" w:color="auto"/>
            <w:left w:val="none" w:sz="0" w:space="0" w:color="auto"/>
            <w:bottom w:val="none" w:sz="0" w:space="0" w:color="auto"/>
            <w:right w:val="none" w:sz="0" w:space="0" w:color="auto"/>
          </w:divBdr>
        </w:div>
        <w:div w:id="1154300490">
          <w:marLeft w:val="0"/>
          <w:marRight w:val="0"/>
          <w:marTop w:val="0"/>
          <w:marBottom w:val="0"/>
          <w:divBdr>
            <w:top w:val="none" w:sz="0" w:space="0" w:color="auto"/>
            <w:left w:val="none" w:sz="0" w:space="0" w:color="auto"/>
            <w:bottom w:val="none" w:sz="0" w:space="0" w:color="auto"/>
            <w:right w:val="none" w:sz="0" w:space="0" w:color="auto"/>
          </w:divBdr>
        </w:div>
        <w:div w:id="1138106091">
          <w:marLeft w:val="0"/>
          <w:marRight w:val="0"/>
          <w:marTop w:val="0"/>
          <w:marBottom w:val="0"/>
          <w:divBdr>
            <w:top w:val="none" w:sz="0" w:space="0" w:color="auto"/>
            <w:left w:val="none" w:sz="0" w:space="0" w:color="auto"/>
            <w:bottom w:val="none" w:sz="0" w:space="0" w:color="auto"/>
            <w:right w:val="none" w:sz="0" w:space="0" w:color="auto"/>
          </w:divBdr>
        </w:div>
        <w:div w:id="812984337">
          <w:marLeft w:val="0"/>
          <w:marRight w:val="0"/>
          <w:marTop w:val="0"/>
          <w:marBottom w:val="0"/>
          <w:divBdr>
            <w:top w:val="none" w:sz="0" w:space="0" w:color="auto"/>
            <w:left w:val="none" w:sz="0" w:space="0" w:color="auto"/>
            <w:bottom w:val="none" w:sz="0" w:space="0" w:color="auto"/>
            <w:right w:val="none" w:sz="0" w:space="0" w:color="auto"/>
          </w:divBdr>
        </w:div>
        <w:div w:id="788744516">
          <w:marLeft w:val="0"/>
          <w:marRight w:val="0"/>
          <w:marTop w:val="0"/>
          <w:marBottom w:val="0"/>
          <w:divBdr>
            <w:top w:val="none" w:sz="0" w:space="0" w:color="auto"/>
            <w:left w:val="none" w:sz="0" w:space="0" w:color="auto"/>
            <w:bottom w:val="none" w:sz="0" w:space="0" w:color="auto"/>
            <w:right w:val="none" w:sz="0" w:space="0" w:color="auto"/>
          </w:divBdr>
        </w:div>
        <w:div w:id="1668367155">
          <w:marLeft w:val="0"/>
          <w:marRight w:val="0"/>
          <w:marTop w:val="0"/>
          <w:marBottom w:val="0"/>
          <w:divBdr>
            <w:top w:val="none" w:sz="0" w:space="0" w:color="auto"/>
            <w:left w:val="none" w:sz="0" w:space="0" w:color="auto"/>
            <w:bottom w:val="none" w:sz="0" w:space="0" w:color="auto"/>
            <w:right w:val="none" w:sz="0" w:space="0" w:color="auto"/>
          </w:divBdr>
        </w:div>
        <w:div w:id="364327062">
          <w:marLeft w:val="0"/>
          <w:marRight w:val="0"/>
          <w:marTop w:val="0"/>
          <w:marBottom w:val="0"/>
          <w:divBdr>
            <w:top w:val="none" w:sz="0" w:space="0" w:color="auto"/>
            <w:left w:val="none" w:sz="0" w:space="0" w:color="auto"/>
            <w:bottom w:val="none" w:sz="0" w:space="0" w:color="auto"/>
            <w:right w:val="none" w:sz="0" w:space="0" w:color="auto"/>
          </w:divBdr>
        </w:div>
        <w:div w:id="57869329">
          <w:marLeft w:val="0"/>
          <w:marRight w:val="0"/>
          <w:marTop w:val="0"/>
          <w:marBottom w:val="0"/>
          <w:divBdr>
            <w:top w:val="none" w:sz="0" w:space="0" w:color="auto"/>
            <w:left w:val="none" w:sz="0" w:space="0" w:color="auto"/>
            <w:bottom w:val="none" w:sz="0" w:space="0" w:color="auto"/>
            <w:right w:val="none" w:sz="0" w:space="0" w:color="auto"/>
          </w:divBdr>
        </w:div>
        <w:div w:id="293218002">
          <w:marLeft w:val="0"/>
          <w:marRight w:val="0"/>
          <w:marTop w:val="0"/>
          <w:marBottom w:val="0"/>
          <w:divBdr>
            <w:top w:val="none" w:sz="0" w:space="0" w:color="auto"/>
            <w:left w:val="none" w:sz="0" w:space="0" w:color="auto"/>
            <w:bottom w:val="none" w:sz="0" w:space="0" w:color="auto"/>
            <w:right w:val="none" w:sz="0" w:space="0" w:color="auto"/>
          </w:divBdr>
        </w:div>
        <w:div w:id="1270888775">
          <w:marLeft w:val="0"/>
          <w:marRight w:val="0"/>
          <w:marTop w:val="0"/>
          <w:marBottom w:val="0"/>
          <w:divBdr>
            <w:top w:val="none" w:sz="0" w:space="0" w:color="auto"/>
            <w:left w:val="none" w:sz="0" w:space="0" w:color="auto"/>
            <w:bottom w:val="none" w:sz="0" w:space="0" w:color="auto"/>
            <w:right w:val="none" w:sz="0" w:space="0" w:color="auto"/>
          </w:divBdr>
        </w:div>
        <w:div w:id="1649245144">
          <w:marLeft w:val="0"/>
          <w:marRight w:val="0"/>
          <w:marTop w:val="0"/>
          <w:marBottom w:val="0"/>
          <w:divBdr>
            <w:top w:val="none" w:sz="0" w:space="0" w:color="auto"/>
            <w:left w:val="none" w:sz="0" w:space="0" w:color="auto"/>
            <w:bottom w:val="none" w:sz="0" w:space="0" w:color="auto"/>
            <w:right w:val="none" w:sz="0" w:space="0" w:color="auto"/>
          </w:divBdr>
        </w:div>
        <w:div w:id="1047529136">
          <w:marLeft w:val="0"/>
          <w:marRight w:val="0"/>
          <w:marTop w:val="0"/>
          <w:marBottom w:val="0"/>
          <w:divBdr>
            <w:top w:val="none" w:sz="0" w:space="0" w:color="auto"/>
            <w:left w:val="none" w:sz="0" w:space="0" w:color="auto"/>
            <w:bottom w:val="none" w:sz="0" w:space="0" w:color="auto"/>
            <w:right w:val="none" w:sz="0" w:space="0" w:color="auto"/>
          </w:divBdr>
        </w:div>
        <w:div w:id="527379988">
          <w:marLeft w:val="0"/>
          <w:marRight w:val="0"/>
          <w:marTop w:val="0"/>
          <w:marBottom w:val="0"/>
          <w:divBdr>
            <w:top w:val="none" w:sz="0" w:space="0" w:color="auto"/>
            <w:left w:val="none" w:sz="0" w:space="0" w:color="auto"/>
            <w:bottom w:val="none" w:sz="0" w:space="0" w:color="auto"/>
            <w:right w:val="none" w:sz="0" w:space="0" w:color="auto"/>
          </w:divBdr>
        </w:div>
        <w:div w:id="1003969194">
          <w:marLeft w:val="0"/>
          <w:marRight w:val="0"/>
          <w:marTop w:val="0"/>
          <w:marBottom w:val="0"/>
          <w:divBdr>
            <w:top w:val="none" w:sz="0" w:space="0" w:color="auto"/>
            <w:left w:val="none" w:sz="0" w:space="0" w:color="auto"/>
            <w:bottom w:val="none" w:sz="0" w:space="0" w:color="auto"/>
            <w:right w:val="none" w:sz="0" w:space="0" w:color="auto"/>
          </w:divBdr>
        </w:div>
        <w:div w:id="1221861410">
          <w:marLeft w:val="0"/>
          <w:marRight w:val="0"/>
          <w:marTop w:val="0"/>
          <w:marBottom w:val="0"/>
          <w:divBdr>
            <w:top w:val="none" w:sz="0" w:space="0" w:color="auto"/>
            <w:left w:val="none" w:sz="0" w:space="0" w:color="auto"/>
            <w:bottom w:val="none" w:sz="0" w:space="0" w:color="auto"/>
            <w:right w:val="none" w:sz="0" w:space="0" w:color="auto"/>
          </w:divBdr>
        </w:div>
        <w:div w:id="1280526033">
          <w:marLeft w:val="0"/>
          <w:marRight w:val="0"/>
          <w:marTop w:val="0"/>
          <w:marBottom w:val="0"/>
          <w:divBdr>
            <w:top w:val="none" w:sz="0" w:space="0" w:color="auto"/>
            <w:left w:val="none" w:sz="0" w:space="0" w:color="auto"/>
            <w:bottom w:val="none" w:sz="0" w:space="0" w:color="auto"/>
            <w:right w:val="none" w:sz="0" w:space="0" w:color="auto"/>
          </w:divBdr>
        </w:div>
        <w:div w:id="1570730464">
          <w:marLeft w:val="0"/>
          <w:marRight w:val="0"/>
          <w:marTop w:val="0"/>
          <w:marBottom w:val="0"/>
          <w:divBdr>
            <w:top w:val="none" w:sz="0" w:space="0" w:color="auto"/>
            <w:left w:val="none" w:sz="0" w:space="0" w:color="auto"/>
            <w:bottom w:val="none" w:sz="0" w:space="0" w:color="auto"/>
            <w:right w:val="none" w:sz="0" w:space="0" w:color="auto"/>
          </w:divBdr>
        </w:div>
        <w:div w:id="1366717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ak.ed.gov.ru/" TargetMode="External"/><Relationship Id="rId18" Type="http://schemas.openxmlformats.org/officeDocument/2006/relationships/hyperlink" Target="http://standart.msu.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elibrary.ru/" TargetMode="External"/><Relationship Id="rId17" Type="http://schemas.openxmlformats.org/officeDocument/2006/relationships/hyperlink" Target="http://www.acur.msu.ru/metodical.php" TargetMode="External"/><Relationship Id="rId2" Type="http://schemas.openxmlformats.org/officeDocument/2006/relationships/numbering" Target="numbering.xml"/><Relationship Id="rId16" Type="http://schemas.openxmlformats.org/officeDocument/2006/relationships/hyperlink" Target="http://fgosvo.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tearchive.ru/" TargetMode="External"/><Relationship Id="rId5" Type="http://schemas.openxmlformats.org/officeDocument/2006/relationships/settings" Target="settings.xml"/><Relationship Id="rId15" Type="http://schemas.openxmlformats.org/officeDocument/2006/relationships/hyperlink" Target="http://www.edu.ru/" TargetMode="External"/><Relationship Id="rId10" Type="http://schemas.openxmlformats.org/officeDocument/2006/relationships/hyperlink" Target="http://www.nbmgu.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rsl.ru/" TargetMode="External"/><Relationship Id="rId14" Type="http://schemas.openxmlformats.org/officeDocument/2006/relationships/hyperlink" Target="http://&#1084;&#1080;&#1085;&#1086;&#1073;&#1088;&#1085;&#1072;&#1091;&#1082;&#108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30609-37EF-4653-9A38-5CB70ECC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1772</TotalTime>
  <Pages>11</Pages>
  <Words>3525</Words>
  <Characters>20096</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User</cp:lastModifiedBy>
  <cp:revision>73</cp:revision>
  <cp:lastPrinted>2017-03-22T11:12:00Z</cp:lastPrinted>
  <dcterms:created xsi:type="dcterms:W3CDTF">2015-09-14T18:32:00Z</dcterms:created>
  <dcterms:modified xsi:type="dcterms:W3CDTF">2017-03-23T07:02:00Z</dcterms:modified>
</cp:coreProperties>
</file>