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91" w:rsidRDefault="00F37E91" w:rsidP="00F37E91">
      <w:pPr>
        <w:widowControl w:val="0"/>
        <w:spacing w:after="120" w:line="240" w:lineRule="auto"/>
        <w:ind w:left="28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МИНИСТЕРСТВО ОБРАЗОВАНИЯ И НАУКИ РОССИЙСКОЙ ФЕДЕРАЦИИ</w:t>
      </w:r>
    </w:p>
    <w:p w:rsidR="00F37E91" w:rsidRDefault="00F37E91" w:rsidP="00F37E9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Московский государственный университет имени М.В. Ломоносова</w:t>
      </w:r>
    </w:p>
    <w:p w:rsidR="00F37E91" w:rsidRPr="00DB3EE2" w:rsidRDefault="00F37E91" w:rsidP="00F37E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Юридический факультет</w:t>
      </w:r>
    </w:p>
    <w:p w:rsidR="00F37E91" w:rsidRPr="003A791C" w:rsidRDefault="00F37E91" w:rsidP="00F37E91">
      <w:pPr>
        <w:spacing w:after="0" w:line="240" w:lineRule="auto"/>
        <w:ind w:firstLine="720"/>
        <w:rPr>
          <w:rFonts w:ascii="Times New Roman" w:eastAsia="Times New Roman" w:hAnsi="Times New Roman" w:cs="Times New Roman"/>
          <w:b/>
          <w:sz w:val="24"/>
          <w:szCs w:val="24"/>
        </w:rPr>
      </w:pPr>
    </w:p>
    <w:p w:rsidR="00F37E91" w:rsidRPr="003A791C" w:rsidRDefault="00F37E91" w:rsidP="00F37E91">
      <w:pPr>
        <w:spacing w:after="0" w:line="240" w:lineRule="auto"/>
        <w:rPr>
          <w:rFonts w:ascii="Times New Roman" w:eastAsia="Times New Roman" w:hAnsi="Times New Roman" w:cs="Times New Roman"/>
          <w:sz w:val="24"/>
          <w:szCs w:val="24"/>
        </w:rPr>
      </w:pPr>
    </w:p>
    <w:tbl>
      <w:tblPr>
        <w:tblW w:w="0" w:type="auto"/>
        <w:jc w:val="right"/>
        <w:tblLook w:val="01E0" w:firstRow="1" w:lastRow="1" w:firstColumn="1" w:lastColumn="1" w:noHBand="0" w:noVBand="0"/>
      </w:tblPr>
      <w:tblGrid>
        <w:gridCol w:w="4887"/>
      </w:tblGrid>
      <w:tr w:rsidR="00F37E91" w:rsidRPr="003A791C" w:rsidTr="003B259F">
        <w:trPr>
          <w:cantSplit/>
          <w:trHeight w:val="1211"/>
          <w:jc w:val="right"/>
        </w:trPr>
        <w:tc>
          <w:tcPr>
            <w:tcW w:w="4887" w:type="dxa"/>
          </w:tcPr>
          <w:p w:rsidR="00F37E91" w:rsidRPr="007103BB" w:rsidRDefault="007103BB" w:rsidP="003B25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F37E91" w:rsidRDefault="007103BB" w:rsidP="003B25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Ученым советом Юридического факультета </w:t>
            </w:r>
          </w:p>
          <w:p w:rsidR="007103BB" w:rsidRDefault="007103BB" w:rsidP="003B25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МГУ имени М.В. Ломоносова</w:t>
            </w:r>
          </w:p>
          <w:p w:rsidR="007103BB" w:rsidRPr="003A791C" w:rsidRDefault="007103BB" w:rsidP="003B25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 декабря 2016 года (протокол № 10)</w:t>
            </w:r>
          </w:p>
          <w:p w:rsidR="00F37E91" w:rsidRPr="003A791C" w:rsidRDefault="00F37E91" w:rsidP="003B259F">
            <w:pPr>
              <w:spacing w:after="0" w:line="240" w:lineRule="auto"/>
              <w:jc w:val="right"/>
              <w:rPr>
                <w:rFonts w:ascii="Times New Roman" w:eastAsia="Times New Roman" w:hAnsi="Times New Roman" w:cs="Times New Roman"/>
                <w:sz w:val="24"/>
                <w:szCs w:val="24"/>
              </w:rPr>
            </w:pPr>
          </w:p>
          <w:p w:rsidR="00F37E91" w:rsidRPr="003A791C" w:rsidRDefault="00F37E91" w:rsidP="003B259F">
            <w:pPr>
              <w:spacing w:after="0" w:line="240" w:lineRule="auto"/>
              <w:jc w:val="right"/>
              <w:rPr>
                <w:rFonts w:ascii="Times New Roman" w:eastAsia="Times New Roman" w:hAnsi="Times New Roman" w:cs="Times New Roman"/>
                <w:sz w:val="24"/>
                <w:szCs w:val="24"/>
              </w:rPr>
            </w:pPr>
          </w:p>
        </w:tc>
      </w:tr>
    </w:tbl>
    <w:p w:rsidR="00F37E91" w:rsidRPr="003A791C" w:rsidRDefault="00F37E91" w:rsidP="00F37E91">
      <w:pPr>
        <w:spacing w:after="0" w:line="240" w:lineRule="auto"/>
        <w:outlineLvl w:val="0"/>
        <w:rPr>
          <w:rFonts w:ascii="Times New Roman" w:eastAsia="Times New Roman" w:hAnsi="Times New Roman" w:cs="Times New Roman"/>
          <w:b/>
          <w:sz w:val="24"/>
          <w:szCs w:val="24"/>
        </w:rPr>
      </w:pPr>
    </w:p>
    <w:p w:rsidR="00F37E91" w:rsidRDefault="00F37E91" w:rsidP="00F37E91">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Программа реализации блока </w:t>
      </w:r>
    </w:p>
    <w:p w:rsidR="00F37E91" w:rsidRDefault="00F37E91" w:rsidP="00F37E91">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«ГОСУДАРСТВЕННАЯ ИТОГОВАЯ АТТЕСТАЦИЯ»</w:t>
      </w:r>
    </w:p>
    <w:p w:rsidR="00F37E91" w:rsidRDefault="00F37E91" w:rsidP="00F37E91">
      <w:pPr>
        <w:spacing w:after="0" w:line="240" w:lineRule="auto"/>
        <w:jc w:val="center"/>
        <w:outlineLvl w:val="0"/>
        <w:rPr>
          <w:rFonts w:ascii="Times New Roman" w:eastAsia="Times New Roman" w:hAnsi="Times New Roman" w:cs="Times New Roman"/>
          <w:b/>
          <w:sz w:val="24"/>
          <w:szCs w:val="24"/>
        </w:rPr>
      </w:pPr>
    </w:p>
    <w:p w:rsidR="00F37E91" w:rsidRPr="00DD41BB" w:rsidRDefault="00F37E91" w:rsidP="00F37E91">
      <w:pPr>
        <w:spacing w:after="0" w:line="240" w:lineRule="auto"/>
        <w:jc w:val="center"/>
        <w:outlineLvl w:val="0"/>
        <w:rPr>
          <w:rFonts w:ascii="Times New Roman" w:eastAsia="Times New Roman" w:hAnsi="Times New Roman" w:cs="Times New Roman"/>
          <w:sz w:val="24"/>
          <w:szCs w:val="24"/>
        </w:rPr>
      </w:pPr>
      <w:r w:rsidRPr="00DD41BB">
        <w:rPr>
          <w:rFonts w:ascii="Times New Roman" w:eastAsia="Times New Roman" w:hAnsi="Times New Roman" w:cs="Times New Roman"/>
          <w:sz w:val="24"/>
          <w:szCs w:val="24"/>
        </w:rPr>
        <w:t>Направление подготовки кадров высшей квалификации по программам подготовки научно-педагогических кадров в аспирантуре:</w:t>
      </w:r>
    </w:p>
    <w:p w:rsidR="00F37E91" w:rsidRDefault="00F37E91" w:rsidP="00F37E91">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40.06.01 ЮРИСПРУДЕНЦИЯ</w:t>
      </w:r>
    </w:p>
    <w:p w:rsidR="00F37E91" w:rsidRDefault="00F37E91" w:rsidP="00F37E91">
      <w:pPr>
        <w:spacing w:after="0" w:line="240" w:lineRule="auto"/>
        <w:jc w:val="center"/>
        <w:outlineLvl w:val="0"/>
        <w:rPr>
          <w:rFonts w:ascii="Times New Roman" w:eastAsia="Times New Roman" w:hAnsi="Times New Roman" w:cs="Times New Roman"/>
          <w:b/>
          <w:sz w:val="24"/>
          <w:szCs w:val="24"/>
        </w:rPr>
      </w:pPr>
    </w:p>
    <w:p w:rsidR="00F37E91" w:rsidRPr="00DB3EE2" w:rsidRDefault="00F37E91" w:rsidP="00F37E91">
      <w:pPr>
        <w:spacing w:after="0" w:line="240" w:lineRule="auto"/>
        <w:jc w:val="center"/>
        <w:outlineLvl w:val="0"/>
        <w:rPr>
          <w:rFonts w:ascii="Times New Roman" w:eastAsia="Times New Roman" w:hAnsi="Times New Roman" w:cs="Times New Roman"/>
          <w:b/>
          <w:sz w:val="24"/>
          <w:szCs w:val="24"/>
        </w:rPr>
      </w:pPr>
      <w:r w:rsidRPr="00DB3EE2">
        <w:rPr>
          <w:rFonts w:ascii="Times New Roman" w:eastAsia="Times New Roman" w:hAnsi="Times New Roman" w:cs="Times New Roman"/>
          <w:b/>
          <w:sz w:val="24"/>
          <w:szCs w:val="24"/>
        </w:rPr>
        <w:t>Направленности (профили) подготовки:</w:t>
      </w:r>
    </w:p>
    <w:p w:rsidR="00F37E91" w:rsidRPr="00DB3EE2" w:rsidRDefault="00F37E91" w:rsidP="00F37E91">
      <w:pPr>
        <w:spacing w:after="0" w:line="240" w:lineRule="auto"/>
        <w:jc w:val="both"/>
        <w:outlineLvl w:val="0"/>
        <w:rPr>
          <w:rFonts w:ascii="Times New Roman" w:hAnsi="Times New Roman" w:cs="Times New Roman"/>
          <w:b/>
          <w:sz w:val="26"/>
          <w:szCs w:val="26"/>
        </w:rPr>
      </w:pPr>
      <w:proofErr w:type="gramStart"/>
      <w:r w:rsidRPr="00EE3B3B">
        <w:rPr>
          <w:rFonts w:ascii="Times New Roman" w:hAnsi="Times New Roman" w:cs="Times New Roman"/>
          <w:sz w:val="24"/>
          <w:szCs w:val="24"/>
        </w:rPr>
        <w:t>12.00.01 «Теория и история права и государства; история учений о праве и государстве»;</w:t>
      </w:r>
      <w:r>
        <w:rPr>
          <w:rFonts w:ascii="Times New Roman" w:hAnsi="Times New Roman" w:cs="Times New Roman"/>
          <w:b/>
          <w:sz w:val="26"/>
          <w:szCs w:val="26"/>
        </w:rPr>
        <w:t xml:space="preserve"> </w:t>
      </w:r>
      <w:r w:rsidRPr="00EE3B3B">
        <w:rPr>
          <w:rFonts w:ascii="Times New Roman" w:hAnsi="Times New Roman" w:cs="Times New Roman"/>
          <w:sz w:val="24"/>
          <w:szCs w:val="24"/>
        </w:rPr>
        <w:t>12.00.02 «Конституционное право; конституционный судебн</w:t>
      </w:r>
      <w:r>
        <w:rPr>
          <w:rFonts w:ascii="Times New Roman" w:hAnsi="Times New Roman" w:cs="Times New Roman"/>
          <w:sz w:val="24"/>
          <w:szCs w:val="24"/>
        </w:rPr>
        <w:t>ый процесс; муниципальное право»</w:t>
      </w:r>
      <w:r w:rsidRPr="00EE3B3B">
        <w:rPr>
          <w:rFonts w:ascii="Times New Roman" w:hAnsi="Times New Roman" w:cs="Times New Roman"/>
          <w:sz w:val="24"/>
          <w:szCs w:val="24"/>
        </w:rPr>
        <w:t>;12.00.03 «Гражданское право; предпринимательское право; семейное право; международное частное право»;12.00.04 «Финансовое право; налоговое право; бюджетное право»;12.00.05 «Трудовое право; право социального обеспечения»;12.00.06 «Земельное право; природоресурсное право; аграрное право;</w:t>
      </w:r>
      <w:proofErr w:type="gramEnd"/>
      <w:r w:rsidRPr="00EE3B3B">
        <w:rPr>
          <w:rFonts w:ascii="Times New Roman" w:hAnsi="Times New Roman" w:cs="Times New Roman"/>
          <w:sz w:val="24"/>
          <w:szCs w:val="24"/>
        </w:rPr>
        <w:t xml:space="preserve"> </w:t>
      </w:r>
      <w:proofErr w:type="gramStart"/>
      <w:r w:rsidRPr="00EE3B3B">
        <w:rPr>
          <w:rFonts w:ascii="Times New Roman" w:hAnsi="Times New Roman" w:cs="Times New Roman"/>
          <w:sz w:val="24"/>
          <w:szCs w:val="24"/>
        </w:rPr>
        <w:t>экологическое</w:t>
      </w:r>
      <w:proofErr w:type="gramEnd"/>
      <w:r w:rsidRPr="00EE3B3B">
        <w:rPr>
          <w:rFonts w:ascii="Times New Roman" w:hAnsi="Times New Roman" w:cs="Times New Roman"/>
          <w:sz w:val="24"/>
          <w:szCs w:val="24"/>
        </w:rPr>
        <w:t xml:space="preserve"> право»;12.00.07 «Корпоративное право; энергетическое право»;</w:t>
      </w:r>
      <w:r>
        <w:rPr>
          <w:rFonts w:ascii="Times New Roman" w:hAnsi="Times New Roman" w:cs="Times New Roman"/>
          <w:b/>
          <w:sz w:val="26"/>
          <w:szCs w:val="26"/>
        </w:rPr>
        <w:t xml:space="preserve"> </w:t>
      </w:r>
      <w:r w:rsidRPr="00EE3B3B">
        <w:rPr>
          <w:rFonts w:ascii="Times New Roman" w:hAnsi="Times New Roman" w:cs="Times New Roman"/>
          <w:sz w:val="24"/>
          <w:szCs w:val="24"/>
        </w:rPr>
        <w:t>12.00.08 «Уголовное право и криминология; уголовно-исполнительное право»; 12.00.09 «Уголовный процесс»; 12.00.10 «Международное право; европейское право»;12.00.11 «Судебная деятельность; прокурорская деятельность; правозащитная и правоохранительная деятельность»;12.00.12 «Криминалистика; судебно-экспертная деятельность; оперативно-розыскная деятельность»;12.00.14 «Административное право; административный процесс»;</w:t>
      </w:r>
      <w:r>
        <w:rPr>
          <w:rFonts w:ascii="Times New Roman" w:hAnsi="Times New Roman" w:cs="Times New Roman"/>
          <w:b/>
          <w:sz w:val="26"/>
          <w:szCs w:val="26"/>
        </w:rPr>
        <w:t xml:space="preserve"> </w:t>
      </w:r>
      <w:r w:rsidRPr="00EE3B3B">
        <w:rPr>
          <w:rFonts w:ascii="Times New Roman" w:hAnsi="Times New Roman" w:cs="Times New Roman"/>
          <w:sz w:val="24"/>
          <w:szCs w:val="24"/>
        </w:rPr>
        <w:t>12.00.15 «Гражданский процесс; арбитражный процесс»</w:t>
      </w:r>
    </w:p>
    <w:p w:rsidR="00F37E91" w:rsidRDefault="00F37E91" w:rsidP="00F37E91">
      <w:pPr>
        <w:spacing w:after="0" w:line="240" w:lineRule="auto"/>
        <w:jc w:val="center"/>
        <w:outlineLvl w:val="0"/>
        <w:rPr>
          <w:rFonts w:ascii="Times New Roman" w:eastAsia="Times New Roman" w:hAnsi="Times New Roman" w:cs="Times New Roman"/>
          <w:b/>
          <w:sz w:val="24"/>
          <w:szCs w:val="24"/>
        </w:rPr>
      </w:pPr>
    </w:p>
    <w:p w:rsidR="00F37E91" w:rsidRPr="00DD41BB" w:rsidRDefault="00F37E91" w:rsidP="00F37E91">
      <w:pPr>
        <w:spacing w:after="0" w:line="240" w:lineRule="auto"/>
        <w:jc w:val="center"/>
        <w:outlineLvl w:val="0"/>
        <w:rPr>
          <w:rFonts w:ascii="Times New Roman" w:eastAsia="Times New Roman" w:hAnsi="Times New Roman" w:cs="Times New Roman"/>
          <w:sz w:val="24"/>
          <w:szCs w:val="24"/>
        </w:rPr>
      </w:pPr>
      <w:r w:rsidRPr="00DD41BB">
        <w:rPr>
          <w:rFonts w:ascii="Times New Roman" w:eastAsia="Times New Roman" w:hAnsi="Times New Roman" w:cs="Times New Roman"/>
          <w:sz w:val="24"/>
          <w:szCs w:val="24"/>
        </w:rPr>
        <w:t>Квалификация выпускника:</w:t>
      </w:r>
    </w:p>
    <w:p w:rsidR="00F37E91" w:rsidRDefault="00F37E91" w:rsidP="00F37E91">
      <w:pPr>
        <w:spacing w:after="0" w:line="240" w:lineRule="auto"/>
        <w:jc w:val="center"/>
        <w:outlineLvl w:val="0"/>
        <w:rPr>
          <w:rFonts w:ascii="Times New Roman" w:eastAsia="Times New Roman" w:hAnsi="Times New Roman" w:cs="Times New Roman"/>
          <w:sz w:val="24"/>
          <w:szCs w:val="24"/>
        </w:rPr>
      </w:pPr>
      <w:r w:rsidRPr="00DD41BB">
        <w:rPr>
          <w:rFonts w:ascii="Times New Roman" w:eastAsia="Times New Roman" w:hAnsi="Times New Roman" w:cs="Times New Roman"/>
          <w:sz w:val="24"/>
          <w:szCs w:val="24"/>
        </w:rPr>
        <w:t>Исследователь. Преподаватель-исследователь</w:t>
      </w:r>
    </w:p>
    <w:p w:rsidR="00F37E91" w:rsidRPr="00DD41BB" w:rsidRDefault="00F37E91" w:rsidP="00F37E91">
      <w:pPr>
        <w:spacing w:after="0" w:line="240" w:lineRule="auto"/>
        <w:jc w:val="center"/>
        <w:outlineLvl w:val="0"/>
        <w:rPr>
          <w:rFonts w:ascii="Times New Roman" w:eastAsia="Times New Roman" w:hAnsi="Times New Roman" w:cs="Times New Roman"/>
          <w:sz w:val="24"/>
          <w:szCs w:val="24"/>
        </w:rPr>
      </w:pPr>
      <w:bookmarkStart w:id="0" w:name="_GoBack"/>
      <w:bookmarkEnd w:id="0"/>
    </w:p>
    <w:p w:rsidR="00F37E91" w:rsidRDefault="00F37E91" w:rsidP="00F37E91">
      <w:pPr>
        <w:spacing w:after="0" w:line="240" w:lineRule="auto"/>
        <w:jc w:val="center"/>
        <w:outlineLvl w:val="0"/>
        <w:rPr>
          <w:rFonts w:ascii="Times New Roman" w:eastAsia="Times New Roman" w:hAnsi="Times New Roman" w:cs="Times New Roman"/>
          <w:sz w:val="24"/>
          <w:szCs w:val="24"/>
        </w:rPr>
      </w:pPr>
      <w:r w:rsidRPr="00DD41BB">
        <w:rPr>
          <w:rFonts w:ascii="Times New Roman" w:eastAsia="Times New Roman" w:hAnsi="Times New Roman" w:cs="Times New Roman"/>
          <w:sz w:val="24"/>
          <w:szCs w:val="24"/>
        </w:rPr>
        <w:t>Форма обучения:</w:t>
      </w:r>
      <w:r>
        <w:rPr>
          <w:rFonts w:ascii="Times New Roman" w:eastAsia="Times New Roman" w:hAnsi="Times New Roman" w:cs="Times New Roman"/>
          <w:sz w:val="24"/>
          <w:szCs w:val="24"/>
        </w:rPr>
        <w:t xml:space="preserve"> очная, заочная</w:t>
      </w:r>
    </w:p>
    <w:p w:rsidR="00F37E91" w:rsidRPr="00DD41BB" w:rsidRDefault="00F37E91" w:rsidP="00F37E91">
      <w:pPr>
        <w:spacing w:after="0" w:line="240" w:lineRule="auto"/>
        <w:jc w:val="center"/>
        <w:outlineLvl w:val="0"/>
        <w:rPr>
          <w:rFonts w:ascii="Times New Roman" w:eastAsia="Times New Roman" w:hAnsi="Times New Roman" w:cs="Times New Roman"/>
          <w:sz w:val="24"/>
          <w:szCs w:val="24"/>
        </w:rPr>
      </w:pPr>
    </w:p>
    <w:p w:rsidR="00F37E91" w:rsidRPr="007103BB" w:rsidRDefault="00F37E91" w:rsidP="00F37E91">
      <w:pPr>
        <w:spacing w:after="0" w:line="360" w:lineRule="auto"/>
        <w:jc w:val="center"/>
        <w:outlineLvl w:val="0"/>
        <w:rPr>
          <w:rFonts w:ascii="Times New Roman" w:eastAsia="Times New Roman" w:hAnsi="Times New Roman" w:cs="Times New Roman"/>
          <w:b/>
          <w:sz w:val="24"/>
          <w:szCs w:val="24"/>
        </w:rPr>
      </w:pPr>
      <w:r w:rsidRPr="007103BB">
        <w:rPr>
          <w:rFonts w:ascii="Times New Roman" w:eastAsia="Times New Roman" w:hAnsi="Times New Roman" w:cs="Times New Roman"/>
          <w:b/>
          <w:sz w:val="24"/>
          <w:szCs w:val="24"/>
        </w:rPr>
        <w:t xml:space="preserve">Москва </w:t>
      </w:r>
      <w:r w:rsidR="007103BB" w:rsidRPr="007103BB">
        <w:rPr>
          <w:rFonts w:ascii="Times New Roman" w:eastAsia="Times New Roman" w:hAnsi="Times New Roman" w:cs="Times New Roman"/>
          <w:b/>
          <w:sz w:val="24"/>
          <w:szCs w:val="24"/>
        </w:rPr>
        <w:t>2016 г.</w:t>
      </w:r>
    </w:p>
    <w:p w:rsidR="006A0370" w:rsidRPr="003A791C" w:rsidRDefault="006A0370" w:rsidP="006A0370">
      <w:pPr>
        <w:spacing w:after="0" w:line="240" w:lineRule="auto"/>
        <w:jc w:val="center"/>
        <w:rPr>
          <w:rFonts w:ascii="Times New Roman" w:eastAsia="Times New Roman" w:hAnsi="Times New Roman" w:cs="Times New Roman"/>
          <w:b/>
          <w:sz w:val="24"/>
          <w:szCs w:val="24"/>
        </w:rPr>
      </w:pPr>
    </w:p>
    <w:p w:rsidR="001B4F36" w:rsidRPr="00F403F1" w:rsidRDefault="001B4F36" w:rsidP="00694A9D">
      <w:pPr>
        <w:pStyle w:val="a4"/>
        <w:numPr>
          <w:ilvl w:val="0"/>
          <w:numId w:val="22"/>
        </w:numPr>
        <w:spacing w:after="0"/>
        <w:jc w:val="both"/>
        <w:outlineLvl w:val="0"/>
        <w:rPr>
          <w:rFonts w:ascii="Times New Roman" w:eastAsia="Times New Roman" w:hAnsi="Times New Roman" w:cs="Times New Roman"/>
          <w:b/>
          <w:sz w:val="24"/>
          <w:szCs w:val="24"/>
        </w:rPr>
      </w:pPr>
      <w:r w:rsidRPr="00F403F1">
        <w:rPr>
          <w:rFonts w:ascii="Times New Roman" w:eastAsia="Times New Roman" w:hAnsi="Times New Roman" w:cs="Times New Roman"/>
          <w:b/>
          <w:sz w:val="24"/>
          <w:szCs w:val="24"/>
        </w:rPr>
        <w:lastRenderedPageBreak/>
        <w:t xml:space="preserve">Наименование: </w:t>
      </w:r>
      <w:r w:rsidR="00075D83">
        <w:rPr>
          <w:rFonts w:ascii="Times New Roman" w:hAnsi="Times New Roman"/>
          <w:sz w:val="24"/>
          <w:szCs w:val="24"/>
        </w:rPr>
        <w:t>Государственная итоговая аттестация</w:t>
      </w:r>
    </w:p>
    <w:p w:rsidR="001B4F36" w:rsidRPr="00AA1E28" w:rsidRDefault="001B4F36" w:rsidP="00694A9D">
      <w:pPr>
        <w:pStyle w:val="a4"/>
        <w:numPr>
          <w:ilvl w:val="0"/>
          <w:numId w:val="22"/>
        </w:numPr>
        <w:spacing w:after="0"/>
        <w:jc w:val="both"/>
        <w:outlineLvl w:val="0"/>
        <w:rPr>
          <w:rFonts w:ascii="Times New Roman" w:eastAsia="Times New Roman" w:hAnsi="Times New Roman" w:cs="Times New Roman"/>
          <w:b/>
          <w:sz w:val="24"/>
          <w:szCs w:val="24"/>
        </w:rPr>
      </w:pPr>
      <w:r w:rsidRPr="00F403F1">
        <w:rPr>
          <w:rFonts w:ascii="Times New Roman" w:eastAsia="Times New Roman" w:hAnsi="Times New Roman" w:cs="Times New Roman"/>
          <w:b/>
          <w:sz w:val="24"/>
          <w:szCs w:val="24"/>
        </w:rPr>
        <w:t xml:space="preserve">Уровень высшего образования: </w:t>
      </w:r>
      <w:r w:rsidRPr="00F403F1">
        <w:rPr>
          <w:rFonts w:ascii="Times New Roman" w:eastAsia="Times New Roman" w:hAnsi="Times New Roman" w:cs="Times New Roman"/>
          <w:sz w:val="24"/>
          <w:szCs w:val="24"/>
        </w:rPr>
        <w:t>подготовка научно-педагогических кадров в аспирантуре</w:t>
      </w:r>
      <w:r>
        <w:rPr>
          <w:rFonts w:ascii="Times New Roman" w:eastAsia="Times New Roman" w:hAnsi="Times New Roman" w:cs="Times New Roman"/>
          <w:sz w:val="24"/>
          <w:szCs w:val="24"/>
        </w:rPr>
        <w:t>.</w:t>
      </w:r>
    </w:p>
    <w:p w:rsidR="001B4F36" w:rsidRPr="00AA1E28" w:rsidRDefault="001B4F36" w:rsidP="00694A9D">
      <w:pPr>
        <w:pStyle w:val="a4"/>
        <w:numPr>
          <w:ilvl w:val="0"/>
          <w:numId w:val="22"/>
        </w:numPr>
        <w:spacing w:after="0"/>
        <w:jc w:val="both"/>
        <w:outlineLvl w:val="0"/>
        <w:rPr>
          <w:rFonts w:ascii="Times New Roman" w:eastAsia="Times New Roman" w:hAnsi="Times New Roman" w:cs="Times New Roman"/>
          <w:sz w:val="24"/>
          <w:szCs w:val="24"/>
        </w:rPr>
      </w:pPr>
      <w:r w:rsidRPr="00AA1E28">
        <w:rPr>
          <w:rFonts w:ascii="Times New Roman" w:eastAsia="Times New Roman" w:hAnsi="Times New Roman" w:cs="Times New Roman"/>
          <w:b/>
          <w:sz w:val="24"/>
          <w:szCs w:val="24"/>
        </w:rPr>
        <w:t>Направление подготовки:</w:t>
      </w:r>
      <w:r w:rsidR="00075D83">
        <w:rPr>
          <w:rFonts w:ascii="Times New Roman" w:hAnsi="Times New Roman" w:cs="Times New Roman"/>
          <w:sz w:val="24"/>
          <w:szCs w:val="24"/>
        </w:rPr>
        <w:t>40.06.01</w:t>
      </w:r>
      <w:r w:rsidRPr="00AA1E28">
        <w:rPr>
          <w:rFonts w:ascii="Times New Roman" w:hAnsi="Times New Roman" w:cs="Times New Roman"/>
          <w:sz w:val="24"/>
          <w:szCs w:val="24"/>
        </w:rPr>
        <w:t xml:space="preserve"> «Юриспруденция».</w:t>
      </w:r>
      <w:r w:rsidRPr="00AA1E28">
        <w:rPr>
          <w:rFonts w:ascii="Times New Roman" w:eastAsia="Times New Roman" w:hAnsi="Times New Roman" w:cs="Times New Roman"/>
          <w:b/>
          <w:sz w:val="24"/>
          <w:szCs w:val="24"/>
        </w:rPr>
        <w:t xml:space="preserve"> </w:t>
      </w:r>
    </w:p>
    <w:p w:rsidR="001B4F36" w:rsidRPr="006C38B3" w:rsidRDefault="001B4F36" w:rsidP="00694A9D">
      <w:pPr>
        <w:pStyle w:val="a4"/>
        <w:spacing w:after="0"/>
        <w:jc w:val="both"/>
        <w:outlineLvl w:val="0"/>
        <w:rPr>
          <w:rFonts w:ascii="Times New Roman" w:eastAsia="Times New Roman" w:hAnsi="Times New Roman" w:cs="Times New Roman"/>
          <w:sz w:val="24"/>
          <w:szCs w:val="24"/>
        </w:rPr>
      </w:pPr>
      <w:r w:rsidRPr="00AA1E28">
        <w:rPr>
          <w:rFonts w:ascii="Times New Roman" w:eastAsia="Times New Roman" w:hAnsi="Times New Roman" w:cs="Times New Roman"/>
          <w:b/>
          <w:sz w:val="24"/>
          <w:szCs w:val="24"/>
        </w:rPr>
        <w:t xml:space="preserve">Направленность (профиль) программы: </w:t>
      </w:r>
      <w:r w:rsidR="00075D83">
        <w:rPr>
          <w:rFonts w:ascii="Times New Roman" w:eastAsia="Times New Roman" w:hAnsi="Times New Roman" w:cs="Times New Roman"/>
          <w:sz w:val="24"/>
          <w:szCs w:val="24"/>
        </w:rPr>
        <w:t>Реализуется для программ всех направленностей в рамках направления подготовки 40.06.01 «Юриспруденция».</w:t>
      </w:r>
    </w:p>
    <w:p w:rsidR="001B4F36" w:rsidRPr="006C38B3" w:rsidRDefault="001B4F36" w:rsidP="00694A9D">
      <w:pPr>
        <w:pStyle w:val="a4"/>
        <w:numPr>
          <w:ilvl w:val="0"/>
          <w:numId w:val="22"/>
        </w:numPr>
        <w:spacing w:after="0"/>
        <w:jc w:val="both"/>
        <w:outlineLvl w:val="0"/>
        <w:rPr>
          <w:rFonts w:ascii="Times New Roman" w:eastAsia="Times New Roman" w:hAnsi="Times New Roman" w:cs="Times New Roman"/>
          <w:b/>
          <w:sz w:val="24"/>
          <w:szCs w:val="24"/>
        </w:rPr>
      </w:pPr>
      <w:r w:rsidRPr="006C38B3">
        <w:rPr>
          <w:rFonts w:ascii="Times New Roman" w:eastAsia="Times New Roman" w:hAnsi="Times New Roman" w:cs="Times New Roman"/>
          <w:b/>
          <w:sz w:val="24"/>
          <w:szCs w:val="24"/>
        </w:rPr>
        <w:t xml:space="preserve"> </w:t>
      </w:r>
      <w:proofErr w:type="gramStart"/>
      <w:r w:rsidRPr="006C38B3">
        <w:rPr>
          <w:rFonts w:ascii="Times New Roman" w:eastAsia="Times New Roman" w:hAnsi="Times New Roman" w:cs="Times New Roman"/>
          <w:b/>
          <w:sz w:val="24"/>
          <w:szCs w:val="24"/>
        </w:rPr>
        <w:t xml:space="preserve">Место дисциплины в структуре ООП: </w:t>
      </w:r>
      <w:r w:rsidR="007F0F1B">
        <w:rPr>
          <w:rFonts w:ascii="Times New Roman" w:eastAsia="Times New Roman" w:hAnsi="Times New Roman" w:cs="Times New Roman"/>
          <w:sz w:val="24"/>
          <w:szCs w:val="24"/>
        </w:rPr>
        <w:t>базовая</w:t>
      </w:r>
      <w:r w:rsidRPr="006C38B3">
        <w:rPr>
          <w:rFonts w:ascii="Times New Roman" w:eastAsia="Times New Roman" w:hAnsi="Times New Roman" w:cs="Times New Roman"/>
          <w:sz w:val="24"/>
          <w:szCs w:val="24"/>
        </w:rPr>
        <w:t xml:space="preserve"> часть ООП, блок </w:t>
      </w:r>
      <w:r w:rsidR="007F0F1B">
        <w:rPr>
          <w:rFonts w:ascii="Times New Roman" w:eastAsia="Times New Roman" w:hAnsi="Times New Roman" w:cs="Times New Roman"/>
          <w:sz w:val="24"/>
          <w:szCs w:val="24"/>
        </w:rPr>
        <w:t>4</w:t>
      </w:r>
      <w:r w:rsidRPr="006C38B3">
        <w:rPr>
          <w:rFonts w:ascii="Times New Roman" w:eastAsia="Times New Roman" w:hAnsi="Times New Roman" w:cs="Times New Roman"/>
          <w:sz w:val="24"/>
          <w:szCs w:val="24"/>
        </w:rPr>
        <w:t xml:space="preserve"> «</w:t>
      </w:r>
      <w:r w:rsidR="007F0F1B">
        <w:rPr>
          <w:rFonts w:ascii="Times New Roman" w:eastAsia="Times New Roman" w:hAnsi="Times New Roman" w:cs="Times New Roman"/>
          <w:sz w:val="24"/>
          <w:szCs w:val="24"/>
        </w:rPr>
        <w:t>Государственная итоговая аттестация</w:t>
      </w:r>
      <w:r w:rsidR="0015640B">
        <w:rPr>
          <w:rFonts w:ascii="Times New Roman" w:eastAsia="Times New Roman" w:hAnsi="Times New Roman" w:cs="Times New Roman"/>
          <w:sz w:val="24"/>
          <w:szCs w:val="24"/>
        </w:rPr>
        <w:t>, 6 семестр (очная форма обучения, 8 семестр (заочная форма обучения).</w:t>
      </w:r>
      <w:proofErr w:type="gramEnd"/>
    </w:p>
    <w:p w:rsidR="00420FE0" w:rsidRPr="00694A9D" w:rsidRDefault="001B4F36" w:rsidP="00694A9D">
      <w:pPr>
        <w:pStyle w:val="a4"/>
        <w:numPr>
          <w:ilvl w:val="0"/>
          <w:numId w:val="22"/>
        </w:numPr>
        <w:spacing w:after="0"/>
        <w:jc w:val="both"/>
        <w:outlineLvl w:val="0"/>
        <w:rPr>
          <w:rFonts w:ascii="Times New Roman" w:eastAsia="Times New Roman" w:hAnsi="Times New Roman" w:cs="Times New Roman"/>
          <w:b/>
          <w:sz w:val="24"/>
          <w:szCs w:val="24"/>
        </w:rPr>
      </w:pPr>
      <w:r w:rsidRPr="006C38B3">
        <w:rPr>
          <w:rFonts w:ascii="Times New Roman" w:eastAsia="Times New Roman" w:hAnsi="Times New Roman" w:cs="Times New Roman"/>
          <w:b/>
          <w:sz w:val="24"/>
          <w:szCs w:val="24"/>
        </w:rPr>
        <w:t>Планируемые</w:t>
      </w:r>
      <w:r w:rsidRPr="00F403F1">
        <w:rPr>
          <w:rFonts w:ascii="Times New Roman" w:eastAsia="Times New Roman" w:hAnsi="Times New Roman" w:cs="Times New Roman"/>
          <w:b/>
          <w:sz w:val="24"/>
          <w:szCs w:val="24"/>
        </w:rPr>
        <w:t xml:space="preserve"> результаты обучения,</w:t>
      </w:r>
      <w:r w:rsidR="00B579A3">
        <w:rPr>
          <w:rFonts w:ascii="Times New Roman" w:eastAsia="Times New Roman" w:hAnsi="Times New Roman" w:cs="Times New Roman"/>
          <w:b/>
          <w:sz w:val="24"/>
          <w:szCs w:val="24"/>
        </w:rPr>
        <w:t xml:space="preserve"> формируемые в рамках государственной итоговой аттестации,</w:t>
      </w:r>
      <w:r w:rsidRPr="00F403F1">
        <w:rPr>
          <w:rFonts w:ascii="Times New Roman" w:eastAsia="Times New Roman" w:hAnsi="Times New Roman" w:cs="Times New Roman"/>
          <w:b/>
          <w:sz w:val="24"/>
          <w:szCs w:val="24"/>
        </w:rPr>
        <w:t xml:space="preserve"> соотнесенные с планируемыми результатами освоения образовательной программы (компетенциями выпускников)</w:t>
      </w:r>
      <w:r w:rsidR="00B579A3">
        <w:rPr>
          <w:rFonts w:ascii="Times New Roman" w:eastAsia="Times New Roman" w:hAnsi="Times New Roman" w:cs="Times New Roman"/>
          <w:b/>
          <w:sz w:val="24"/>
          <w:szCs w:val="24"/>
        </w:rPr>
        <w:t>, в соответствии с Картами компетенций выпускников программ аспирантуры МГУ имени М.В. Ломон</w:t>
      </w:r>
      <w:r w:rsidR="004C7E20">
        <w:rPr>
          <w:rFonts w:ascii="Times New Roman" w:eastAsia="Times New Roman" w:hAnsi="Times New Roman" w:cs="Times New Roman"/>
          <w:b/>
          <w:sz w:val="24"/>
          <w:szCs w:val="24"/>
        </w:rPr>
        <w:t>о</w:t>
      </w:r>
      <w:r w:rsidR="00B579A3">
        <w:rPr>
          <w:rFonts w:ascii="Times New Roman" w:eastAsia="Times New Roman" w:hAnsi="Times New Roman" w:cs="Times New Roman"/>
          <w:b/>
          <w:sz w:val="24"/>
          <w:szCs w:val="24"/>
        </w:rPr>
        <w:t>сова</w:t>
      </w:r>
      <w:r w:rsidRPr="00F403F1">
        <w:rPr>
          <w:rFonts w:ascii="Times New Roman" w:eastAsia="Times New Roman" w:hAnsi="Times New Roman" w:cs="Times New Roman"/>
          <w:b/>
          <w:sz w:val="24"/>
          <w:szCs w:val="24"/>
        </w:rPr>
        <w:t xml:space="preserve">: </w:t>
      </w:r>
    </w:p>
    <w:p w:rsidR="00420FE0" w:rsidRPr="003A791C" w:rsidRDefault="00420FE0" w:rsidP="006A0370">
      <w:pPr>
        <w:spacing w:after="0" w:line="240" w:lineRule="auto"/>
        <w:ind w:firstLine="720"/>
        <w:jc w:val="both"/>
        <w:rPr>
          <w:rFonts w:ascii="Times New Roman" w:eastAsia="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9"/>
        <w:gridCol w:w="10223"/>
      </w:tblGrid>
      <w:tr w:rsidR="00B86BBC" w:rsidRPr="003A791C" w:rsidTr="001B4F36">
        <w:trPr>
          <w:jc w:val="center"/>
        </w:trPr>
        <w:tc>
          <w:tcPr>
            <w:tcW w:w="3909" w:type="dxa"/>
          </w:tcPr>
          <w:p w:rsidR="00B86BBC" w:rsidRPr="00B83EE2" w:rsidRDefault="00B86BBC" w:rsidP="00694A9D">
            <w:pPr>
              <w:spacing w:after="0"/>
              <w:jc w:val="center"/>
              <w:rPr>
                <w:rFonts w:ascii="Times New Roman" w:hAnsi="Times New Roman" w:cs="Times New Roman"/>
                <w:b/>
                <w:bCs/>
                <w:sz w:val="24"/>
                <w:szCs w:val="24"/>
              </w:rPr>
            </w:pPr>
            <w:r w:rsidRPr="00B83EE2">
              <w:rPr>
                <w:rFonts w:ascii="Times New Roman" w:hAnsi="Times New Roman" w:cs="Times New Roman"/>
                <w:b/>
                <w:bCs/>
                <w:sz w:val="24"/>
                <w:szCs w:val="24"/>
              </w:rPr>
              <w:t xml:space="preserve">Формируемые компетенции </w:t>
            </w:r>
          </w:p>
          <w:p w:rsidR="00B86BBC" w:rsidRPr="00B83EE2" w:rsidRDefault="00B86BBC" w:rsidP="00694A9D">
            <w:pPr>
              <w:spacing w:after="0"/>
              <w:jc w:val="center"/>
              <w:rPr>
                <w:rFonts w:ascii="Times New Roman" w:hAnsi="Times New Roman" w:cs="Times New Roman"/>
                <w:b/>
                <w:bCs/>
                <w:i/>
                <w:iCs/>
                <w:sz w:val="24"/>
                <w:szCs w:val="24"/>
              </w:rPr>
            </w:pPr>
            <w:r w:rsidRPr="00B83EE2">
              <w:rPr>
                <w:rFonts w:ascii="Times New Roman" w:hAnsi="Times New Roman" w:cs="Times New Roman"/>
                <w:b/>
                <w:bCs/>
                <w:i/>
                <w:iCs/>
                <w:sz w:val="24"/>
                <w:szCs w:val="24"/>
              </w:rPr>
              <w:t>(код компетенции)</w:t>
            </w:r>
          </w:p>
        </w:tc>
        <w:tc>
          <w:tcPr>
            <w:tcW w:w="10223" w:type="dxa"/>
          </w:tcPr>
          <w:p w:rsidR="00B86BBC" w:rsidRPr="00B83EE2" w:rsidRDefault="00B86BBC" w:rsidP="00694A9D">
            <w:pPr>
              <w:jc w:val="center"/>
              <w:rPr>
                <w:rFonts w:ascii="Times New Roman" w:hAnsi="Times New Roman" w:cs="Times New Roman"/>
                <w:b/>
                <w:bCs/>
                <w:sz w:val="24"/>
                <w:szCs w:val="24"/>
              </w:rPr>
            </w:pPr>
            <w:r w:rsidRPr="00B83EE2">
              <w:rPr>
                <w:rFonts w:ascii="Times New Roman" w:hAnsi="Times New Roman" w:cs="Times New Roman"/>
                <w:b/>
                <w:bCs/>
                <w:sz w:val="24"/>
                <w:szCs w:val="24"/>
              </w:rPr>
              <w:t>Планируемые результаты</w:t>
            </w:r>
            <w:r w:rsidR="006C4ACC" w:rsidRPr="00B83EE2">
              <w:rPr>
                <w:rFonts w:ascii="Times New Roman" w:hAnsi="Times New Roman" w:cs="Times New Roman"/>
                <w:b/>
                <w:bCs/>
                <w:sz w:val="24"/>
                <w:szCs w:val="24"/>
              </w:rPr>
              <w:t xml:space="preserve"> </w:t>
            </w:r>
            <w:proofErr w:type="gramStart"/>
            <w:r w:rsidR="006C4ACC" w:rsidRPr="00B83EE2">
              <w:rPr>
                <w:rFonts w:ascii="Times New Roman" w:hAnsi="Times New Roman" w:cs="Times New Roman"/>
                <w:b/>
                <w:bCs/>
                <w:sz w:val="24"/>
                <w:szCs w:val="24"/>
              </w:rPr>
              <w:t>обучения по дисциплине</w:t>
            </w:r>
            <w:proofErr w:type="gramEnd"/>
            <w:r w:rsidR="001B4F36">
              <w:rPr>
                <w:rFonts w:ascii="Times New Roman" w:hAnsi="Times New Roman" w:cs="Times New Roman"/>
                <w:b/>
                <w:bCs/>
                <w:sz w:val="24"/>
                <w:szCs w:val="24"/>
              </w:rPr>
              <w:t xml:space="preserve"> (модулю)</w:t>
            </w:r>
          </w:p>
        </w:tc>
      </w:tr>
      <w:tr w:rsidR="002B0CC9" w:rsidRPr="003A791C" w:rsidTr="001B4F36">
        <w:trPr>
          <w:jc w:val="center"/>
        </w:trPr>
        <w:tc>
          <w:tcPr>
            <w:tcW w:w="3909" w:type="dxa"/>
            <w:vMerge w:val="restart"/>
          </w:tcPr>
          <w:p w:rsidR="002B0CC9" w:rsidRPr="00B83EE2" w:rsidRDefault="002B0CC9" w:rsidP="00694A9D">
            <w:pPr>
              <w:jc w:val="both"/>
              <w:rPr>
                <w:rFonts w:ascii="Times New Roman" w:hAnsi="Times New Roman" w:cs="Times New Roman"/>
                <w:i/>
                <w:iCs/>
                <w:sz w:val="24"/>
                <w:szCs w:val="24"/>
              </w:rPr>
            </w:pPr>
            <w:r w:rsidRPr="00617B48">
              <w:rPr>
                <w:rFonts w:ascii="Times New Roman" w:hAnsi="Times New Roman" w:cs="Times New Roman"/>
                <w:b/>
                <w:i/>
                <w:iCs/>
                <w:sz w:val="24"/>
                <w:szCs w:val="24"/>
              </w:rPr>
              <w:t>УК-1</w:t>
            </w:r>
            <w:r w:rsidRPr="00B83EE2">
              <w:rPr>
                <w:rFonts w:ascii="Times New Roman" w:hAnsi="Times New Roman" w:cs="Times New Roman"/>
                <w:i/>
                <w:iCs/>
                <w:sz w:val="24"/>
                <w:szCs w:val="24"/>
              </w:rPr>
              <w:t xml:space="preserve"> </w:t>
            </w:r>
            <w:r w:rsidRPr="00B83EE2">
              <w:rPr>
                <w:rFonts w:ascii="Times New Roman" w:hAnsi="Times New Roman" w:cs="Times New Roman"/>
                <w:sz w:val="24"/>
                <w:szCs w:val="24"/>
                <w:lang w:eastAsia="ar-SA"/>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0223" w:type="dxa"/>
          </w:tcPr>
          <w:p w:rsidR="002B0CC9" w:rsidRDefault="00874EED" w:rsidP="00E901BA">
            <w:pPr>
              <w:spacing w:after="0"/>
              <w:jc w:val="both"/>
              <w:rPr>
                <w:rFonts w:ascii="Times New Roman" w:hAnsi="Times New Roman" w:cs="Times New Roman"/>
                <w:bCs/>
                <w:iCs/>
                <w:sz w:val="24"/>
                <w:szCs w:val="24"/>
              </w:rPr>
            </w:pPr>
            <w:r w:rsidRPr="00E901BA">
              <w:rPr>
                <w:rFonts w:ascii="Times New Roman" w:hAnsi="Times New Roman" w:cs="Times New Roman"/>
                <w:b/>
                <w:bCs/>
                <w:iCs/>
                <w:sz w:val="24"/>
                <w:szCs w:val="24"/>
              </w:rPr>
              <w:t>ЗНАТЬ:</w:t>
            </w:r>
            <w:r>
              <w:rPr>
                <w:rFonts w:ascii="Times New Roman" w:hAnsi="Times New Roman" w:cs="Times New Roman"/>
                <w:bCs/>
                <w:iCs/>
                <w:sz w:val="24"/>
                <w:szCs w:val="24"/>
              </w:rPr>
              <w:t xml:space="preserve"> основные </w:t>
            </w:r>
            <w:r w:rsidR="00E901BA">
              <w:rPr>
                <w:rFonts w:ascii="Times New Roman" w:hAnsi="Times New Roman" w:cs="Times New Roman"/>
                <w:bCs/>
                <w:iCs/>
                <w:sz w:val="24"/>
                <w:szCs w:val="24"/>
              </w:rPr>
              <w:t>современные научные достижения в профессиональной области, основные методы критического анализа и оценки современных научных достижений, а также методы генерирования новых идей при решении исследовательских задач, в том числе и междисциплинарных областях</w:t>
            </w:r>
            <w:r w:rsidR="00995DBD">
              <w:rPr>
                <w:rFonts w:ascii="Times New Roman" w:hAnsi="Times New Roman" w:cs="Times New Roman"/>
                <w:bCs/>
                <w:iCs/>
                <w:sz w:val="24"/>
                <w:szCs w:val="24"/>
              </w:rPr>
              <w:t>.</w:t>
            </w:r>
          </w:p>
          <w:p w:rsidR="00E901BA" w:rsidRPr="00E901BA" w:rsidRDefault="00E901BA" w:rsidP="00E901BA">
            <w:pPr>
              <w:spacing w:after="0"/>
              <w:jc w:val="both"/>
              <w:rPr>
                <w:rFonts w:ascii="Times New Roman" w:hAnsi="Times New Roman" w:cs="Times New Roman"/>
                <w:b/>
                <w:bCs/>
                <w:iCs/>
                <w:sz w:val="24"/>
                <w:szCs w:val="24"/>
              </w:rPr>
            </w:pPr>
            <w:r w:rsidRPr="00E901BA">
              <w:rPr>
                <w:rFonts w:ascii="Times New Roman" w:hAnsi="Times New Roman" w:cs="Times New Roman"/>
                <w:b/>
                <w:bCs/>
                <w:iCs/>
                <w:sz w:val="24"/>
                <w:szCs w:val="24"/>
              </w:rPr>
              <w:t>Код: З</w:t>
            </w:r>
            <w:proofErr w:type="gramStart"/>
            <w:r w:rsidRPr="00E901BA">
              <w:rPr>
                <w:rFonts w:ascii="Times New Roman" w:hAnsi="Times New Roman" w:cs="Times New Roman"/>
                <w:b/>
                <w:bCs/>
                <w:iCs/>
                <w:sz w:val="24"/>
                <w:szCs w:val="24"/>
              </w:rPr>
              <w:t>1</w:t>
            </w:r>
            <w:proofErr w:type="gramEnd"/>
            <w:r w:rsidRPr="00E901BA">
              <w:rPr>
                <w:rFonts w:ascii="Times New Roman" w:hAnsi="Times New Roman" w:cs="Times New Roman"/>
                <w:b/>
                <w:bCs/>
                <w:iCs/>
                <w:sz w:val="24"/>
                <w:szCs w:val="24"/>
              </w:rPr>
              <w:t>(УК-1)</w:t>
            </w:r>
            <w:r w:rsidR="00995DBD">
              <w:rPr>
                <w:rFonts w:ascii="Times New Roman" w:hAnsi="Times New Roman" w:cs="Times New Roman"/>
                <w:b/>
                <w:bCs/>
                <w:iCs/>
                <w:sz w:val="24"/>
                <w:szCs w:val="24"/>
              </w:rPr>
              <w:t>.</w:t>
            </w:r>
          </w:p>
        </w:tc>
      </w:tr>
      <w:tr w:rsidR="002B0CC9" w:rsidRPr="003A791C" w:rsidTr="001B4F36">
        <w:trPr>
          <w:jc w:val="center"/>
        </w:trPr>
        <w:tc>
          <w:tcPr>
            <w:tcW w:w="3909" w:type="dxa"/>
            <w:vMerge/>
          </w:tcPr>
          <w:p w:rsidR="002B0CC9" w:rsidRPr="00B83EE2" w:rsidRDefault="002B0CC9" w:rsidP="00694A9D">
            <w:pPr>
              <w:rPr>
                <w:rFonts w:ascii="Times New Roman" w:hAnsi="Times New Roman" w:cs="Times New Roman"/>
                <w:i/>
                <w:iCs/>
                <w:sz w:val="24"/>
                <w:szCs w:val="24"/>
              </w:rPr>
            </w:pPr>
          </w:p>
        </w:tc>
        <w:tc>
          <w:tcPr>
            <w:tcW w:w="10223" w:type="dxa"/>
          </w:tcPr>
          <w:p w:rsidR="002B0CC9" w:rsidRDefault="00293010" w:rsidP="00293010">
            <w:pPr>
              <w:pStyle w:val="2"/>
              <w:spacing w:line="276" w:lineRule="auto"/>
              <w:jc w:val="both"/>
              <w:rPr>
                <w:sz w:val="24"/>
                <w:szCs w:val="24"/>
              </w:rPr>
            </w:pPr>
            <w:r w:rsidRPr="003B259F">
              <w:rPr>
                <w:b/>
                <w:sz w:val="24"/>
                <w:szCs w:val="24"/>
              </w:rPr>
              <w:t xml:space="preserve">УМЕТЬ: </w:t>
            </w:r>
            <w:r>
              <w:rPr>
                <w:sz w:val="24"/>
                <w:szCs w:val="24"/>
              </w:rPr>
              <w:t xml:space="preserve">проводить анализ </w:t>
            </w:r>
            <w:r w:rsidR="005E1ADC" w:rsidRPr="005E1ADC">
              <w:rPr>
                <w:sz w:val="24"/>
                <w:szCs w:val="24"/>
              </w:rPr>
              <w:t>современных научных</w:t>
            </w:r>
            <w:r>
              <w:rPr>
                <w:sz w:val="24"/>
                <w:szCs w:val="24"/>
              </w:rPr>
              <w:t xml:space="preserve"> </w:t>
            </w:r>
            <w:r w:rsidR="005E1ADC">
              <w:rPr>
                <w:sz w:val="24"/>
                <w:szCs w:val="24"/>
              </w:rPr>
              <w:t>достижений</w:t>
            </w:r>
            <w:r>
              <w:rPr>
                <w:sz w:val="24"/>
                <w:szCs w:val="24"/>
              </w:rPr>
              <w:t xml:space="preserve"> в рамках поставленной исследовательской (практической, образовательной) задачи, выявлять основные вопросы и проблемы, существующие в современной науке.</w:t>
            </w:r>
          </w:p>
          <w:p w:rsidR="00293010" w:rsidRPr="003B259F" w:rsidRDefault="00293010" w:rsidP="00293010">
            <w:pPr>
              <w:pStyle w:val="2"/>
              <w:spacing w:line="276" w:lineRule="auto"/>
              <w:jc w:val="both"/>
              <w:rPr>
                <w:b/>
                <w:sz w:val="24"/>
                <w:szCs w:val="24"/>
              </w:rPr>
            </w:pPr>
            <w:r w:rsidRPr="003B259F">
              <w:rPr>
                <w:b/>
                <w:sz w:val="24"/>
                <w:szCs w:val="24"/>
              </w:rPr>
              <w:t>Код: У</w:t>
            </w:r>
            <w:proofErr w:type="gramStart"/>
            <w:r w:rsidR="003B259F" w:rsidRPr="003B259F">
              <w:rPr>
                <w:b/>
                <w:sz w:val="24"/>
                <w:szCs w:val="24"/>
              </w:rPr>
              <w:t>1</w:t>
            </w:r>
            <w:proofErr w:type="gramEnd"/>
            <w:r w:rsidR="003B259F" w:rsidRPr="003B259F">
              <w:rPr>
                <w:b/>
                <w:sz w:val="24"/>
                <w:szCs w:val="24"/>
              </w:rPr>
              <w:t xml:space="preserve"> (УК-1)</w:t>
            </w:r>
            <w:r w:rsidR="00995DBD">
              <w:rPr>
                <w:b/>
                <w:sz w:val="24"/>
                <w:szCs w:val="24"/>
              </w:rPr>
              <w:t>.</w:t>
            </w:r>
          </w:p>
        </w:tc>
      </w:tr>
      <w:tr w:rsidR="002B0CC9" w:rsidRPr="003A791C" w:rsidTr="001B4F36">
        <w:trPr>
          <w:jc w:val="center"/>
        </w:trPr>
        <w:tc>
          <w:tcPr>
            <w:tcW w:w="3909" w:type="dxa"/>
            <w:vMerge/>
          </w:tcPr>
          <w:p w:rsidR="002B0CC9" w:rsidRPr="00B83EE2" w:rsidRDefault="002B0CC9" w:rsidP="00694A9D">
            <w:pPr>
              <w:rPr>
                <w:rFonts w:ascii="Times New Roman" w:hAnsi="Times New Roman" w:cs="Times New Roman"/>
                <w:i/>
                <w:iCs/>
                <w:sz w:val="24"/>
                <w:szCs w:val="24"/>
              </w:rPr>
            </w:pPr>
          </w:p>
        </w:tc>
        <w:tc>
          <w:tcPr>
            <w:tcW w:w="10223" w:type="dxa"/>
          </w:tcPr>
          <w:p w:rsidR="002B0CC9" w:rsidRDefault="003B259F" w:rsidP="00694A9D">
            <w:pPr>
              <w:pStyle w:val="2"/>
              <w:spacing w:line="276" w:lineRule="auto"/>
              <w:jc w:val="both"/>
              <w:rPr>
                <w:sz w:val="24"/>
                <w:szCs w:val="24"/>
              </w:rPr>
            </w:pPr>
            <w:r w:rsidRPr="003B259F">
              <w:rPr>
                <w:b/>
                <w:sz w:val="24"/>
                <w:szCs w:val="24"/>
              </w:rPr>
              <w:t>ВЛАДЕТЬ:</w:t>
            </w:r>
            <w:r>
              <w:rPr>
                <w:sz w:val="24"/>
                <w:szCs w:val="24"/>
              </w:rPr>
              <w:t xml:space="preserve"> навыками критического анализа и оценки современных научных достижений и результатов деятельности по решению исследовательских, практических и образовательных задач в своей профессиональной области, в том числе в междисциплинарных областях.</w:t>
            </w:r>
          </w:p>
          <w:p w:rsidR="003B259F" w:rsidRPr="003B259F" w:rsidRDefault="003B259F" w:rsidP="00694A9D">
            <w:pPr>
              <w:pStyle w:val="2"/>
              <w:spacing w:line="276" w:lineRule="auto"/>
              <w:jc w:val="both"/>
              <w:rPr>
                <w:b/>
                <w:sz w:val="24"/>
                <w:szCs w:val="24"/>
              </w:rPr>
            </w:pPr>
            <w:r w:rsidRPr="003B259F">
              <w:rPr>
                <w:b/>
                <w:sz w:val="24"/>
                <w:szCs w:val="24"/>
              </w:rPr>
              <w:t>Код: В</w:t>
            </w:r>
            <w:proofErr w:type="gramStart"/>
            <w:r w:rsidRPr="003B259F">
              <w:rPr>
                <w:b/>
                <w:sz w:val="24"/>
                <w:szCs w:val="24"/>
              </w:rPr>
              <w:t>1</w:t>
            </w:r>
            <w:proofErr w:type="gramEnd"/>
            <w:r w:rsidRPr="003B259F">
              <w:rPr>
                <w:b/>
                <w:sz w:val="24"/>
                <w:szCs w:val="24"/>
              </w:rPr>
              <w:t>(УК-1).</w:t>
            </w:r>
          </w:p>
        </w:tc>
      </w:tr>
      <w:tr w:rsidR="002B0CC9" w:rsidRPr="003A791C" w:rsidTr="001B4F36">
        <w:trPr>
          <w:jc w:val="center"/>
        </w:trPr>
        <w:tc>
          <w:tcPr>
            <w:tcW w:w="3909" w:type="dxa"/>
            <w:vMerge w:val="restart"/>
          </w:tcPr>
          <w:p w:rsidR="002B0CC9" w:rsidRPr="00A217BF" w:rsidRDefault="005E1ADC" w:rsidP="00694A9D">
            <w:pPr>
              <w:jc w:val="both"/>
              <w:rPr>
                <w:rFonts w:ascii="Times New Roman" w:hAnsi="Times New Roman" w:cs="Times New Roman"/>
                <w:iCs/>
                <w:sz w:val="24"/>
                <w:szCs w:val="24"/>
              </w:rPr>
            </w:pPr>
            <w:r w:rsidRPr="00754DB8">
              <w:rPr>
                <w:rFonts w:ascii="Times New Roman" w:hAnsi="Times New Roman" w:cs="Times New Roman"/>
                <w:b/>
                <w:i/>
                <w:iCs/>
                <w:sz w:val="24"/>
                <w:szCs w:val="24"/>
              </w:rPr>
              <w:t>УК- 2</w:t>
            </w:r>
            <w:r>
              <w:rPr>
                <w:rFonts w:ascii="Times New Roman" w:hAnsi="Times New Roman" w:cs="Times New Roman"/>
                <w:iCs/>
                <w:sz w:val="24"/>
                <w:szCs w:val="24"/>
              </w:rPr>
              <w:t xml:space="preserve"> </w:t>
            </w:r>
            <w:r w:rsidR="00754DB8" w:rsidRPr="00754DB8">
              <w:rPr>
                <w:rFonts w:ascii="Times New Roman" w:hAnsi="Times New Roman" w:cs="Times New Roman"/>
                <w:sz w:val="24"/>
                <w:szCs w:val="24"/>
                <w:lang w:eastAsia="ar-SA"/>
              </w:rPr>
              <w:t xml:space="preserve">способность проектировать и осуществлять  комплексные исследования, в том числе междисциплинарные, на основе </w:t>
            </w:r>
            <w:r w:rsidR="00754DB8" w:rsidRPr="00754DB8">
              <w:rPr>
                <w:rFonts w:ascii="Times New Roman" w:hAnsi="Times New Roman" w:cs="Times New Roman"/>
                <w:sz w:val="24"/>
                <w:szCs w:val="24"/>
                <w:lang w:eastAsia="ar-SA"/>
              </w:rPr>
              <w:lastRenderedPageBreak/>
              <w:t>целостного системного научного мировоззрения с использованием знаний в области истории и философии науки</w:t>
            </w:r>
          </w:p>
        </w:tc>
        <w:tc>
          <w:tcPr>
            <w:tcW w:w="10223" w:type="dxa"/>
          </w:tcPr>
          <w:p w:rsidR="002B0CC9" w:rsidRDefault="00754DB8" w:rsidP="00694A9D">
            <w:pPr>
              <w:spacing w:after="0"/>
              <w:jc w:val="both"/>
              <w:rPr>
                <w:rFonts w:ascii="Times New Roman" w:eastAsia="Calibri" w:hAnsi="Times New Roman" w:cs="Times New Roman"/>
                <w:sz w:val="24"/>
                <w:szCs w:val="24"/>
              </w:rPr>
            </w:pPr>
            <w:r w:rsidRPr="00995DBD">
              <w:rPr>
                <w:rFonts w:ascii="Times New Roman" w:eastAsia="Calibri" w:hAnsi="Times New Roman" w:cs="Times New Roman"/>
                <w:b/>
                <w:sz w:val="24"/>
                <w:szCs w:val="24"/>
              </w:rPr>
              <w:lastRenderedPageBreak/>
              <w:t>ЗНАТЬ:</w:t>
            </w:r>
            <w:r>
              <w:rPr>
                <w:rFonts w:ascii="Times New Roman" w:eastAsia="Calibri" w:hAnsi="Times New Roman" w:cs="Times New Roman"/>
                <w:sz w:val="24"/>
                <w:szCs w:val="24"/>
              </w:rPr>
              <w:t xml:space="preserve"> методы научно-исследовательской деятельности, и основные концепции современной философии науки, основные стадии эволюции науки, функции и основания научно картины мира</w:t>
            </w:r>
            <w:r w:rsidR="00995DBD">
              <w:rPr>
                <w:rFonts w:ascii="Times New Roman" w:eastAsia="Calibri" w:hAnsi="Times New Roman" w:cs="Times New Roman"/>
                <w:sz w:val="24"/>
                <w:szCs w:val="24"/>
              </w:rPr>
              <w:t>.</w:t>
            </w:r>
          </w:p>
          <w:p w:rsidR="00995DBD" w:rsidRPr="00995DBD" w:rsidRDefault="00995DBD" w:rsidP="00694A9D">
            <w:pPr>
              <w:spacing w:after="0"/>
              <w:jc w:val="both"/>
              <w:rPr>
                <w:rFonts w:ascii="Times New Roman" w:eastAsia="Calibri" w:hAnsi="Times New Roman" w:cs="Times New Roman"/>
                <w:b/>
                <w:sz w:val="24"/>
                <w:szCs w:val="24"/>
              </w:rPr>
            </w:pPr>
            <w:r w:rsidRPr="00995DBD">
              <w:rPr>
                <w:rFonts w:ascii="Times New Roman" w:eastAsia="Calibri" w:hAnsi="Times New Roman" w:cs="Times New Roman"/>
                <w:b/>
                <w:sz w:val="24"/>
                <w:szCs w:val="24"/>
              </w:rPr>
              <w:t>Код: З</w:t>
            </w:r>
            <w:proofErr w:type="gramStart"/>
            <w:r w:rsidRPr="00995DBD">
              <w:rPr>
                <w:rFonts w:ascii="Times New Roman" w:eastAsia="Calibri" w:hAnsi="Times New Roman" w:cs="Times New Roman"/>
                <w:b/>
                <w:sz w:val="24"/>
                <w:szCs w:val="24"/>
              </w:rPr>
              <w:t>1</w:t>
            </w:r>
            <w:proofErr w:type="gramEnd"/>
            <w:r w:rsidRPr="00995DBD">
              <w:rPr>
                <w:rFonts w:ascii="Times New Roman" w:eastAsia="Calibri" w:hAnsi="Times New Roman" w:cs="Times New Roman"/>
                <w:b/>
                <w:sz w:val="24"/>
                <w:szCs w:val="24"/>
              </w:rPr>
              <w:t xml:space="preserve"> (УК-2).</w:t>
            </w:r>
          </w:p>
        </w:tc>
      </w:tr>
      <w:tr w:rsidR="002B0CC9" w:rsidRPr="003A791C" w:rsidTr="001B4F36">
        <w:trPr>
          <w:jc w:val="center"/>
        </w:trPr>
        <w:tc>
          <w:tcPr>
            <w:tcW w:w="3909" w:type="dxa"/>
            <w:vMerge/>
          </w:tcPr>
          <w:p w:rsidR="002B0CC9" w:rsidRPr="00A217BF" w:rsidRDefault="002B0CC9" w:rsidP="00694A9D">
            <w:pPr>
              <w:jc w:val="both"/>
              <w:rPr>
                <w:rFonts w:ascii="Times New Roman" w:hAnsi="Times New Roman" w:cs="Times New Roman"/>
                <w:b/>
                <w:i/>
                <w:iCs/>
                <w:sz w:val="24"/>
                <w:szCs w:val="24"/>
              </w:rPr>
            </w:pPr>
          </w:p>
        </w:tc>
        <w:tc>
          <w:tcPr>
            <w:tcW w:w="10223" w:type="dxa"/>
          </w:tcPr>
          <w:p w:rsidR="002B0CC9" w:rsidRDefault="00995DBD" w:rsidP="00995DBD">
            <w:pPr>
              <w:spacing w:after="0"/>
              <w:jc w:val="both"/>
              <w:rPr>
                <w:rFonts w:ascii="Times New Roman" w:hAnsi="Times New Roman" w:cs="Times New Roman"/>
                <w:sz w:val="24"/>
                <w:szCs w:val="24"/>
              </w:rPr>
            </w:pPr>
            <w:r w:rsidRPr="00D20512">
              <w:rPr>
                <w:rFonts w:ascii="Times New Roman" w:hAnsi="Times New Roman" w:cs="Times New Roman"/>
                <w:b/>
                <w:sz w:val="24"/>
                <w:szCs w:val="24"/>
              </w:rPr>
              <w:t>УМЕТЬ:</w:t>
            </w:r>
            <w:r>
              <w:rPr>
                <w:rFonts w:ascii="Times New Roman" w:hAnsi="Times New Roman" w:cs="Times New Roman"/>
                <w:sz w:val="24"/>
                <w:szCs w:val="24"/>
              </w:rPr>
              <w:t xml:space="preserve"> использовать положения и категории науки для анализа и оценивания различных фактов и явлений</w:t>
            </w:r>
            <w:r w:rsidR="00D0730A">
              <w:rPr>
                <w:rFonts w:ascii="Times New Roman" w:hAnsi="Times New Roman" w:cs="Times New Roman"/>
                <w:sz w:val="24"/>
                <w:szCs w:val="24"/>
              </w:rPr>
              <w:t>.</w:t>
            </w:r>
            <w:r>
              <w:rPr>
                <w:rFonts w:ascii="Times New Roman" w:hAnsi="Times New Roman" w:cs="Times New Roman"/>
                <w:sz w:val="24"/>
                <w:szCs w:val="24"/>
              </w:rPr>
              <w:t xml:space="preserve"> </w:t>
            </w:r>
          </w:p>
          <w:p w:rsidR="00995DBD" w:rsidRPr="00D20512" w:rsidRDefault="00995DBD" w:rsidP="00995DBD">
            <w:pPr>
              <w:spacing w:after="0"/>
              <w:jc w:val="both"/>
              <w:rPr>
                <w:rFonts w:ascii="Times New Roman" w:hAnsi="Times New Roman" w:cs="Times New Roman"/>
                <w:b/>
                <w:sz w:val="24"/>
                <w:szCs w:val="24"/>
              </w:rPr>
            </w:pPr>
            <w:r w:rsidRPr="00D20512">
              <w:rPr>
                <w:rFonts w:ascii="Times New Roman" w:hAnsi="Times New Roman" w:cs="Times New Roman"/>
                <w:b/>
                <w:sz w:val="24"/>
                <w:szCs w:val="24"/>
              </w:rPr>
              <w:t>Код: У</w:t>
            </w:r>
            <w:proofErr w:type="gramStart"/>
            <w:r w:rsidRPr="00D20512">
              <w:rPr>
                <w:rFonts w:ascii="Times New Roman" w:hAnsi="Times New Roman" w:cs="Times New Roman"/>
                <w:b/>
                <w:sz w:val="24"/>
                <w:szCs w:val="24"/>
              </w:rPr>
              <w:t>1</w:t>
            </w:r>
            <w:proofErr w:type="gramEnd"/>
            <w:r w:rsidRPr="00D20512">
              <w:rPr>
                <w:rFonts w:ascii="Times New Roman" w:hAnsi="Times New Roman" w:cs="Times New Roman"/>
                <w:b/>
                <w:sz w:val="24"/>
                <w:szCs w:val="24"/>
              </w:rPr>
              <w:t xml:space="preserve"> (УК-2)</w:t>
            </w:r>
            <w:r w:rsidR="00D20512">
              <w:rPr>
                <w:rFonts w:ascii="Times New Roman" w:hAnsi="Times New Roman" w:cs="Times New Roman"/>
                <w:b/>
                <w:sz w:val="24"/>
                <w:szCs w:val="24"/>
              </w:rPr>
              <w:t>.</w:t>
            </w:r>
          </w:p>
        </w:tc>
      </w:tr>
      <w:tr w:rsidR="002B0CC9" w:rsidRPr="003A791C" w:rsidTr="001B4F36">
        <w:trPr>
          <w:jc w:val="center"/>
        </w:trPr>
        <w:tc>
          <w:tcPr>
            <w:tcW w:w="3909" w:type="dxa"/>
            <w:vMerge/>
          </w:tcPr>
          <w:p w:rsidR="002B0CC9" w:rsidRPr="00A217BF" w:rsidRDefault="002B0CC9" w:rsidP="00694A9D">
            <w:pPr>
              <w:jc w:val="both"/>
              <w:rPr>
                <w:rFonts w:ascii="Times New Roman" w:hAnsi="Times New Roman" w:cs="Times New Roman"/>
                <w:b/>
                <w:i/>
                <w:iCs/>
                <w:sz w:val="24"/>
                <w:szCs w:val="24"/>
              </w:rPr>
            </w:pPr>
          </w:p>
        </w:tc>
        <w:tc>
          <w:tcPr>
            <w:tcW w:w="10223" w:type="dxa"/>
          </w:tcPr>
          <w:p w:rsidR="002B0CC9" w:rsidRDefault="00D20512" w:rsidP="00694A9D">
            <w:pPr>
              <w:spacing w:after="0"/>
              <w:jc w:val="both"/>
              <w:rPr>
                <w:rFonts w:ascii="Times New Roman" w:hAnsi="Times New Roman" w:cs="Times New Roman"/>
                <w:iCs/>
                <w:sz w:val="24"/>
                <w:szCs w:val="24"/>
              </w:rPr>
            </w:pPr>
            <w:proofErr w:type="gramStart"/>
            <w:r w:rsidRPr="00361640">
              <w:rPr>
                <w:rFonts w:ascii="Times New Roman" w:hAnsi="Times New Roman" w:cs="Times New Roman"/>
                <w:b/>
                <w:iCs/>
                <w:sz w:val="24"/>
                <w:szCs w:val="24"/>
              </w:rPr>
              <w:t>ВЛАДЕТЬ:</w:t>
            </w:r>
            <w:r>
              <w:rPr>
                <w:rFonts w:ascii="Times New Roman" w:hAnsi="Times New Roman" w:cs="Times New Roman"/>
                <w:iCs/>
                <w:sz w:val="24"/>
                <w:szCs w:val="24"/>
              </w:rPr>
              <w:t xml:space="preserve"> навыками анализа основных мировоззренческих и методологических 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w:t>
            </w:r>
            <w:r w:rsidR="00361640">
              <w:rPr>
                <w:rFonts w:ascii="Times New Roman" w:hAnsi="Times New Roman" w:cs="Times New Roman"/>
                <w:iCs/>
                <w:sz w:val="24"/>
                <w:szCs w:val="24"/>
              </w:rPr>
              <w:t>сфере научных исследований.</w:t>
            </w:r>
            <w:proofErr w:type="gramEnd"/>
          </w:p>
          <w:p w:rsidR="00361640" w:rsidRPr="00361640" w:rsidRDefault="00361640" w:rsidP="00694A9D">
            <w:pPr>
              <w:spacing w:after="0"/>
              <w:jc w:val="both"/>
              <w:rPr>
                <w:rFonts w:ascii="Times New Roman" w:hAnsi="Times New Roman" w:cs="Times New Roman"/>
                <w:b/>
                <w:iCs/>
                <w:sz w:val="24"/>
                <w:szCs w:val="24"/>
              </w:rPr>
            </w:pPr>
            <w:r w:rsidRPr="00361640">
              <w:rPr>
                <w:rFonts w:ascii="Times New Roman" w:hAnsi="Times New Roman" w:cs="Times New Roman"/>
                <w:b/>
                <w:iCs/>
                <w:sz w:val="24"/>
                <w:szCs w:val="24"/>
              </w:rPr>
              <w:t>Код: В</w:t>
            </w:r>
            <w:proofErr w:type="gramStart"/>
            <w:r w:rsidRPr="00361640">
              <w:rPr>
                <w:rFonts w:ascii="Times New Roman" w:hAnsi="Times New Roman" w:cs="Times New Roman"/>
                <w:b/>
                <w:iCs/>
                <w:sz w:val="24"/>
                <w:szCs w:val="24"/>
              </w:rPr>
              <w:t>1</w:t>
            </w:r>
            <w:proofErr w:type="gramEnd"/>
            <w:r w:rsidRPr="00361640">
              <w:rPr>
                <w:rFonts w:ascii="Times New Roman" w:hAnsi="Times New Roman" w:cs="Times New Roman"/>
                <w:b/>
                <w:iCs/>
                <w:sz w:val="24"/>
                <w:szCs w:val="24"/>
              </w:rPr>
              <w:t xml:space="preserve"> (УК-2).</w:t>
            </w:r>
          </w:p>
        </w:tc>
      </w:tr>
      <w:tr w:rsidR="00A572AA" w:rsidRPr="003A791C" w:rsidTr="001B4F36">
        <w:trPr>
          <w:jc w:val="center"/>
        </w:trPr>
        <w:tc>
          <w:tcPr>
            <w:tcW w:w="3909" w:type="dxa"/>
            <w:vMerge w:val="restart"/>
          </w:tcPr>
          <w:p w:rsidR="00A572AA" w:rsidRPr="00E93C81" w:rsidRDefault="00B061B9" w:rsidP="00E93C81">
            <w:pPr>
              <w:spacing w:after="0"/>
              <w:jc w:val="both"/>
              <w:rPr>
                <w:rFonts w:ascii="Times New Roman" w:hAnsi="Times New Roman" w:cs="Times New Roman"/>
                <w:iCs/>
                <w:sz w:val="24"/>
                <w:szCs w:val="24"/>
              </w:rPr>
            </w:pPr>
            <w:r>
              <w:rPr>
                <w:rFonts w:ascii="Times New Roman" w:hAnsi="Times New Roman" w:cs="Times New Roman"/>
                <w:b/>
                <w:i/>
                <w:iCs/>
                <w:sz w:val="24"/>
                <w:szCs w:val="24"/>
              </w:rPr>
              <w:t>УК-3</w:t>
            </w:r>
            <w:r w:rsidR="00A572AA">
              <w:rPr>
                <w:rFonts w:ascii="Times New Roman" w:hAnsi="Times New Roman" w:cs="Times New Roman"/>
                <w:b/>
                <w:i/>
                <w:iCs/>
                <w:sz w:val="24"/>
                <w:szCs w:val="24"/>
              </w:rPr>
              <w:t xml:space="preserve"> </w:t>
            </w:r>
            <w:r w:rsidR="00A572AA" w:rsidRPr="00E93C81">
              <w:rPr>
                <w:rFonts w:ascii="Times New Roman" w:hAnsi="Times New Roman" w:cs="Times New Roman"/>
                <w:sz w:val="24"/>
                <w:szCs w:val="24"/>
                <w:lang w:eastAsia="ar-SA"/>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0223" w:type="dxa"/>
          </w:tcPr>
          <w:p w:rsidR="00A572AA" w:rsidRDefault="00A572AA" w:rsidP="00E93C81">
            <w:pPr>
              <w:spacing w:after="0"/>
              <w:jc w:val="both"/>
              <w:rPr>
                <w:rFonts w:ascii="Times New Roman" w:hAnsi="Times New Roman" w:cs="Times New Roman"/>
                <w:sz w:val="24"/>
                <w:szCs w:val="24"/>
              </w:rPr>
            </w:pPr>
            <w:r w:rsidRPr="00A572AA">
              <w:rPr>
                <w:rFonts w:ascii="Times New Roman" w:hAnsi="Times New Roman" w:cs="Times New Roman"/>
                <w:b/>
                <w:sz w:val="24"/>
                <w:szCs w:val="24"/>
              </w:rPr>
              <w:t>ЗНАТЬ:</w:t>
            </w:r>
            <w:r>
              <w:rPr>
                <w:rFonts w:ascii="Times New Roman" w:hAnsi="Times New Roman" w:cs="Times New Roman"/>
                <w:sz w:val="24"/>
                <w:szCs w:val="24"/>
              </w:rPr>
              <w:t xml:space="preserve"> особенности проведения научных исследований при работе в российских и международных исследовательских коллективах.</w:t>
            </w:r>
          </w:p>
          <w:p w:rsidR="00A572AA" w:rsidRPr="00A572AA" w:rsidRDefault="00A572AA" w:rsidP="00E93C81">
            <w:pPr>
              <w:spacing w:after="0"/>
              <w:jc w:val="both"/>
              <w:rPr>
                <w:rFonts w:ascii="Times New Roman" w:hAnsi="Times New Roman" w:cs="Times New Roman"/>
                <w:b/>
                <w:sz w:val="24"/>
                <w:szCs w:val="24"/>
              </w:rPr>
            </w:pPr>
            <w:r w:rsidRPr="00A572AA">
              <w:rPr>
                <w:rFonts w:ascii="Times New Roman" w:hAnsi="Times New Roman" w:cs="Times New Roman"/>
                <w:b/>
                <w:sz w:val="24"/>
                <w:szCs w:val="24"/>
              </w:rPr>
              <w:t>Код: З1 (УК-3).</w:t>
            </w:r>
          </w:p>
        </w:tc>
      </w:tr>
      <w:tr w:rsidR="00A572AA" w:rsidRPr="003A791C" w:rsidTr="001B4F36">
        <w:trPr>
          <w:jc w:val="center"/>
        </w:trPr>
        <w:tc>
          <w:tcPr>
            <w:tcW w:w="3909" w:type="dxa"/>
            <w:vMerge/>
          </w:tcPr>
          <w:p w:rsidR="00A572AA" w:rsidRPr="00A217BF" w:rsidRDefault="00A572AA" w:rsidP="00E93C81">
            <w:pPr>
              <w:spacing w:after="0"/>
              <w:jc w:val="both"/>
              <w:rPr>
                <w:rFonts w:ascii="Times New Roman" w:hAnsi="Times New Roman" w:cs="Times New Roman"/>
                <w:b/>
                <w:i/>
                <w:iCs/>
                <w:sz w:val="24"/>
                <w:szCs w:val="24"/>
              </w:rPr>
            </w:pPr>
          </w:p>
        </w:tc>
        <w:tc>
          <w:tcPr>
            <w:tcW w:w="10223" w:type="dxa"/>
          </w:tcPr>
          <w:p w:rsidR="00A572AA" w:rsidRDefault="00A572AA" w:rsidP="00E93C81">
            <w:pPr>
              <w:spacing w:after="0"/>
              <w:jc w:val="both"/>
              <w:rPr>
                <w:rFonts w:ascii="Times New Roman" w:hAnsi="Times New Roman" w:cs="Times New Roman"/>
                <w:sz w:val="24"/>
                <w:szCs w:val="24"/>
              </w:rPr>
            </w:pPr>
            <w:r w:rsidRPr="00D0730A">
              <w:rPr>
                <w:rFonts w:ascii="Times New Roman" w:hAnsi="Times New Roman" w:cs="Times New Roman"/>
                <w:b/>
                <w:sz w:val="24"/>
                <w:szCs w:val="24"/>
              </w:rPr>
              <w:t>УМЕТЬ:</w:t>
            </w:r>
            <w:r>
              <w:rPr>
                <w:rFonts w:ascii="Times New Roman" w:hAnsi="Times New Roman" w:cs="Times New Roman"/>
                <w:sz w:val="24"/>
                <w:szCs w:val="24"/>
              </w:rPr>
              <w:t xml:space="preserve">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w:t>
            </w:r>
            <w:r w:rsidR="00D0730A">
              <w:rPr>
                <w:rFonts w:ascii="Times New Roman" w:hAnsi="Times New Roman" w:cs="Times New Roman"/>
                <w:sz w:val="24"/>
                <w:szCs w:val="24"/>
              </w:rPr>
              <w:t>задач.</w:t>
            </w:r>
          </w:p>
          <w:p w:rsidR="00D0730A" w:rsidRPr="00D0730A" w:rsidRDefault="00D0730A" w:rsidP="00E93C81">
            <w:pPr>
              <w:spacing w:after="0"/>
              <w:jc w:val="both"/>
              <w:rPr>
                <w:rFonts w:ascii="Times New Roman" w:hAnsi="Times New Roman" w:cs="Times New Roman"/>
                <w:b/>
                <w:sz w:val="24"/>
                <w:szCs w:val="24"/>
              </w:rPr>
            </w:pPr>
            <w:r w:rsidRPr="00D0730A">
              <w:rPr>
                <w:rFonts w:ascii="Times New Roman" w:hAnsi="Times New Roman" w:cs="Times New Roman"/>
                <w:b/>
                <w:sz w:val="24"/>
                <w:szCs w:val="24"/>
              </w:rPr>
              <w:t>Код: У1 (УК-3).</w:t>
            </w:r>
          </w:p>
        </w:tc>
      </w:tr>
      <w:tr w:rsidR="00A572AA" w:rsidRPr="003A791C" w:rsidTr="001B4F36">
        <w:trPr>
          <w:jc w:val="center"/>
        </w:trPr>
        <w:tc>
          <w:tcPr>
            <w:tcW w:w="3909" w:type="dxa"/>
            <w:vMerge/>
          </w:tcPr>
          <w:p w:rsidR="00A572AA" w:rsidRPr="00A217BF" w:rsidRDefault="00A572AA" w:rsidP="00E93C81">
            <w:pPr>
              <w:spacing w:after="0"/>
              <w:jc w:val="both"/>
              <w:rPr>
                <w:rFonts w:ascii="Times New Roman" w:hAnsi="Times New Roman" w:cs="Times New Roman"/>
                <w:b/>
                <w:i/>
                <w:iCs/>
                <w:sz w:val="24"/>
                <w:szCs w:val="24"/>
              </w:rPr>
            </w:pPr>
          </w:p>
        </w:tc>
        <w:tc>
          <w:tcPr>
            <w:tcW w:w="10223" w:type="dxa"/>
          </w:tcPr>
          <w:p w:rsidR="00A572AA" w:rsidRDefault="00D0730A" w:rsidP="00E93C81">
            <w:pPr>
              <w:spacing w:after="0"/>
              <w:jc w:val="both"/>
              <w:rPr>
                <w:rFonts w:ascii="Times New Roman" w:hAnsi="Times New Roman" w:cs="Times New Roman"/>
                <w:sz w:val="24"/>
                <w:szCs w:val="24"/>
              </w:rPr>
            </w:pPr>
            <w:r w:rsidRPr="00B061B9">
              <w:rPr>
                <w:rFonts w:ascii="Times New Roman" w:hAnsi="Times New Roman" w:cs="Times New Roman"/>
                <w:b/>
                <w:sz w:val="24"/>
                <w:szCs w:val="24"/>
              </w:rPr>
              <w:t>ВЛАДЕТЬ:</w:t>
            </w:r>
            <w:r>
              <w:rPr>
                <w:rFonts w:ascii="Times New Roman" w:hAnsi="Times New Roman" w:cs="Times New Roman"/>
                <w:sz w:val="24"/>
                <w:szCs w:val="24"/>
              </w:rPr>
              <w:t xml:space="preserve"> технологиями планирования и оценки результатов коллективной научно-образовательной деятельности в рамках работы в российских и международных коллективах.</w:t>
            </w:r>
          </w:p>
          <w:p w:rsidR="00D0730A" w:rsidRPr="00B061B9" w:rsidRDefault="00D0730A" w:rsidP="00E93C81">
            <w:pPr>
              <w:spacing w:after="0"/>
              <w:jc w:val="both"/>
              <w:rPr>
                <w:rFonts w:ascii="Times New Roman" w:hAnsi="Times New Roman" w:cs="Times New Roman"/>
                <w:b/>
                <w:sz w:val="24"/>
                <w:szCs w:val="24"/>
              </w:rPr>
            </w:pPr>
            <w:r w:rsidRPr="00B061B9">
              <w:rPr>
                <w:rFonts w:ascii="Times New Roman" w:hAnsi="Times New Roman" w:cs="Times New Roman"/>
                <w:b/>
                <w:sz w:val="24"/>
                <w:szCs w:val="24"/>
              </w:rPr>
              <w:t>Код: В1(УК-3)</w:t>
            </w:r>
            <w:r w:rsidR="00B061B9" w:rsidRPr="00B061B9">
              <w:rPr>
                <w:rFonts w:ascii="Times New Roman" w:hAnsi="Times New Roman" w:cs="Times New Roman"/>
                <w:b/>
                <w:sz w:val="24"/>
                <w:szCs w:val="24"/>
              </w:rPr>
              <w:t>.</w:t>
            </w:r>
          </w:p>
        </w:tc>
      </w:tr>
      <w:tr w:rsidR="0004513B" w:rsidRPr="003A791C" w:rsidTr="001B4F36">
        <w:trPr>
          <w:jc w:val="center"/>
        </w:trPr>
        <w:tc>
          <w:tcPr>
            <w:tcW w:w="3909" w:type="dxa"/>
            <w:vMerge w:val="restart"/>
          </w:tcPr>
          <w:p w:rsidR="0004513B" w:rsidRPr="00D50713" w:rsidRDefault="0004513B" w:rsidP="00E93C81">
            <w:pPr>
              <w:spacing w:after="0"/>
              <w:jc w:val="both"/>
              <w:rPr>
                <w:rFonts w:ascii="Times New Roman" w:hAnsi="Times New Roman" w:cs="Times New Roman"/>
                <w:iCs/>
                <w:sz w:val="24"/>
                <w:szCs w:val="24"/>
              </w:rPr>
            </w:pPr>
            <w:r w:rsidRPr="00D50713">
              <w:rPr>
                <w:rFonts w:ascii="Times New Roman" w:hAnsi="Times New Roman" w:cs="Times New Roman"/>
                <w:b/>
                <w:i/>
                <w:iCs/>
                <w:sz w:val="24"/>
                <w:szCs w:val="24"/>
              </w:rPr>
              <w:t xml:space="preserve">ОПК-1 </w:t>
            </w:r>
            <w:r w:rsidRPr="00D50713">
              <w:rPr>
                <w:rFonts w:ascii="Times New Roman" w:hAnsi="Times New Roman" w:cs="Times New Roman"/>
                <w:sz w:val="24"/>
                <w:szCs w:val="24"/>
                <w:lang w:eastAsia="ar-SA"/>
              </w:rPr>
              <w:t>владеть методологией научно-исследовательской деятельности в области юриспруденции</w:t>
            </w:r>
          </w:p>
        </w:tc>
        <w:tc>
          <w:tcPr>
            <w:tcW w:w="10223" w:type="dxa"/>
          </w:tcPr>
          <w:p w:rsidR="0004513B" w:rsidRPr="00D50713" w:rsidRDefault="0004513B" w:rsidP="00E93C81">
            <w:pPr>
              <w:spacing w:after="0"/>
              <w:jc w:val="both"/>
              <w:rPr>
                <w:rFonts w:ascii="Times New Roman" w:hAnsi="Times New Roman" w:cs="Times New Roman"/>
                <w:sz w:val="24"/>
                <w:szCs w:val="24"/>
              </w:rPr>
            </w:pPr>
            <w:r w:rsidRPr="00D50713">
              <w:rPr>
                <w:rFonts w:ascii="Times New Roman" w:hAnsi="Times New Roman" w:cs="Times New Roman"/>
                <w:b/>
                <w:sz w:val="24"/>
                <w:szCs w:val="24"/>
              </w:rPr>
              <w:t>ЗНАТЬ:</w:t>
            </w:r>
            <w:r w:rsidRPr="00D50713">
              <w:rPr>
                <w:rFonts w:ascii="Times New Roman" w:hAnsi="Times New Roman" w:cs="Times New Roman"/>
                <w:sz w:val="24"/>
                <w:szCs w:val="24"/>
              </w:rPr>
              <w:t xml:space="preserve"> </w:t>
            </w:r>
            <w:r w:rsidR="00CE0432" w:rsidRPr="00D50713">
              <w:rPr>
                <w:rFonts w:ascii="Times New Roman" w:hAnsi="Times New Roman" w:cs="Times New Roman"/>
                <w:sz w:val="24"/>
                <w:szCs w:val="24"/>
              </w:rPr>
              <w:t xml:space="preserve">основные </w:t>
            </w:r>
            <w:r w:rsidRPr="00D50713">
              <w:rPr>
                <w:rFonts w:ascii="Times New Roman" w:hAnsi="Times New Roman" w:cs="Times New Roman"/>
                <w:sz w:val="24"/>
                <w:szCs w:val="24"/>
              </w:rPr>
              <w:t>методы научно-исследовательской деятельности в области юриспруденции.</w:t>
            </w:r>
          </w:p>
          <w:p w:rsidR="0004513B" w:rsidRPr="00D50713" w:rsidRDefault="0004513B" w:rsidP="00E93C81">
            <w:pPr>
              <w:spacing w:after="0"/>
              <w:jc w:val="both"/>
              <w:rPr>
                <w:rFonts w:ascii="Times New Roman" w:hAnsi="Times New Roman" w:cs="Times New Roman"/>
                <w:b/>
                <w:sz w:val="24"/>
                <w:szCs w:val="24"/>
              </w:rPr>
            </w:pPr>
            <w:r w:rsidRPr="00D50713">
              <w:rPr>
                <w:rFonts w:ascii="Times New Roman" w:hAnsi="Times New Roman" w:cs="Times New Roman"/>
                <w:b/>
                <w:sz w:val="24"/>
                <w:szCs w:val="24"/>
              </w:rPr>
              <w:t>Код: З1 (ОПК-1).</w:t>
            </w:r>
          </w:p>
        </w:tc>
      </w:tr>
      <w:tr w:rsidR="0004513B" w:rsidRPr="003A791C" w:rsidTr="001B4F36">
        <w:trPr>
          <w:jc w:val="center"/>
        </w:trPr>
        <w:tc>
          <w:tcPr>
            <w:tcW w:w="3909" w:type="dxa"/>
            <w:vMerge/>
          </w:tcPr>
          <w:p w:rsidR="0004513B" w:rsidRPr="00D50713" w:rsidRDefault="0004513B" w:rsidP="00E93C81">
            <w:pPr>
              <w:spacing w:after="0"/>
              <w:jc w:val="both"/>
              <w:rPr>
                <w:rFonts w:ascii="Times New Roman" w:hAnsi="Times New Roman" w:cs="Times New Roman"/>
                <w:b/>
                <w:i/>
                <w:iCs/>
                <w:sz w:val="24"/>
                <w:szCs w:val="24"/>
              </w:rPr>
            </w:pPr>
          </w:p>
        </w:tc>
        <w:tc>
          <w:tcPr>
            <w:tcW w:w="10223" w:type="dxa"/>
          </w:tcPr>
          <w:p w:rsidR="0004513B" w:rsidRPr="00D50713" w:rsidRDefault="0004513B" w:rsidP="0004513B">
            <w:pPr>
              <w:spacing w:after="0"/>
              <w:jc w:val="both"/>
              <w:rPr>
                <w:rFonts w:ascii="Times New Roman" w:hAnsi="Times New Roman" w:cs="Times New Roman"/>
                <w:sz w:val="24"/>
                <w:szCs w:val="24"/>
              </w:rPr>
            </w:pPr>
            <w:r w:rsidRPr="00D50713">
              <w:rPr>
                <w:rFonts w:ascii="Times New Roman" w:hAnsi="Times New Roman" w:cs="Times New Roman"/>
                <w:b/>
                <w:sz w:val="24"/>
                <w:szCs w:val="24"/>
              </w:rPr>
              <w:t xml:space="preserve">УМЕТЬ: </w:t>
            </w:r>
            <w:r w:rsidR="00CE0432" w:rsidRPr="00D50713">
              <w:rPr>
                <w:rFonts w:ascii="Times New Roman" w:hAnsi="Times New Roman" w:cs="Times New Roman"/>
                <w:sz w:val="24"/>
                <w:szCs w:val="24"/>
              </w:rPr>
              <w:t>использовать основные</w:t>
            </w:r>
            <w:r w:rsidRPr="00D50713">
              <w:rPr>
                <w:rFonts w:ascii="Times New Roman" w:hAnsi="Times New Roman" w:cs="Times New Roman"/>
                <w:sz w:val="24"/>
                <w:szCs w:val="24"/>
              </w:rPr>
              <w:t xml:space="preserve"> методы научно-исследовательской деятельности в области юриспруденции.</w:t>
            </w:r>
          </w:p>
          <w:p w:rsidR="0004513B" w:rsidRPr="00D50713" w:rsidRDefault="0004513B" w:rsidP="0004513B">
            <w:pPr>
              <w:spacing w:after="0"/>
              <w:jc w:val="both"/>
              <w:rPr>
                <w:rFonts w:ascii="Times New Roman" w:hAnsi="Times New Roman" w:cs="Times New Roman"/>
                <w:b/>
                <w:sz w:val="24"/>
                <w:szCs w:val="24"/>
              </w:rPr>
            </w:pPr>
            <w:r w:rsidRPr="00D50713">
              <w:rPr>
                <w:rFonts w:ascii="Times New Roman" w:hAnsi="Times New Roman" w:cs="Times New Roman"/>
                <w:b/>
                <w:sz w:val="24"/>
                <w:szCs w:val="24"/>
              </w:rPr>
              <w:t>Код: У1 (ОПК-1).</w:t>
            </w:r>
          </w:p>
        </w:tc>
      </w:tr>
      <w:tr w:rsidR="0004513B" w:rsidRPr="003A791C" w:rsidTr="001B4F36">
        <w:trPr>
          <w:jc w:val="center"/>
        </w:trPr>
        <w:tc>
          <w:tcPr>
            <w:tcW w:w="3909" w:type="dxa"/>
            <w:vMerge/>
          </w:tcPr>
          <w:p w:rsidR="0004513B" w:rsidRPr="00D50713" w:rsidRDefault="0004513B" w:rsidP="00E93C81">
            <w:pPr>
              <w:spacing w:after="0"/>
              <w:jc w:val="both"/>
              <w:rPr>
                <w:rFonts w:ascii="Times New Roman" w:hAnsi="Times New Roman" w:cs="Times New Roman"/>
                <w:b/>
                <w:i/>
                <w:iCs/>
                <w:sz w:val="24"/>
                <w:szCs w:val="24"/>
              </w:rPr>
            </w:pPr>
          </w:p>
        </w:tc>
        <w:tc>
          <w:tcPr>
            <w:tcW w:w="10223" w:type="dxa"/>
          </w:tcPr>
          <w:p w:rsidR="002D658B" w:rsidRPr="00D50713" w:rsidRDefault="0004513B" w:rsidP="002D658B">
            <w:pPr>
              <w:spacing w:after="0"/>
              <w:jc w:val="both"/>
              <w:rPr>
                <w:rFonts w:ascii="Times New Roman" w:hAnsi="Times New Roman" w:cs="Times New Roman"/>
                <w:sz w:val="24"/>
                <w:szCs w:val="24"/>
              </w:rPr>
            </w:pPr>
            <w:r w:rsidRPr="00D50713">
              <w:rPr>
                <w:rFonts w:ascii="Times New Roman" w:hAnsi="Times New Roman" w:cs="Times New Roman"/>
                <w:b/>
                <w:sz w:val="24"/>
                <w:szCs w:val="24"/>
              </w:rPr>
              <w:t>ВЛАДЕТЬ:</w:t>
            </w:r>
            <w:r w:rsidRPr="00D50713">
              <w:rPr>
                <w:rFonts w:ascii="Times New Roman" w:hAnsi="Times New Roman" w:cs="Times New Roman"/>
                <w:sz w:val="24"/>
                <w:szCs w:val="24"/>
              </w:rPr>
              <w:t xml:space="preserve"> навыками </w:t>
            </w:r>
            <w:r w:rsidR="00CE0432" w:rsidRPr="00D50713">
              <w:rPr>
                <w:rFonts w:ascii="Times New Roman" w:hAnsi="Times New Roman" w:cs="Times New Roman"/>
                <w:sz w:val="24"/>
                <w:szCs w:val="24"/>
              </w:rPr>
              <w:t>использования основных методов</w:t>
            </w:r>
            <w:r w:rsidR="002D658B" w:rsidRPr="00D50713">
              <w:rPr>
                <w:rFonts w:ascii="Times New Roman" w:hAnsi="Times New Roman" w:cs="Times New Roman"/>
                <w:sz w:val="24"/>
                <w:szCs w:val="24"/>
              </w:rPr>
              <w:t xml:space="preserve"> научно-исследовательской деятельности в области юриспруденции.</w:t>
            </w:r>
          </w:p>
          <w:p w:rsidR="0004513B" w:rsidRPr="00D50713" w:rsidRDefault="002D658B" w:rsidP="00E93C81">
            <w:pPr>
              <w:spacing w:after="0"/>
              <w:jc w:val="both"/>
              <w:rPr>
                <w:rFonts w:ascii="Times New Roman" w:hAnsi="Times New Roman" w:cs="Times New Roman"/>
                <w:b/>
                <w:sz w:val="24"/>
                <w:szCs w:val="24"/>
              </w:rPr>
            </w:pPr>
            <w:r w:rsidRPr="00D50713">
              <w:rPr>
                <w:rFonts w:ascii="Times New Roman" w:hAnsi="Times New Roman" w:cs="Times New Roman"/>
                <w:b/>
                <w:sz w:val="24"/>
                <w:szCs w:val="24"/>
              </w:rPr>
              <w:t>Код: В1 (ОПК-1).</w:t>
            </w:r>
          </w:p>
        </w:tc>
      </w:tr>
      <w:tr w:rsidR="001357F6" w:rsidRPr="003A791C" w:rsidTr="001B4F36">
        <w:trPr>
          <w:jc w:val="center"/>
        </w:trPr>
        <w:tc>
          <w:tcPr>
            <w:tcW w:w="3909" w:type="dxa"/>
            <w:vMerge w:val="restart"/>
          </w:tcPr>
          <w:p w:rsidR="001357F6" w:rsidRPr="00D50713" w:rsidRDefault="001357F6" w:rsidP="00E93C81">
            <w:pPr>
              <w:spacing w:after="0"/>
              <w:jc w:val="both"/>
              <w:rPr>
                <w:rFonts w:ascii="Times New Roman" w:hAnsi="Times New Roman" w:cs="Times New Roman"/>
                <w:iCs/>
                <w:sz w:val="24"/>
                <w:szCs w:val="24"/>
              </w:rPr>
            </w:pPr>
            <w:r w:rsidRPr="00D50713">
              <w:rPr>
                <w:rFonts w:ascii="Times New Roman" w:hAnsi="Times New Roman" w:cs="Times New Roman"/>
                <w:b/>
                <w:i/>
                <w:iCs/>
                <w:sz w:val="24"/>
                <w:szCs w:val="24"/>
              </w:rPr>
              <w:t xml:space="preserve">ОПК-3 </w:t>
            </w:r>
            <w:r w:rsidRPr="00D50713">
              <w:rPr>
                <w:rFonts w:ascii="Times New Roman" w:hAnsi="Times New Roman" w:cs="Times New Roman"/>
                <w:sz w:val="24"/>
                <w:szCs w:val="24"/>
              </w:rPr>
              <w:t xml:space="preserve">способность к разработке новых методов исследования и их применению в самостоятельной научно-исследовательской </w:t>
            </w:r>
            <w:r w:rsidRPr="00D50713">
              <w:rPr>
                <w:rFonts w:ascii="Times New Roman" w:hAnsi="Times New Roman" w:cs="Times New Roman"/>
                <w:sz w:val="24"/>
                <w:szCs w:val="24"/>
              </w:rPr>
              <w:lastRenderedPageBreak/>
              <w:t>деятельности в области юриспруденции с соблюдением законодательства Российской Федерации об авторском праве</w:t>
            </w:r>
          </w:p>
        </w:tc>
        <w:tc>
          <w:tcPr>
            <w:tcW w:w="10223" w:type="dxa"/>
          </w:tcPr>
          <w:p w:rsidR="001357F6" w:rsidRDefault="001357F6" w:rsidP="00E93C81">
            <w:pPr>
              <w:spacing w:after="0"/>
              <w:jc w:val="both"/>
              <w:rPr>
                <w:rFonts w:ascii="Times New Roman" w:hAnsi="Times New Roman" w:cs="Times New Roman"/>
                <w:sz w:val="24"/>
                <w:szCs w:val="24"/>
              </w:rPr>
            </w:pPr>
            <w:r w:rsidRPr="001357F6">
              <w:rPr>
                <w:rFonts w:ascii="Times New Roman" w:hAnsi="Times New Roman" w:cs="Times New Roman"/>
                <w:b/>
                <w:sz w:val="24"/>
                <w:szCs w:val="24"/>
              </w:rPr>
              <w:lastRenderedPageBreak/>
              <w:t>ЗНАТЬ:</w:t>
            </w:r>
            <w:r>
              <w:rPr>
                <w:rFonts w:ascii="Times New Roman" w:hAnsi="Times New Roman" w:cs="Times New Roman"/>
                <w:sz w:val="24"/>
                <w:szCs w:val="24"/>
              </w:rPr>
              <w:t xml:space="preserve"> современные достижения юридической науки в своей профессиональной области</w:t>
            </w:r>
          </w:p>
          <w:p w:rsidR="001357F6" w:rsidRPr="001357F6" w:rsidRDefault="001357F6" w:rsidP="00E93C81">
            <w:pPr>
              <w:spacing w:after="0"/>
              <w:jc w:val="both"/>
              <w:rPr>
                <w:rFonts w:ascii="Times New Roman" w:hAnsi="Times New Roman" w:cs="Times New Roman"/>
                <w:b/>
                <w:sz w:val="24"/>
                <w:szCs w:val="24"/>
              </w:rPr>
            </w:pPr>
            <w:r w:rsidRPr="001357F6">
              <w:rPr>
                <w:rFonts w:ascii="Times New Roman" w:hAnsi="Times New Roman" w:cs="Times New Roman"/>
                <w:b/>
                <w:sz w:val="24"/>
                <w:szCs w:val="24"/>
              </w:rPr>
              <w:t>Код: З</w:t>
            </w:r>
            <w:proofErr w:type="gramStart"/>
            <w:r w:rsidRPr="001357F6">
              <w:rPr>
                <w:rFonts w:ascii="Times New Roman" w:hAnsi="Times New Roman" w:cs="Times New Roman"/>
                <w:b/>
                <w:sz w:val="24"/>
                <w:szCs w:val="24"/>
              </w:rPr>
              <w:t>1</w:t>
            </w:r>
            <w:proofErr w:type="gramEnd"/>
            <w:r w:rsidRPr="001357F6">
              <w:rPr>
                <w:rFonts w:ascii="Times New Roman" w:hAnsi="Times New Roman" w:cs="Times New Roman"/>
                <w:b/>
                <w:sz w:val="24"/>
                <w:szCs w:val="24"/>
              </w:rPr>
              <w:t xml:space="preserve"> (ОПК-</w:t>
            </w:r>
            <w:r w:rsidR="00413BD5">
              <w:rPr>
                <w:rFonts w:ascii="Times New Roman" w:hAnsi="Times New Roman" w:cs="Times New Roman"/>
                <w:b/>
                <w:sz w:val="24"/>
                <w:szCs w:val="24"/>
              </w:rPr>
              <w:t>3</w:t>
            </w:r>
            <w:r w:rsidRPr="001357F6">
              <w:rPr>
                <w:rFonts w:ascii="Times New Roman" w:hAnsi="Times New Roman" w:cs="Times New Roman"/>
                <w:b/>
                <w:sz w:val="24"/>
                <w:szCs w:val="24"/>
              </w:rPr>
              <w:t>).</w:t>
            </w:r>
          </w:p>
        </w:tc>
      </w:tr>
      <w:tr w:rsidR="001357F6" w:rsidRPr="003A791C" w:rsidTr="001B4F36">
        <w:trPr>
          <w:jc w:val="center"/>
        </w:trPr>
        <w:tc>
          <w:tcPr>
            <w:tcW w:w="3909" w:type="dxa"/>
            <w:vMerge/>
          </w:tcPr>
          <w:p w:rsidR="001357F6" w:rsidRPr="00A217BF" w:rsidRDefault="001357F6" w:rsidP="00E93C81">
            <w:pPr>
              <w:spacing w:after="0"/>
              <w:jc w:val="both"/>
              <w:rPr>
                <w:rFonts w:ascii="Times New Roman" w:hAnsi="Times New Roman" w:cs="Times New Roman"/>
                <w:b/>
                <w:i/>
                <w:iCs/>
                <w:sz w:val="24"/>
                <w:szCs w:val="24"/>
              </w:rPr>
            </w:pPr>
          </w:p>
        </w:tc>
        <w:tc>
          <w:tcPr>
            <w:tcW w:w="10223" w:type="dxa"/>
          </w:tcPr>
          <w:p w:rsidR="001357F6" w:rsidRDefault="001357F6" w:rsidP="001357F6">
            <w:pPr>
              <w:spacing w:after="0"/>
              <w:jc w:val="both"/>
              <w:rPr>
                <w:rFonts w:ascii="Times New Roman" w:hAnsi="Times New Roman" w:cs="Times New Roman"/>
                <w:sz w:val="24"/>
                <w:szCs w:val="24"/>
              </w:rPr>
            </w:pPr>
            <w:r w:rsidRPr="00413BD5">
              <w:rPr>
                <w:rFonts w:ascii="Times New Roman" w:hAnsi="Times New Roman" w:cs="Times New Roman"/>
                <w:b/>
                <w:sz w:val="24"/>
                <w:szCs w:val="24"/>
              </w:rPr>
              <w:t>УМЕТЬ:</w:t>
            </w:r>
            <w:r>
              <w:rPr>
                <w:rFonts w:ascii="Times New Roman" w:hAnsi="Times New Roman" w:cs="Times New Roman"/>
                <w:sz w:val="24"/>
                <w:szCs w:val="24"/>
              </w:rPr>
              <w:t xml:space="preserve"> обобщать и систематизировать передовые достижения научной мысли и основные тенденции в современных исследованиях</w:t>
            </w:r>
            <w:r w:rsidR="00413BD5">
              <w:rPr>
                <w:rFonts w:ascii="Times New Roman" w:hAnsi="Times New Roman" w:cs="Times New Roman"/>
                <w:sz w:val="24"/>
                <w:szCs w:val="24"/>
              </w:rPr>
              <w:t xml:space="preserve"> юридической науки</w:t>
            </w:r>
            <w:r>
              <w:rPr>
                <w:rFonts w:ascii="Times New Roman" w:hAnsi="Times New Roman" w:cs="Times New Roman"/>
                <w:sz w:val="24"/>
                <w:szCs w:val="24"/>
              </w:rPr>
              <w:t>.</w:t>
            </w:r>
          </w:p>
          <w:p w:rsidR="001357F6" w:rsidRPr="00413BD5" w:rsidRDefault="001357F6" w:rsidP="001357F6">
            <w:pPr>
              <w:spacing w:after="0"/>
              <w:jc w:val="both"/>
              <w:rPr>
                <w:rFonts w:ascii="Times New Roman" w:hAnsi="Times New Roman" w:cs="Times New Roman"/>
                <w:b/>
                <w:sz w:val="24"/>
                <w:szCs w:val="24"/>
              </w:rPr>
            </w:pPr>
            <w:r w:rsidRPr="00413BD5">
              <w:rPr>
                <w:rFonts w:ascii="Times New Roman" w:hAnsi="Times New Roman" w:cs="Times New Roman"/>
                <w:b/>
                <w:sz w:val="24"/>
                <w:szCs w:val="24"/>
              </w:rPr>
              <w:lastRenderedPageBreak/>
              <w:t>Код: УК</w:t>
            </w:r>
            <w:proofErr w:type="gramStart"/>
            <w:r w:rsidRPr="00413BD5">
              <w:rPr>
                <w:rFonts w:ascii="Times New Roman" w:hAnsi="Times New Roman" w:cs="Times New Roman"/>
                <w:b/>
                <w:sz w:val="24"/>
                <w:szCs w:val="24"/>
              </w:rPr>
              <w:t>1</w:t>
            </w:r>
            <w:proofErr w:type="gramEnd"/>
            <w:r w:rsidRPr="00413BD5">
              <w:rPr>
                <w:rFonts w:ascii="Times New Roman" w:hAnsi="Times New Roman" w:cs="Times New Roman"/>
                <w:b/>
                <w:sz w:val="24"/>
                <w:szCs w:val="24"/>
              </w:rPr>
              <w:t xml:space="preserve"> (ОПК-</w:t>
            </w:r>
            <w:r w:rsidR="00413BD5" w:rsidRPr="00413BD5">
              <w:rPr>
                <w:rFonts w:ascii="Times New Roman" w:hAnsi="Times New Roman" w:cs="Times New Roman"/>
                <w:b/>
                <w:sz w:val="24"/>
                <w:szCs w:val="24"/>
              </w:rPr>
              <w:t>3).</w:t>
            </w:r>
          </w:p>
        </w:tc>
      </w:tr>
      <w:tr w:rsidR="001357F6" w:rsidRPr="003A791C" w:rsidTr="001B4F36">
        <w:trPr>
          <w:jc w:val="center"/>
        </w:trPr>
        <w:tc>
          <w:tcPr>
            <w:tcW w:w="3909" w:type="dxa"/>
            <w:vMerge/>
          </w:tcPr>
          <w:p w:rsidR="001357F6" w:rsidRPr="00A217BF" w:rsidRDefault="001357F6" w:rsidP="00E93C81">
            <w:pPr>
              <w:spacing w:after="0"/>
              <w:jc w:val="both"/>
              <w:rPr>
                <w:rFonts w:ascii="Times New Roman" w:hAnsi="Times New Roman" w:cs="Times New Roman"/>
                <w:b/>
                <w:i/>
                <w:iCs/>
                <w:sz w:val="24"/>
                <w:szCs w:val="24"/>
              </w:rPr>
            </w:pPr>
          </w:p>
        </w:tc>
        <w:tc>
          <w:tcPr>
            <w:tcW w:w="10223" w:type="dxa"/>
          </w:tcPr>
          <w:p w:rsidR="001357F6" w:rsidRDefault="00413BD5" w:rsidP="00E93C81">
            <w:pPr>
              <w:spacing w:after="0"/>
              <w:jc w:val="both"/>
              <w:rPr>
                <w:rFonts w:ascii="Times New Roman" w:hAnsi="Times New Roman" w:cs="Times New Roman"/>
                <w:sz w:val="24"/>
                <w:szCs w:val="24"/>
              </w:rPr>
            </w:pPr>
            <w:r w:rsidRPr="006523FF">
              <w:rPr>
                <w:rFonts w:ascii="Times New Roman" w:hAnsi="Times New Roman" w:cs="Times New Roman"/>
                <w:b/>
                <w:sz w:val="24"/>
                <w:szCs w:val="24"/>
              </w:rPr>
              <w:t>ВЛАДЕТЬ:</w:t>
            </w:r>
            <w:r>
              <w:rPr>
                <w:rFonts w:ascii="Times New Roman" w:hAnsi="Times New Roman" w:cs="Times New Roman"/>
                <w:sz w:val="24"/>
                <w:szCs w:val="24"/>
              </w:rPr>
              <w:t xml:space="preserve"> современными методами и технологией научно-исследовательской и проектной деятельности в </w:t>
            </w:r>
            <w:r w:rsidR="006523FF">
              <w:rPr>
                <w:rFonts w:ascii="Times New Roman" w:hAnsi="Times New Roman" w:cs="Times New Roman"/>
                <w:sz w:val="24"/>
                <w:szCs w:val="24"/>
              </w:rPr>
              <w:t>области юриспруденции</w:t>
            </w:r>
            <w:r>
              <w:rPr>
                <w:rFonts w:ascii="Times New Roman" w:hAnsi="Times New Roman" w:cs="Times New Roman"/>
                <w:sz w:val="24"/>
                <w:szCs w:val="24"/>
              </w:rPr>
              <w:t>.</w:t>
            </w:r>
          </w:p>
          <w:p w:rsidR="00413BD5" w:rsidRPr="006523FF" w:rsidRDefault="006523FF" w:rsidP="00E93C81">
            <w:pPr>
              <w:spacing w:after="0"/>
              <w:jc w:val="both"/>
              <w:rPr>
                <w:rFonts w:ascii="Times New Roman" w:hAnsi="Times New Roman" w:cs="Times New Roman"/>
                <w:b/>
                <w:sz w:val="24"/>
                <w:szCs w:val="24"/>
              </w:rPr>
            </w:pPr>
            <w:r w:rsidRPr="006523FF">
              <w:rPr>
                <w:rFonts w:ascii="Times New Roman" w:hAnsi="Times New Roman" w:cs="Times New Roman"/>
                <w:b/>
                <w:sz w:val="24"/>
                <w:szCs w:val="24"/>
              </w:rPr>
              <w:t>Код: В</w:t>
            </w:r>
            <w:proofErr w:type="gramStart"/>
            <w:r w:rsidRPr="006523FF">
              <w:rPr>
                <w:rFonts w:ascii="Times New Roman" w:hAnsi="Times New Roman" w:cs="Times New Roman"/>
                <w:b/>
                <w:sz w:val="24"/>
                <w:szCs w:val="24"/>
              </w:rPr>
              <w:t>1</w:t>
            </w:r>
            <w:proofErr w:type="gramEnd"/>
            <w:r w:rsidRPr="006523FF">
              <w:rPr>
                <w:rFonts w:ascii="Times New Roman" w:hAnsi="Times New Roman" w:cs="Times New Roman"/>
                <w:b/>
                <w:sz w:val="24"/>
                <w:szCs w:val="24"/>
              </w:rPr>
              <w:t xml:space="preserve"> (ОПК-3).</w:t>
            </w:r>
          </w:p>
        </w:tc>
      </w:tr>
      <w:tr w:rsidR="006523FF" w:rsidRPr="003A791C" w:rsidTr="001B4F36">
        <w:trPr>
          <w:jc w:val="center"/>
        </w:trPr>
        <w:tc>
          <w:tcPr>
            <w:tcW w:w="3909" w:type="dxa"/>
            <w:vMerge w:val="restart"/>
          </w:tcPr>
          <w:p w:rsidR="006523FF" w:rsidRPr="00A217BF" w:rsidRDefault="006523FF" w:rsidP="00E93C81">
            <w:pPr>
              <w:spacing w:after="0"/>
              <w:jc w:val="both"/>
              <w:rPr>
                <w:rFonts w:ascii="Times New Roman" w:hAnsi="Times New Roman" w:cs="Times New Roman"/>
                <w:b/>
                <w:i/>
                <w:iCs/>
                <w:sz w:val="24"/>
                <w:szCs w:val="24"/>
              </w:rPr>
            </w:pPr>
            <w:r>
              <w:rPr>
                <w:rFonts w:ascii="Times New Roman" w:hAnsi="Times New Roman" w:cs="Times New Roman"/>
                <w:b/>
                <w:i/>
                <w:iCs/>
                <w:sz w:val="24"/>
                <w:szCs w:val="24"/>
              </w:rPr>
              <w:t xml:space="preserve">ОПК-5 </w:t>
            </w:r>
            <w:r w:rsidRPr="006523FF">
              <w:rPr>
                <w:rFonts w:ascii="Times New Roman" w:hAnsi="Times New Roman" w:cs="Times New Roman"/>
                <w:sz w:val="24"/>
                <w:szCs w:val="24"/>
              </w:rPr>
              <w:t>готовность к преподавательской деятельности по образовательным программам высшего образования</w:t>
            </w:r>
          </w:p>
        </w:tc>
        <w:tc>
          <w:tcPr>
            <w:tcW w:w="10223" w:type="dxa"/>
          </w:tcPr>
          <w:p w:rsidR="006523FF" w:rsidRDefault="006523FF" w:rsidP="00E93C81">
            <w:pPr>
              <w:spacing w:after="0"/>
              <w:jc w:val="both"/>
              <w:rPr>
                <w:rFonts w:ascii="Times New Roman" w:hAnsi="Times New Roman" w:cs="Times New Roman"/>
                <w:sz w:val="24"/>
                <w:szCs w:val="24"/>
              </w:rPr>
            </w:pPr>
            <w:r w:rsidRPr="006523FF">
              <w:rPr>
                <w:rFonts w:ascii="Times New Roman" w:hAnsi="Times New Roman" w:cs="Times New Roman"/>
                <w:b/>
                <w:sz w:val="24"/>
                <w:szCs w:val="24"/>
              </w:rPr>
              <w:t>ЗНАТЬ:</w:t>
            </w:r>
            <w:r>
              <w:rPr>
                <w:rFonts w:ascii="Times New Roman" w:hAnsi="Times New Roman" w:cs="Times New Roman"/>
                <w:sz w:val="24"/>
                <w:szCs w:val="24"/>
              </w:rPr>
              <w:t xml:space="preserve"> нормативно-правовые основы преподавательской деятельности в системе высшего образования</w:t>
            </w:r>
            <w:r w:rsidR="004E171D">
              <w:rPr>
                <w:rFonts w:ascii="Times New Roman" w:hAnsi="Times New Roman" w:cs="Times New Roman"/>
                <w:sz w:val="24"/>
                <w:szCs w:val="24"/>
              </w:rPr>
              <w:t>.</w:t>
            </w:r>
          </w:p>
          <w:p w:rsidR="006523FF" w:rsidRPr="006523FF" w:rsidRDefault="006523FF" w:rsidP="00E93C81">
            <w:pPr>
              <w:spacing w:after="0"/>
              <w:jc w:val="both"/>
              <w:rPr>
                <w:rFonts w:ascii="Times New Roman" w:hAnsi="Times New Roman" w:cs="Times New Roman"/>
                <w:b/>
                <w:sz w:val="24"/>
                <w:szCs w:val="24"/>
              </w:rPr>
            </w:pPr>
            <w:r w:rsidRPr="006523FF">
              <w:rPr>
                <w:rFonts w:ascii="Times New Roman" w:hAnsi="Times New Roman" w:cs="Times New Roman"/>
                <w:b/>
                <w:sz w:val="24"/>
                <w:szCs w:val="24"/>
              </w:rPr>
              <w:t>Код: З</w:t>
            </w:r>
            <w:proofErr w:type="gramStart"/>
            <w:r w:rsidRPr="006523FF">
              <w:rPr>
                <w:rFonts w:ascii="Times New Roman" w:hAnsi="Times New Roman" w:cs="Times New Roman"/>
                <w:b/>
                <w:sz w:val="24"/>
                <w:szCs w:val="24"/>
              </w:rPr>
              <w:t>1</w:t>
            </w:r>
            <w:proofErr w:type="gramEnd"/>
            <w:r w:rsidRPr="006523FF">
              <w:rPr>
                <w:rFonts w:ascii="Times New Roman" w:hAnsi="Times New Roman" w:cs="Times New Roman"/>
                <w:b/>
                <w:sz w:val="24"/>
                <w:szCs w:val="24"/>
              </w:rPr>
              <w:t xml:space="preserve"> (ОПК-5).</w:t>
            </w:r>
          </w:p>
        </w:tc>
      </w:tr>
      <w:tr w:rsidR="006523FF" w:rsidRPr="003A791C" w:rsidTr="001B4F36">
        <w:trPr>
          <w:jc w:val="center"/>
        </w:trPr>
        <w:tc>
          <w:tcPr>
            <w:tcW w:w="3909" w:type="dxa"/>
            <w:vMerge/>
          </w:tcPr>
          <w:p w:rsidR="006523FF" w:rsidRPr="00A217BF" w:rsidRDefault="006523FF" w:rsidP="00E93C81">
            <w:pPr>
              <w:spacing w:after="0"/>
              <w:jc w:val="both"/>
              <w:rPr>
                <w:rFonts w:ascii="Times New Roman" w:hAnsi="Times New Roman" w:cs="Times New Roman"/>
                <w:b/>
                <w:i/>
                <w:iCs/>
                <w:sz w:val="24"/>
                <w:szCs w:val="24"/>
              </w:rPr>
            </w:pPr>
          </w:p>
        </w:tc>
        <w:tc>
          <w:tcPr>
            <w:tcW w:w="10223" w:type="dxa"/>
          </w:tcPr>
          <w:p w:rsidR="006523FF" w:rsidRDefault="004E171D" w:rsidP="00E93C81">
            <w:pPr>
              <w:spacing w:after="0"/>
              <w:jc w:val="both"/>
              <w:rPr>
                <w:rFonts w:ascii="Times New Roman" w:hAnsi="Times New Roman" w:cs="Times New Roman"/>
                <w:sz w:val="24"/>
                <w:szCs w:val="24"/>
              </w:rPr>
            </w:pPr>
            <w:r w:rsidRPr="004E171D">
              <w:rPr>
                <w:rFonts w:ascii="Times New Roman" w:hAnsi="Times New Roman" w:cs="Times New Roman"/>
                <w:b/>
                <w:sz w:val="24"/>
                <w:szCs w:val="24"/>
              </w:rPr>
              <w:t>УМЕТЬ:</w:t>
            </w:r>
            <w:r>
              <w:rPr>
                <w:rFonts w:ascii="Times New Roman" w:hAnsi="Times New Roman" w:cs="Times New Roman"/>
                <w:sz w:val="24"/>
                <w:szCs w:val="24"/>
              </w:rPr>
              <w:t xml:space="preserve"> осуществлять отбор и использовать оптимальные методы преподавания.</w:t>
            </w:r>
          </w:p>
          <w:p w:rsidR="004E171D" w:rsidRPr="004E171D" w:rsidRDefault="004E171D" w:rsidP="00E93C81">
            <w:pPr>
              <w:spacing w:after="0"/>
              <w:jc w:val="both"/>
              <w:rPr>
                <w:rFonts w:ascii="Times New Roman" w:hAnsi="Times New Roman" w:cs="Times New Roman"/>
                <w:b/>
                <w:sz w:val="24"/>
                <w:szCs w:val="24"/>
              </w:rPr>
            </w:pPr>
            <w:r w:rsidRPr="004E171D">
              <w:rPr>
                <w:rFonts w:ascii="Times New Roman" w:hAnsi="Times New Roman" w:cs="Times New Roman"/>
                <w:b/>
                <w:sz w:val="24"/>
                <w:szCs w:val="24"/>
              </w:rPr>
              <w:t>Код У</w:t>
            </w:r>
            <w:proofErr w:type="gramStart"/>
            <w:r w:rsidRPr="004E171D">
              <w:rPr>
                <w:rFonts w:ascii="Times New Roman" w:hAnsi="Times New Roman" w:cs="Times New Roman"/>
                <w:b/>
                <w:sz w:val="24"/>
                <w:szCs w:val="24"/>
              </w:rPr>
              <w:t>1</w:t>
            </w:r>
            <w:proofErr w:type="gramEnd"/>
            <w:r w:rsidRPr="004E171D">
              <w:rPr>
                <w:rFonts w:ascii="Times New Roman" w:hAnsi="Times New Roman" w:cs="Times New Roman"/>
                <w:b/>
                <w:sz w:val="24"/>
                <w:szCs w:val="24"/>
              </w:rPr>
              <w:t xml:space="preserve"> (ОПК-5).</w:t>
            </w:r>
          </w:p>
        </w:tc>
      </w:tr>
      <w:tr w:rsidR="006523FF" w:rsidRPr="003A791C" w:rsidTr="001B4F36">
        <w:trPr>
          <w:jc w:val="center"/>
        </w:trPr>
        <w:tc>
          <w:tcPr>
            <w:tcW w:w="3909" w:type="dxa"/>
            <w:vMerge/>
          </w:tcPr>
          <w:p w:rsidR="006523FF" w:rsidRPr="00A217BF" w:rsidRDefault="006523FF" w:rsidP="00E93C81">
            <w:pPr>
              <w:spacing w:after="0"/>
              <w:jc w:val="both"/>
              <w:rPr>
                <w:rFonts w:ascii="Times New Roman" w:hAnsi="Times New Roman" w:cs="Times New Roman"/>
                <w:b/>
                <w:i/>
                <w:iCs/>
                <w:sz w:val="24"/>
                <w:szCs w:val="24"/>
              </w:rPr>
            </w:pPr>
          </w:p>
        </w:tc>
        <w:tc>
          <w:tcPr>
            <w:tcW w:w="10223" w:type="dxa"/>
          </w:tcPr>
          <w:p w:rsidR="006523FF" w:rsidRDefault="004E171D" w:rsidP="00E93C81">
            <w:pPr>
              <w:spacing w:after="0"/>
              <w:jc w:val="both"/>
              <w:rPr>
                <w:rFonts w:ascii="Times New Roman" w:hAnsi="Times New Roman" w:cs="Times New Roman"/>
                <w:sz w:val="24"/>
                <w:szCs w:val="24"/>
              </w:rPr>
            </w:pPr>
            <w:r w:rsidRPr="004E171D">
              <w:rPr>
                <w:rFonts w:ascii="Times New Roman" w:hAnsi="Times New Roman" w:cs="Times New Roman"/>
                <w:b/>
                <w:sz w:val="24"/>
                <w:szCs w:val="24"/>
              </w:rPr>
              <w:t>ВЛАДЕТЬ:</w:t>
            </w:r>
            <w:r>
              <w:rPr>
                <w:rFonts w:ascii="Times New Roman" w:hAnsi="Times New Roman" w:cs="Times New Roman"/>
                <w:sz w:val="24"/>
                <w:szCs w:val="24"/>
              </w:rPr>
              <w:t xml:space="preserve"> технологией проектирования образовательного процесса на уровне высшего образования</w:t>
            </w:r>
          </w:p>
          <w:p w:rsidR="004E171D" w:rsidRPr="004E171D" w:rsidRDefault="004E171D" w:rsidP="00E93C81">
            <w:pPr>
              <w:spacing w:after="0"/>
              <w:jc w:val="both"/>
              <w:rPr>
                <w:rFonts w:ascii="Times New Roman" w:hAnsi="Times New Roman" w:cs="Times New Roman"/>
                <w:b/>
                <w:sz w:val="24"/>
                <w:szCs w:val="24"/>
              </w:rPr>
            </w:pPr>
            <w:r w:rsidRPr="004E171D">
              <w:rPr>
                <w:rFonts w:ascii="Times New Roman" w:hAnsi="Times New Roman" w:cs="Times New Roman"/>
                <w:b/>
                <w:sz w:val="24"/>
                <w:szCs w:val="24"/>
              </w:rPr>
              <w:t>Код: В</w:t>
            </w:r>
            <w:proofErr w:type="gramStart"/>
            <w:r w:rsidRPr="004E171D">
              <w:rPr>
                <w:rFonts w:ascii="Times New Roman" w:hAnsi="Times New Roman" w:cs="Times New Roman"/>
                <w:b/>
                <w:sz w:val="24"/>
                <w:szCs w:val="24"/>
              </w:rPr>
              <w:t>1</w:t>
            </w:r>
            <w:proofErr w:type="gramEnd"/>
            <w:r w:rsidRPr="004E171D">
              <w:rPr>
                <w:rFonts w:ascii="Times New Roman" w:hAnsi="Times New Roman" w:cs="Times New Roman"/>
                <w:b/>
                <w:sz w:val="24"/>
                <w:szCs w:val="24"/>
              </w:rPr>
              <w:t xml:space="preserve"> (ОПК-5).</w:t>
            </w:r>
          </w:p>
        </w:tc>
      </w:tr>
      <w:tr w:rsidR="00FC1CB9" w:rsidRPr="003A791C" w:rsidTr="001B4F36">
        <w:trPr>
          <w:jc w:val="center"/>
        </w:trPr>
        <w:tc>
          <w:tcPr>
            <w:tcW w:w="3909" w:type="dxa"/>
            <w:vMerge w:val="restart"/>
          </w:tcPr>
          <w:p w:rsidR="00FC1CB9" w:rsidRPr="00A217BF" w:rsidRDefault="00FC1CB9" w:rsidP="00E93C81">
            <w:pPr>
              <w:spacing w:after="0"/>
              <w:jc w:val="both"/>
              <w:rPr>
                <w:rFonts w:ascii="Times New Roman" w:hAnsi="Times New Roman" w:cs="Times New Roman"/>
                <w:b/>
                <w:i/>
                <w:iCs/>
                <w:sz w:val="24"/>
                <w:szCs w:val="24"/>
              </w:rPr>
            </w:pPr>
            <w:r>
              <w:rPr>
                <w:rFonts w:ascii="Times New Roman" w:hAnsi="Times New Roman" w:cs="Times New Roman"/>
                <w:b/>
                <w:i/>
                <w:iCs/>
                <w:sz w:val="24"/>
                <w:szCs w:val="24"/>
              </w:rPr>
              <w:t xml:space="preserve">ПК-1 </w:t>
            </w:r>
            <w:r>
              <w:rPr>
                <w:rFonts w:ascii="Times New Roman" w:hAnsi="Times New Roman" w:cs="Times New Roman"/>
                <w:color w:val="000000" w:themeColor="text1"/>
                <w:sz w:val="24"/>
                <w:szCs w:val="24"/>
                <w:lang w:eastAsia="ar-SA"/>
              </w:rPr>
              <w:t>способность</w:t>
            </w:r>
            <w:r w:rsidRPr="00CA4C1B">
              <w:rPr>
                <w:rFonts w:ascii="Times New Roman" w:hAnsi="Times New Roman" w:cs="Times New Roman"/>
                <w:color w:val="000000" w:themeColor="text1"/>
                <w:sz w:val="24"/>
                <w:szCs w:val="24"/>
                <w:lang w:eastAsia="ar-SA"/>
              </w:rPr>
              <w:t xml:space="preserve"> самостоятельно проводить научные исследования в области юридических наук (в соответствии с направленностью программы) с учетом последних достижений современной фундаментальной и прикладной юриспруденции с использованием современных методов исследования и информационных технологий, представлять полученные результаты на научных конференциях и публиковать результаты научных исследований в ведущих отечественных и зарубежных профильных журналах</w:t>
            </w:r>
          </w:p>
        </w:tc>
        <w:tc>
          <w:tcPr>
            <w:tcW w:w="10223" w:type="dxa"/>
          </w:tcPr>
          <w:p w:rsidR="00FC1CB9" w:rsidRDefault="00FC1CB9" w:rsidP="00DF453A">
            <w:pPr>
              <w:spacing w:after="0"/>
              <w:jc w:val="both"/>
              <w:rPr>
                <w:rFonts w:ascii="Times New Roman" w:hAnsi="Times New Roman" w:cs="Times New Roman"/>
                <w:sz w:val="24"/>
                <w:szCs w:val="24"/>
              </w:rPr>
            </w:pPr>
            <w:r w:rsidRPr="00DF453A">
              <w:rPr>
                <w:rFonts w:ascii="Times New Roman" w:hAnsi="Times New Roman" w:cs="Times New Roman"/>
                <w:b/>
                <w:sz w:val="24"/>
                <w:szCs w:val="24"/>
              </w:rPr>
              <w:t>ЗНАТЬ:</w:t>
            </w:r>
            <w:r>
              <w:rPr>
                <w:rFonts w:ascii="Times New Roman" w:hAnsi="Times New Roman" w:cs="Times New Roman"/>
                <w:sz w:val="24"/>
                <w:szCs w:val="24"/>
              </w:rPr>
              <w:t xml:space="preserve"> основные достижения современной фундаментальной и прикладной юриспруденции</w:t>
            </w:r>
          </w:p>
          <w:p w:rsidR="00FC1CB9" w:rsidRPr="00DF453A" w:rsidRDefault="00FC1CB9" w:rsidP="00DF453A">
            <w:pPr>
              <w:spacing w:after="0"/>
              <w:jc w:val="both"/>
              <w:rPr>
                <w:rFonts w:ascii="Times New Roman" w:hAnsi="Times New Roman" w:cs="Times New Roman"/>
                <w:b/>
                <w:sz w:val="24"/>
                <w:szCs w:val="24"/>
              </w:rPr>
            </w:pPr>
            <w:r w:rsidRPr="00DF453A">
              <w:rPr>
                <w:rFonts w:ascii="Times New Roman" w:hAnsi="Times New Roman" w:cs="Times New Roman"/>
                <w:b/>
                <w:sz w:val="24"/>
                <w:szCs w:val="24"/>
              </w:rPr>
              <w:t>Код: З</w:t>
            </w:r>
            <w:proofErr w:type="gramStart"/>
            <w:r w:rsidRPr="00DF453A">
              <w:rPr>
                <w:rFonts w:ascii="Times New Roman" w:hAnsi="Times New Roman" w:cs="Times New Roman"/>
                <w:b/>
                <w:sz w:val="24"/>
                <w:szCs w:val="24"/>
              </w:rPr>
              <w:t>1</w:t>
            </w:r>
            <w:proofErr w:type="gramEnd"/>
            <w:r w:rsidRPr="00DF453A">
              <w:rPr>
                <w:rFonts w:ascii="Times New Roman" w:hAnsi="Times New Roman" w:cs="Times New Roman"/>
                <w:b/>
                <w:sz w:val="24"/>
                <w:szCs w:val="24"/>
              </w:rPr>
              <w:t xml:space="preserve"> (ПК-1).</w:t>
            </w:r>
          </w:p>
        </w:tc>
      </w:tr>
      <w:tr w:rsidR="00FC1CB9" w:rsidRPr="003A791C" w:rsidTr="001B4F36">
        <w:trPr>
          <w:jc w:val="center"/>
        </w:trPr>
        <w:tc>
          <w:tcPr>
            <w:tcW w:w="3909" w:type="dxa"/>
            <w:vMerge/>
          </w:tcPr>
          <w:p w:rsidR="00FC1CB9" w:rsidRPr="00A217BF" w:rsidRDefault="00FC1CB9" w:rsidP="00E93C81">
            <w:pPr>
              <w:spacing w:after="0"/>
              <w:jc w:val="both"/>
              <w:rPr>
                <w:rFonts w:ascii="Times New Roman" w:hAnsi="Times New Roman" w:cs="Times New Roman"/>
                <w:b/>
                <w:i/>
                <w:iCs/>
                <w:sz w:val="24"/>
                <w:szCs w:val="24"/>
              </w:rPr>
            </w:pPr>
          </w:p>
        </w:tc>
        <w:tc>
          <w:tcPr>
            <w:tcW w:w="10223" w:type="dxa"/>
          </w:tcPr>
          <w:p w:rsidR="00FC1CB9" w:rsidRDefault="00FC1CB9" w:rsidP="00E93C81">
            <w:pPr>
              <w:spacing w:after="0"/>
              <w:jc w:val="both"/>
              <w:rPr>
                <w:rFonts w:ascii="Times New Roman" w:hAnsi="Times New Roman" w:cs="Times New Roman"/>
                <w:sz w:val="24"/>
                <w:szCs w:val="24"/>
              </w:rPr>
            </w:pPr>
            <w:r w:rsidRPr="00801520">
              <w:rPr>
                <w:rFonts w:ascii="Times New Roman" w:hAnsi="Times New Roman" w:cs="Times New Roman"/>
                <w:b/>
                <w:sz w:val="24"/>
                <w:szCs w:val="24"/>
              </w:rPr>
              <w:t>УМЕТЬ:</w:t>
            </w:r>
            <w:r>
              <w:rPr>
                <w:rFonts w:ascii="Times New Roman" w:hAnsi="Times New Roman" w:cs="Times New Roman"/>
                <w:sz w:val="24"/>
                <w:szCs w:val="24"/>
              </w:rPr>
              <w:t xml:space="preserve"> использовать современные методы исследования и информационные технологии в области юридических наук (в соответствии с направленностью программы).</w:t>
            </w:r>
          </w:p>
          <w:p w:rsidR="00FC1CB9" w:rsidRPr="00801520" w:rsidRDefault="00FC1CB9" w:rsidP="00E93C81">
            <w:pPr>
              <w:spacing w:after="0"/>
              <w:jc w:val="both"/>
              <w:rPr>
                <w:rFonts w:ascii="Times New Roman" w:hAnsi="Times New Roman" w:cs="Times New Roman"/>
                <w:b/>
                <w:sz w:val="24"/>
                <w:szCs w:val="24"/>
              </w:rPr>
            </w:pPr>
            <w:r w:rsidRPr="00801520">
              <w:rPr>
                <w:rFonts w:ascii="Times New Roman" w:hAnsi="Times New Roman" w:cs="Times New Roman"/>
                <w:b/>
                <w:sz w:val="24"/>
                <w:szCs w:val="24"/>
              </w:rPr>
              <w:t>Код: У</w:t>
            </w:r>
            <w:proofErr w:type="gramStart"/>
            <w:r w:rsidRPr="00801520">
              <w:rPr>
                <w:rFonts w:ascii="Times New Roman" w:hAnsi="Times New Roman" w:cs="Times New Roman"/>
                <w:b/>
                <w:sz w:val="24"/>
                <w:szCs w:val="24"/>
              </w:rPr>
              <w:t>1</w:t>
            </w:r>
            <w:proofErr w:type="gramEnd"/>
            <w:r w:rsidRPr="00801520">
              <w:rPr>
                <w:rFonts w:ascii="Times New Roman" w:hAnsi="Times New Roman" w:cs="Times New Roman"/>
                <w:b/>
                <w:sz w:val="24"/>
                <w:szCs w:val="24"/>
              </w:rPr>
              <w:t xml:space="preserve"> (ПК-1).</w:t>
            </w:r>
          </w:p>
        </w:tc>
      </w:tr>
      <w:tr w:rsidR="00FC1CB9" w:rsidRPr="003A791C" w:rsidTr="001B4F36">
        <w:trPr>
          <w:jc w:val="center"/>
        </w:trPr>
        <w:tc>
          <w:tcPr>
            <w:tcW w:w="3909" w:type="dxa"/>
            <w:vMerge/>
          </w:tcPr>
          <w:p w:rsidR="00FC1CB9" w:rsidRPr="00A217BF" w:rsidRDefault="00FC1CB9" w:rsidP="00E93C81">
            <w:pPr>
              <w:spacing w:after="0"/>
              <w:jc w:val="both"/>
              <w:rPr>
                <w:rFonts w:ascii="Times New Roman" w:hAnsi="Times New Roman" w:cs="Times New Roman"/>
                <w:b/>
                <w:i/>
                <w:iCs/>
                <w:sz w:val="24"/>
                <w:szCs w:val="24"/>
              </w:rPr>
            </w:pPr>
          </w:p>
        </w:tc>
        <w:tc>
          <w:tcPr>
            <w:tcW w:w="10223" w:type="dxa"/>
          </w:tcPr>
          <w:p w:rsidR="00FC1CB9" w:rsidRDefault="00FC1CB9" w:rsidP="00FC1CB9">
            <w:pPr>
              <w:spacing w:after="0"/>
              <w:jc w:val="both"/>
              <w:rPr>
                <w:rFonts w:ascii="Times New Roman" w:hAnsi="Times New Roman" w:cs="Times New Roman"/>
                <w:sz w:val="24"/>
                <w:szCs w:val="24"/>
              </w:rPr>
            </w:pPr>
            <w:r w:rsidRPr="00801520">
              <w:rPr>
                <w:rFonts w:ascii="Times New Roman" w:hAnsi="Times New Roman" w:cs="Times New Roman"/>
                <w:b/>
                <w:sz w:val="24"/>
                <w:szCs w:val="24"/>
              </w:rPr>
              <w:t>УМЕТЬ:</w:t>
            </w:r>
            <w:r>
              <w:rPr>
                <w:rFonts w:ascii="Times New Roman" w:hAnsi="Times New Roman" w:cs="Times New Roman"/>
                <w:sz w:val="24"/>
                <w:szCs w:val="24"/>
              </w:rPr>
              <w:t xml:space="preserve"> представлять результаты </w:t>
            </w:r>
            <w:r w:rsidR="00801520">
              <w:rPr>
                <w:rFonts w:ascii="Times New Roman" w:hAnsi="Times New Roman" w:cs="Times New Roman"/>
                <w:sz w:val="24"/>
                <w:szCs w:val="24"/>
              </w:rPr>
              <w:t xml:space="preserve">научного </w:t>
            </w:r>
            <w:r>
              <w:rPr>
                <w:rFonts w:ascii="Times New Roman" w:hAnsi="Times New Roman" w:cs="Times New Roman"/>
                <w:sz w:val="24"/>
                <w:szCs w:val="24"/>
              </w:rPr>
              <w:t>исследования в области современной фундаментальной и прикладной юриспруденции на научных конференциях.</w:t>
            </w:r>
          </w:p>
          <w:p w:rsidR="00FC1CB9" w:rsidRPr="00801520" w:rsidRDefault="00FC1CB9" w:rsidP="00FC1CB9">
            <w:pPr>
              <w:spacing w:after="0"/>
              <w:jc w:val="both"/>
              <w:rPr>
                <w:rFonts w:ascii="Times New Roman" w:hAnsi="Times New Roman" w:cs="Times New Roman"/>
                <w:b/>
                <w:sz w:val="24"/>
                <w:szCs w:val="24"/>
              </w:rPr>
            </w:pPr>
            <w:r w:rsidRPr="00801520">
              <w:rPr>
                <w:rFonts w:ascii="Times New Roman" w:hAnsi="Times New Roman" w:cs="Times New Roman"/>
                <w:b/>
                <w:sz w:val="24"/>
                <w:szCs w:val="24"/>
              </w:rPr>
              <w:t>Код У</w:t>
            </w:r>
            <w:proofErr w:type="gramStart"/>
            <w:r w:rsidRPr="00801520">
              <w:rPr>
                <w:rFonts w:ascii="Times New Roman" w:hAnsi="Times New Roman" w:cs="Times New Roman"/>
                <w:b/>
                <w:sz w:val="24"/>
                <w:szCs w:val="24"/>
              </w:rPr>
              <w:t>2</w:t>
            </w:r>
            <w:proofErr w:type="gramEnd"/>
            <w:r w:rsidRPr="00801520">
              <w:rPr>
                <w:rFonts w:ascii="Times New Roman" w:hAnsi="Times New Roman" w:cs="Times New Roman"/>
                <w:b/>
                <w:sz w:val="24"/>
                <w:szCs w:val="24"/>
              </w:rPr>
              <w:t xml:space="preserve"> (ПК-1).</w:t>
            </w:r>
          </w:p>
        </w:tc>
      </w:tr>
      <w:tr w:rsidR="00FC1CB9" w:rsidRPr="003A791C" w:rsidTr="001B4F36">
        <w:trPr>
          <w:jc w:val="center"/>
        </w:trPr>
        <w:tc>
          <w:tcPr>
            <w:tcW w:w="3909" w:type="dxa"/>
            <w:vMerge/>
          </w:tcPr>
          <w:p w:rsidR="00FC1CB9" w:rsidRPr="00A217BF" w:rsidRDefault="00FC1CB9" w:rsidP="00E93C81">
            <w:pPr>
              <w:spacing w:after="0"/>
              <w:jc w:val="both"/>
              <w:rPr>
                <w:rFonts w:ascii="Times New Roman" w:hAnsi="Times New Roman" w:cs="Times New Roman"/>
                <w:b/>
                <w:i/>
                <w:iCs/>
                <w:sz w:val="24"/>
                <w:szCs w:val="24"/>
              </w:rPr>
            </w:pPr>
          </w:p>
        </w:tc>
        <w:tc>
          <w:tcPr>
            <w:tcW w:w="10223" w:type="dxa"/>
          </w:tcPr>
          <w:p w:rsidR="00FC1CB9" w:rsidRDefault="00FC1CB9" w:rsidP="00801520">
            <w:pPr>
              <w:spacing w:after="0"/>
              <w:jc w:val="both"/>
              <w:rPr>
                <w:rFonts w:ascii="Times New Roman" w:hAnsi="Times New Roman" w:cs="Times New Roman"/>
                <w:sz w:val="24"/>
                <w:szCs w:val="24"/>
              </w:rPr>
            </w:pPr>
            <w:r w:rsidRPr="00801520">
              <w:rPr>
                <w:rFonts w:ascii="Times New Roman" w:hAnsi="Times New Roman" w:cs="Times New Roman"/>
                <w:b/>
                <w:sz w:val="24"/>
                <w:szCs w:val="24"/>
              </w:rPr>
              <w:t>УМЕТЬ:</w:t>
            </w:r>
            <w:r>
              <w:rPr>
                <w:rFonts w:ascii="Times New Roman" w:hAnsi="Times New Roman" w:cs="Times New Roman"/>
                <w:sz w:val="24"/>
                <w:szCs w:val="24"/>
              </w:rPr>
              <w:t xml:space="preserve"> </w:t>
            </w:r>
            <w:r w:rsidR="00801520">
              <w:rPr>
                <w:rFonts w:ascii="Times New Roman" w:hAnsi="Times New Roman" w:cs="Times New Roman"/>
                <w:sz w:val="24"/>
                <w:szCs w:val="24"/>
              </w:rPr>
              <w:t>публиковать результаты научного исследования в области современной фундаментальной и прикладной юриспруденции в ведущих отечественных и зарубежных профильных журналах.</w:t>
            </w:r>
          </w:p>
          <w:p w:rsidR="00801520" w:rsidRPr="00801520" w:rsidRDefault="00801520" w:rsidP="00801520">
            <w:pPr>
              <w:spacing w:after="0"/>
              <w:jc w:val="both"/>
              <w:rPr>
                <w:rFonts w:ascii="Times New Roman" w:hAnsi="Times New Roman" w:cs="Times New Roman"/>
                <w:b/>
                <w:sz w:val="24"/>
                <w:szCs w:val="24"/>
              </w:rPr>
            </w:pPr>
            <w:r w:rsidRPr="00801520">
              <w:rPr>
                <w:rFonts w:ascii="Times New Roman" w:hAnsi="Times New Roman" w:cs="Times New Roman"/>
                <w:b/>
                <w:sz w:val="24"/>
                <w:szCs w:val="24"/>
              </w:rPr>
              <w:t>Код: У3 (ПК-1).</w:t>
            </w:r>
          </w:p>
        </w:tc>
      </w:tr>
      <w:tr w:rsidR="00FC1CB9" w:rsidRPr="003A791C" w:rsidTr="001B4F36">
        <w:trPr>
          <w:jc w:val="center"/>
        </w:trPr>
        <w:tc>
          <w:tcPr>
            <w:tcW w:w="3909" w:type="dxa"/>
            <w:vMerge/>
          </w:tcPr>
          <w:p w:rsidR="00FC1CB9" w:rsidRPr="00A217BF" w:rsidRDefault="00FC1CB9" w:rsidP="00E93C81">
            <w:pPr>
              <w:spacing w:after="0"/>
              <w:jc w:val="both"/>
              <w:rPr>
                <w:rFonts w:ascii="Times New Roman" w:hAnsi="Times New Roman" w:cs="Times New Roman"/>
                <w:b/>
                <w:i/>
                <w:iCs/>
                <w:sz w:val="24"/>
                <w:szCs w:val="24"/>
              </w:rPr>
            </w:pPr>
          </w:p>
        </w:tc>
        <w:tc>
          <w:tcPr>
            <w:tcW w:w="10223" w:type="dxa"/>
          </w:tcPr>
          <w:p w:rsidR="00FC1CB9" w:rsidRDefault="00C2262A" w:rsidP="00E93C81">
            <w:pPr>
              <w:spacing w:after="0"/>
              <w:jc w:val="both"/>
              <w:rPr>
                <w:rFonts w:ascii="Times New Roman" w:hAnsi="Times New Roman" w:cs="Times New Roman"/>
                <w:sz w:val="24"/>
                <w:szCs w:val="24"/>
              </w:rPr>
            </w:pPr>
            <w:r w:rsidRPr="00C2262A">
              <w:rPr>
                <w:rFonts w:ascii="Times New Roman" w:hAnsi="Times New Roman" w:cs="Times New Roman"/>
                <w:b/>
                <w:sz w:val="24"/>
                <w:szCs w:val="24"/>
              </w:rPr>
              <w:t>ВЛАДЕТЬ:</w:t>
            </w:r>
            <w:r>
              <w:rPr>
                <w:rFonts w:ascii="Times New Roman" w:hAnsi="Times New Roman" w:cs="Times New Roman"/>
                <w:sz w:val="24"/>
                <w:szCs w:val="24"/>
              </w:rPr>
              <w:t xml:space="preserve"> технологиями планирования и реализации результатов научного исследования в области современной фундаментальной и прикладной юриспруденции.</w:t>
            </w:r>
          </w:p>
          <w:p w:rsidR="00C2262A" w:rsidRPr="00C2262A" w:rsidRDefault="00C2262A" w:rsidP="00E93C81">
            <w:pPr>
              <w:spacing w:after="0"/>
              <w:jc w:val="both"/>
              <w:rPr>
                <w:rFonts w:ascii="Times New Roman" w:hAnsi="Times New Roman" w:cs="Times New Roman"/>
                <w:b/>
                <w:sz w:val="24"/>
                <w:szCs w:val="24"/>
              </w:rPr>
            </w:pPr>
            <w:r w:rsidRPr="00C2262A">
              <w:rPr>
                <w:rFonts w:ascii="Times New Roman" w:hAnsi="Times New Roman" w:cs="Times New Roman"/>
                <w:b/>
                <w:sz w:val="24"/>
                <w:szCs w:val="24"/>
              </w:rPr>
              <w:t>Код: В</w:t>
            </w:r>
            <w:proofErr w:type="gramStart"/>
            <w:r w:rsidRPr="00C2262A">
              <w:rPr>
                <w:rFonts w:ascii="Times New Roman" w:hAnsi="Times New Roman" w:cs="Times New Roman"/>
                <w:b/>
                <w:sz w:val="24"/>
                <w:szCs w:val="24"/>
              </w:rPr>
              <w:t>1</w:t>
            </w:r>
            <w:proofErr w:type="gramEnd"/>
            <w:r w:rsidRPr="00C2262A">
              <w:rPr>
                <w:rFonts w:ascii="Times New Roman" w:hAnsi="Times New Roman" w:cs="Times New Roman"/>
                <w:b/>
                <w:sz w:val="24"/>
                <w:szCs w:val="24"/>
              </w:rPr>
              <w:t xml:space="preserve"> (ПК-1).</w:t>
            </w:r>
          </w:p>
        </w:tc>
      </w:tr>
    </w:tbl>
    <w:p w:rsidR="00E538A2" w:rsidRPr="005B1D2C" w:rsidRDefault="00E538A2" w:rsidP="00E93C81">
      <w:pPr>
        <w:spacing w:after="0" w:line="360" w:lineRule="auto"/>
        <w:jc w:val="both"/>
        <w:rPr>
          <w:rFonts w:ascii="Times New Roman" w:eastAsia="Times New Roman" w:hAnsi="Times New Roman" w:cs="Times New Roman"/>
          <w:b/>
          <w:sz w:val="24"/>
          <w:szCs w:val="24"/>
        </w:rPr>
      </w:pPr>
    </w:p>
    <w:p w:rsidR="00E538A2" w:rsidRPr="000C59D5" w:rsidRDefault="00FE2A5E" w:rsidP="00694A9D">
      <w:pPr>
        <w:pStyle w:val="a4"/>
        <w:numPr>
          <w:ilvl w:val="0"/>
          <w:numId w:val="22"/>
        </w:numPr>
        <w:spacing w:after="0"/>
        <w:jc w:val="both"/>
        <w:rPr>
          <w:rFonts w:ascii="Times New Roman" w:eastAsia="Times New Roman" w:hAnsi="Times New Roman" w:cs="Times New Roman"/>
          <w:b/>
          <w:sz w:val="24"/>
          <w:szCs w:val="24"/>
        </w:rPr>
      </w:pPr>
      <w:r w:rsidRPr="00E538A2">
        <w:rPr>
          <w:rFonts w:ascii="Times New Roman" w:eastAsia="Times New Roman" w:hAnsi="Times New Roman" w:cs="Times New Roman"/>
          <w:b/>
          <w:sz w:val="24"/>
          <w:szCs w:val="24"/>
        </w:rPr>
        <w:lastRenderedPageBreak/>
        <w:t xml:space="preserve">Объем </w:t>
      </w:r>
      <w:r w:rsidR="00E538A2">
        <w:rPr>
          <w:rFonts w:ascii="Times New Roman" w:eastAsia="Times New Roman" w:hAnsi="Times New Roman" w:cs="Times New Roman"/>
          <w:b/>
          <w:sz w:val="24"/>
          <w:szCs w:val="24"/>
        </w:rPr>
        <w:t xml:space="preserve">в зачетных единицах с указанием количества академических или астрономических часов, </w:t>
      </w:r>
      <w:r w:rsidR="004C7E20" w:rsidRPr="00F403F1">
        <w:rPr>
          <w:rFonts w:ascii="Times New Roman" w:eastAsia="Times New Roman" w:hAnsi="Times New Roman" w:cs="Times New Roman"/>
          <w:b/>
          <w:sz w:val="24"/>
          <w:szCs w:val="24"/>
        </w:rPr>
        <w:t>соотнесенные с планируемыми результатами освоения образовательной программы</w:t>
      </w:r>
      <w:r w:rsidR="004C7E20">
        <w:rPr>
          <w:rFonts w:ascii="Times New Roman" w:eastAsia="Times New Roman" w:hAnsi="Times New Roman" w:cs="Times New Roman"/>
          <w:b/>
          <w:sz w:val="24"/>
          <w:szCs w:val="24"/>
        </w:rPr>
        <w:t>:</w:t>
      </w:r>
    </w:p>
    <w:p w:rsidR="000C6A7A" w:rsidRPr="00A3569D" w:rsidRDefault="000C6A7A" w:rsidP="00694A9D">
      <w:pPr>
        <w:pStyle w:val="a4"/>
        <w:spacing w:after="0"/>
        <w:jc w:val="both"/>
        <w:rPr>
          <w:rFonts w:ascii="Times New Roman" w:eastAsia="Times New Roman" w:hAnsi="Times New Roman" w:cs="Times New Roman"/>
          <w:b/>
          <w:sz w:val="24"/>
          <w:szCs w:val="24"/>
        </w:rPr>
      </w:pPr>
      <w:r w:rsidRPr="00A3569D">
        <w:rPr>
          <w:rFonts w:ascii="Times New Roman" w:hAnsi="Times New Roman" w:cs="Times New Roman"/>
          <w:sz w:val="24"/>
          <w:szCs w:val="24"/>
        </w:rPr>
        <w:t xml:space="preserve">Объем </w:t>
      </w:r>
      <w:r w:rsidR="004C7E20" w:rsidRPr="00A3569D">
        <w:rPr>
          <w:rFonts w:ascii="Times New Roman" w:hAnsi="Times New Roman" w:cs="Times New Roman"/>
          <w:sz w:val="24"/>
          <w:szCs w:val="24"/>
        </w:rPr>
        <w:t>государственной итоговой аттестации</w:t>
      </w:r>
      <w:r w:rsidRPr="00A3569D">
        <w:rPr>
          <w:rFonts w:ascii="Times New Roman" w:hAnsi="Times New Roman" w:cs="Times New Roman"/>
          <w:sz w:val="24"/>
          <w:szCs w:val="24"/>
        </w:rPr>
        <w:t xml:space="preserve"> составляет</w:t>
      </w:r>
      <w:r w:rsidR="004C7E20" w:rsidRPr="00A3569D">
        <w:rPr>
          <w:rFonts w:ascii="Times New Roman" w:hAnsi="Times New Roman" w:cs="Times New Roman"/>
          <w:sz w:val="24"/>
          <w:szCs w:val="24"/>
        </w:rPr>
        <w:t xml:space="preserve"> 9 зачетных единиц (</w:t>
      </w:r>
      <w:r w:rsidR="00A3569D" w:rsidRPr="00A3569D">
        <w:rPr>
          <w:rFonts w:ascii="Times New Roman" w:hAnsi="Times New Roman" w:cs="Times New Roman"/>
          <w:sz w:val="24"/>
          <w:szCs w:val="24"/>
        </w:rPr>
        <w:t>6 недель), в том числе 3 зачетные единицы (2 недели) – подготовка и проведение государственного экзамена, 6 зачетных единиц (4 недели) – подготовка и защита научного доклада об основных результатах подготовленной научно-квалификационной работы (диссертации).</w:t>
      </w:r>
    </w:p>
    <w:p w:rsidR="001B20B6" w:rsidRPr="001B20B6" w:rsidRDefault="00E60362" w:rsidP="001B20B6">
      <w:pPr>
        <w:pStyle w:val="a4"/>
        <w:numPr>
          <w:ilvl w:val="0"/>
          <w:numId w:val="22"/>
        </w:numPr>
        <w:spacing w:after="0"/>
        <w:jc w:val="both"/>
        <w:rPr>
          <w:rFonts w:ascii="Times New Roman" w:eastAsia="Times New Roman" w:hAnsi="Times New Roman" w:cs="Times New Roman"/>
          <w:b/>
          <w:sz w:val="24"/>
          <w:szCs w:val="24"/>
        </w:rPr>
      </w:pPr>
      <w:r w:rsidRPr="00DF63C2">
        <w:rPr>
          <w:rFonts w:ascii="Times New Roman" w:eastAsia="Times New Roman" w:hAnsi="Times New Roman" w:cs="Times New Roman"/>
          <w:b/>
          <w:sz w:val="24"/>
          <w:szCs w:val="24"/>
        </w:rPr>
        <w:t xml:space="preserve">Входные требования для </w:t>
      </w:r>
      <w:r w:rsidR="00A3569D">
        <w:rPr>
          <w:rFonts w:ascii="Times New Roman" w:eastAsia="Times New Roman" w:hAnsi="Times New Roman" w:cs="Times New Roman"/>
          <w:b/>
          <w:sz w:val="24"/>
          <w:szCs w:val="24"/>
        </w:rPr>
        <w:t xml:space="preserve">прохождения итоговой государственной аттестации: </w:t>
      </w:r>
      <w:r w:rsidR="001B20B6">
        <w:rPr>
          <w:rFonts w:ascii="Times New Roman" w:eastAsia="Times New Roman" w:hAnsi="Times New Roman" w:cs="Times New Roman"/>
          <w:sz w:val="24"/>
          <w:szCs w:val="24"/>
        </w:rPr>
        <w:t xml:space="preserve">выполнение аспирантом </w:t>
      </w:r>
      <w:r w:rsidR="00320AF3">
        <w:rPr>
          <w:rFonts w:ascii="Times New Roman" w:eastAsia="Times New Roman" w:hAnsi="Times New Roman" w:cs="Times New Roman"/>
          <w:sz w:val="24"/>
          <w:szCs w:val="24"/>
        </w:rPr>
        <w:t>полностью учебного плана, в части освоения блоков ООП: «Дисциплины (модули)», «Практики», «Научные исследования».</w:t>
      </w:r>
    </w:p>
    <w:p w:rsidR="007225A3" w:rsidRDefault="00E60362" w:rsidP="00694A9D">
      <w:pPr>
        <w:pStyle w:val="a4"/>
        <w:numPr>
          <w:ilvl w:val="0"/>
          <w:numId w:val="22"/>
        </w:numPr>
        <w:spacing w:after="0"/>
        <w:jc w:val="both"/>
        <w:rPr>
          <w:rFonts w:ascii="Times New Roman" w:eastAsia="Times New Roman" w:hAnsi="Times New Roman" w:cs="Times New Roman"/>
          <w:b/>
          <w:sz w:val="24"/>
          <w:szCs w:val="24"/>
        </w:rPr>
      </w:pPr>
      <w:r w:rsidRPr="00B2541F">
        <w:rPr>
          <w:rFonts w:ascii="Times New Roman" w:eastAsia="Times New Roman" w:hAnsi="Times New Roman" w:cs="Times New Roman"/>
          <w:b/>
          <w:sz w:val="24"/>
          <w:szCs w:val="24"/>
        </w:rPr>
        <w:t xml:space="preserve">Содержание </w:t>
      </w:r>
      <w:r w:rsidR="007225A3">
        <w:rPr>
          <w:rFonts w:ascii="Times New Roman" w:eastAsia="Times New Roman" w:hAnsi="Times New Roman" w:cs="Times New Roman"/>
          <w:b/>
          <w:sz w:val="24"/>
          <w:szCs w:val="24"/>
        </w:rPr>
        <w:t>государственной итоговой аттестации:</w:t>
      </w:r>
    </w:p>
    <w:p w:rsidR="009F30FD" w:rsidRDefault="00E555AD" w:rsidP="007225A3">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Государственная итоговая аттестация осуществляется в виде сдачи государственного экзамена для подтверждения готовности аспиранта к преподавательской деятельности и защиты научного </w:t>
      </w:r>
      <w:r w:rsidR="00632266">
        <w:rPr>
          <w:rFonts w:ascii="Times New Roman" w:eastAsia="Times New Roman" w:hAnsi="Times New Roman" w:cs="Times New Roman"/>
          <w:sz w:val="24"/>
          <w:szCs w:val="24"/>
        </w:rPr>
        <w:t>доклада,</w:t>
      </w:r>
      <w:r>
        <w:rPr>
          <w:rFonts w:ascii="Times New Roman" w:eastAsia="Times New Roman" w:hAnsi="Times New Roman" w:cs="Times New Roman"/>
          <w:sz w:val="24"/>
          <w:szCs w:val="24"/>
        </w:rPr>
        <w:t xml:space="preserve"> об основных результатах подготовленной научно-квалификационной работы (</w:t>
      </w:r>
      <w:r w:rsidR="00B95376">
        <w:rPr>
          <w:rFonts w:ascii="Times New Roman" w:eastAsia="Times New Roman" w:hAnsi="Times New Roman" w:cs="Times New Roman"/>
          <w:sz w:val="24"/>
          <w:szCs w:val="24"/>
        </w:rPr>
        <w:t>диссертации</w:t>
      </w:r>
      <w:r>
        <w:rPr>
          <w:rFonts w:ascii="Times New Roman" w:eastAsia="Times New Roman" w:hAnsi="Times New Roman" w:cs="Times New Roman"/>
          <w:sz w:val="24"/>
          <w:szCs w:val="24"/>
        </w:rPr>
        <w:t xml:space="preserve">) </w:t>
      </w:r>
      <w:r w:rsidR="00B95376">
        <w:rPr>
          <w:rFonts w:ascii="Times New Roman" w:eastAsia="Times New Roman" w:hAnsi="Times New Roman" w:cs="Times New Roman"/>
          <w:sz w:val="24"/>
          <w:szCs w:val="24"/>
        </w:rPr>
        <w:t>для подтверждения готовности аспиранта к научно-исследовательской деятельности.</w:t>
      </w:r>
    </w:p>
    <w:p w:rsidR="00B95376" w:rsidRPr="00D655B9" w:rsidRDefault="00B95376" w:rsidP="007225A3">
      <w:pPr>
        <w:pStyle w:val="a4"/>
        <w:spacing w:after="0"/>
        <w:jc w:val="both"/>
        <w:rPr>
          <w:rFonts w:ascii="Times New Roman" w:eastAsia="Times New Roman" w:hAnsi="Times New Roman" w:cs="Times New Roman"/>
          <w:b/>
          <w:sz w:val="24"/>
          <w:szCs w:val="24"/>
        </w:rPr>
      </w:pPr>
      <w:r w:rsidRPr="00D655B9">
        <w:rPr>
          <w:rFonts w:ascii="Times New Roman" w:eastAsia="Times New Roman" w:hAnsi="Times New Roman" w:cs="Times New Roman"/>
          <w:b/>
          <w:sz w:val="24"/>
          <w:szCs w:val="24"/>
        </w:rPr>
        <w:t>А. Программа госу</w:t>
      </w:r>
      <w:r w:rsidR="00F06541" w:rsidRPr="00D655B9">
        <w:rPr>
          <w:rFonts w:ascii="Times New Roman" w:eastAsia="Times New Roman" w:hAnsi="Times New Roman" w:cs="Times New Roman"/>
          <w:b/>
          <w:sz w:val="24"/>
          <w:szCs w:val="24"/>
        </w:rPr>
        <w:t>дарственного экзамена:</w:t>
      </w:r>
    </w:p>
    <w:p w:rsidR="00F06541" w:rsidRDefault="00F06541" w:rsidP="00B703F2">
      <w:pPr>
        <w:pStyle w:val="a4"/>
        <w:spacing w:after="0"/>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Государственный экзамен состоит из двух частей: защита проекта, представляющего результаты деятельности аспиранта по разработке рабочей программы по </w:t>
      </w:r>
      <w:r w:rsidR="00630310">
        <w:rPr>
          <w:rFonts w:ascii="Times New Roman" w:eastAsia="Times New Roman" w:hAnsi="Times New Roman" w:cs="Times New Roman"/>
          <w:sz w:val="24"/>
          <w:szCs w:val="24"/>
        </w:rPr>
        <w:t>конкретной дисциплине (модулю), соответствующей предметной области направленности (профилю), по которой обучается аспирант</w:t>
      </w:r>
      <w:r w:rsidR="00EE62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6253">
        <w:rPr>
          <w:rFonts w:ascii="Times New Roman" w:eastAsia="Times New Roman" w:hAnsi="Times New Roman" w:cs="Times New Roman"/>
          <w:sz w:val="24"/>
          <w:szCs w:val="24"/>
        </w:rPr>
        <w:t xml:space="preserve">и </w:t>
      </w:r>
      <w:r w:rsidR="00AB0EA7">
        <w:rPr>
          <w:rFonts w:ascii="Times New Roman" w:eastAsia="Times New Roman" w:hAnsi="Times New Roman" w:cs="Times New Roman"/>
          <w:sz w:val="24"/>
          <w:szCs w:val="24"/>
        </w:rPr>
        <w:t>собеседование (</w:t>
      </w:r>
      <w:r w:rsidR="00D655B9" w:rsidRPr="00EE6253">
        <w:rPr>
          <w:rFonts w:ascii="Times New Roman" w:eastAsia="Times New Roman" w:hAnsi="Times New Roman" w:cs="Times New Roman"/>
          <w:sz w:val="24"/>
          <w:szCs w:val="24"/>
        </w:rPr>
        <w:t>ответы на вопросы членов государственной комиссии</w:t>
      </w:r>
      <w:r w:rsidR="00AB0EA7">
        <w:rPr>
          <w:rFonts w:ascii="Times New Roman" w:eastAsia="Times New Roman" w:hAnsi="Times New Roman" w:cs="Times New Roman"/>
          <w:sz w:val="24"/>
          <w:szCs w:val="24"/>
        </w:rPr>
        <w:t>)</w:t>
      </w:r>
      <w:r w:rsidR="00D655B9" w:rsidRPr="00EE6253">
        <w:rPr>
          <w:rFonts w:ascii="Times New Roman" w:eastAsia="Times New Roman" w:hAnsi="Times New Roman" w:cs="Times New Roman"/>
          <w:sz w:val="24"/>
          <w:szCs w:val="24"/>
        </w:rPr>
        <w:t>.</w:t>
      </w:r>
    </w:p>
    <w:p w:rsidR="00F1495C" w:rsidRPr="006607B9" w:rsidRDefault="00F1495C" w:rsidP="00B703F2">
      <w:pPr>
        <w:pStyle w:val="a4"/>
        <w:spacing w:after="0"/>
        <w:ind w:hanging="11"/>
        <w:jc w:val="both"/>
        <w:rPr>
          <w:rFonts w:ascii="Times New Roman" w:eastAsia="Times New Roman" w:hAnsi="Times New Roman" w:cs="Times New Roman"/>
          <w:b/>
          <w:sz w:val="24"/>
          <w:szCs w:val="24"/>
        </w:rPr>
      </w:pPr>
      <w:r w:rsidRPr="006607B9">
        <w:rPr>
          <w:rFonts w:ascii="Times New Roman" w:eastAsia="Times New Roman" w:hAnsi="Times New Roman" w:cs="Times New Roman"/>
          <w:b/>
          <w:sz w:val="24"/>
          <w:szCs w:val="24"/>
        </w:rPr>
        <w:t xml:space="preserve">Б. Программа </w:t>
      </w:r>
      <w:r w:rsidR="00945D7D">
        <w:rPr>
          <w:rFonts w:ascii="Times New Roman" w:eastAsia="Times New Roman" w:hAnsi="Times New Roman" w:cs="Times New Roman"/>
          <w:b/>
          <w:sz w:val="24"/>
          <w:szCs w:val="24"/>
        </w:rPr>
        <w:t>научно-квалификационной работы (диссертации) и научного доклада</w:t>
      </w:r>
      <w:r w:rsidR="006607B9" w:rsidRPr="006607B9">
        <w:rPr>
          <w:rFonts w:ascii="Times New Roman" w:eastAsia="Times New Roman" w:hAnsi="Times New Roman" w:cs="Times New Roman"/>
          <w:b/>
          <w:sz w:val="24"/>
          <w:szCs w:val="24"/>
        </w:rPr>
        <w:t>:</w:t>
      </w:r>
    </w:p>
    <w:p w:rsidR="00694A9D" w:rsidRPr="00694A9D" w:rsidRDefault="006607B9" w:rsidP="00945D7D">
      <w:pPr>
        <w:pStyle w:val="a4"/>
        <w:spacing w:after="0"/>
        <w:ind w:hanging="11"/>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Защита научного доклада состоит из двух частей: </w:t>
      </w:r>
      <w:r w:rsidR="00945D7D">
        <w:rPr>
          <w:rFonts w:ascii="Times New Roman" w:eastAsia="Times New Roman" w:hAnsi="Times New Roman" w:cs="Times New Roman"/>
          <w:sz w:val="24"/>
          <w:szCs w:val="24"/>
        </w:rPr>
        <w:t>подготовка научно-квалификационной работы (диссертации) и защиты научного доклада, об основных результатах подготовленной научно-квалификационной работы (диссертации).</w:t>
      </w:r>
    </w:p>
    <w:p w:rsidR="00E932CD" w:rsidRPr="009B7789" w:rsidRDefault="00125DB5" w:rsidP="00694A9D">
      <w:pPr>
        <w:pStyle w:val="a4"/>
        <w:numPr>
          <w:ilvl w:val="0"/>
          <w:numId w:val="22"/>
        </w:numPr>
        <w:spacing w:after="0"/>
        <w:jc w:val="both"/>
        <w:rPr>
          <w:rFonts w:ascii="Times New Roman" w:eastAsia="Times New Roman" w:hAnsi="Times New Roman" w:cs="Times New Roman"/>
          <w:b/>
          <w:sz w:val="24"/>
          <w:szCs w:val="24"/>
        </w:rPr>
      </w:pPr>
      <w:r w:rsidRPr="00202EDF">
        <w:rPr>
          <w:rFonts w:ascii="Times New Roman" w:eastAsia="Times New Roman" w:hAnsi="Times New Roman" w:cs="Times New Roman"/>
          <w:b/>
          <w:sz w:val="24"/>
          <w:szCs w:val="24"/>
        </w:rPr>
        <w:t>Учебно-методические материалы для самостоятельной работы аспиранта</w:t>
      </w:r>
      <w:r w:rsidR="00F1495C">
        <w:rPr>
          <w:rFonts w:ascii="Times New Roman" w:eastAsia="Times New Roman" w:hAnsi="Times New Roman" w:cs="Times New Roman"/>
          <w:b/>
          <w:sz w:val="24"/>
          <w:szCs w:val="24"/>
        </w:rPr>
        <w:t xml:space="preserve"> к подготовке к государственной итоговой аттестации</w:t>
      </w:r>
      <w:r w:rsidR="009B7789">
        <w:rPr>
          <w:rFonts w:ascii="Times New Roman" w:eastAsia="Times New Roman" w:hAnsi="Times New Roman" w:cs="Times New Roman"/>
          <w:b/>
          <w:sz w:val="24"/>
          <w:szCs w:val="24"/>
        </w:rPr>
        <w:t>:</w:t>
      </w:r>
    </w:p>
    <w:p w:rsidR="0061116F" w:rsidRPr="00B36260" w:rsidRDefault="0061116F" w:rsidP="00F1495C">
      <w:pPr>
        <w:pStyle w:val="a4"/>
        <w:spacing w:after="0"/>
        <w:jc w:val="both"/>
        <w:rPr>
          <w:rFonts w:ascii="Times New Roman" w:eastAsia="Times New Roman" w:hAnsi="Times New Roman" w:cs="Times New Roman"/>
          <w:b/>
          <w:sz w:val="24"/>
          <w:szCs w:val="24"/>
        </w:rPr>
      </w:pPr>
      <w:r w:rsidRPr="00B36260">
        <w:rPr>
          <w:rFonts w:ascii="Times New Roman" w:eastAsia="Times New Roman" w:hAnsi="Times New Roman" w:cs="Times New Roman"/>
          <w:b/>
          <w:sz w:val="24"/>
          <w:szCs w:val="24"/>
        </w:rPr>
        <w:t>А. Подготовка к государственному экзамену:</w:t>
      </w:r>
    </w:p>
    <w:p w:rsidR="00F1495C" w:rsidRPr="00B36260" w:rsidRDefault="00F1495C" w:rsidP="00F1495C">
      <w:pPr>
        <w:pStyle w:val="a4"/>
        <w:spacing w:after="0"/>
        <w:jc w:val="both"/>
        <w:rPr>
          <w:rFonts w:ascii="Times New Roman" w:eastAsia="Times New Roman" w:hAnsi="Times New Roman" w:cs="Times New Roman"/>
          <w:b/>
          <w:sz w:val="24"/>
          <w:szCs w:val="24"/>
        </w:rPr>
      </w:pPr>
      <w:r w:rsidRPr="00B36260">
        <w:rPr>
          <w:rFonts w:ascii="Times New Roman" w:eastAsia="Times New Roman" w:hAnsi="Times New Roman" w:cs="Times New Roman"/>
          <w:b/>
          <w:sz w:val="24"/>
          <w:szCs w:val="24"/>
        </w:rPr>
        <w:t>Требования к оформлению рабочей программ</w:t>
      </w:r>
      <w:r w:rsidR="00B36260">
        <w:rPr>
          <w:rFonts w:ascii="Times New Roman" w:eastAsia="Times New Roman" w:hAnsi="Times New Roman" w:cs="Times New Roman"/>
          <w:b/>
          <w:sz w:val="24"/>
          <w:szCs w:val="24"/>
        </w:rPr>
        <w:t>ы</w:t>
      </w:r>
      <w:r w:rsidRPr="00B36260">
        <w:rPr>
          <w:rFonts w:ascii="Times New Roman" w:eastAsia="Times New Roman" w:hAnsi="Times New Roman" w:cs="Times New Roman"/>
          <w:b/>
          <w:sz w:val="24"/>
          <w:szCs w:val="24"/>
        </w:rPr>
        <w:t xml:space="preserve"> по </w:t>
      </w:r>
      <w:r w:rsidR="00F20DF0" w:rsidRPr="00B36260">
        <w:rPr>
          <w:rFonts w:ascii="Times New Roman" w:eastAsia="Times New Roman" w:hAnsi="Times New Roman" w:cs="Times New Roman"/>
          <w:b/>
          <w:sz w:val="24"/>
          <w:szCs w:val="24"/>
        </w:rPr>
        <w:t>конкретной дисциплине (модулю):</w:t>
      </w:r>
      <w:r w:rsidR="00945D7D" w:rsidRPr="00B36260">
        <w:rPr>
          <w:rFonts w:ascii="Times New Roman" w:eastAsia="Times New Roman" w:hAnsi="Times New Roman" w:cs="Times New Roman"/>
          <w:b/>
          <w:sz w:val="24"/>
          <w:szCs w:val="24"/>
        </w:rPr>
        <w:t xml:space="preserve"> </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xml:space="preserve">Рабочая программа по конкретной дисциплине (модулю) должна быть разработана с учетом действующих нормативно-правовых актов, изданных Министерством образования и науки РФ, и локальных нормативных актов Московского университета имени М.В. Ломоносова. </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xml:space="preserve">Рабочая программа по конкретной дисциплине (модулю) должна содержать следующие компоненты: </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-цели и задачи учебной дисциплины;</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место дисциплины в структуре основной образовательной программы;</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-объем и содержание, выраженное в зачетных единицах с указанием количества академических и астрономических часов, выделенных на конкретную работу обучающегося с преподавателем (по видам учебных занятий) и на самостоятельную работу обучающегося;</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lastRenderedPageBreak/>
        <w:t>-планируемые результаты обучения, соотнесенные с планируемыми результатами освоения образовательной программы (компетенциями);</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фонд оценочных средств (критерии и процедуры оценивания результатов обучения, типовые контрольные задания);</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перечень учебно-методического обеспечения, основной и дополнительной литературы.</w:t>
      </w:r>
    </w:p>
    <w:p w:rsidR="00F20DF0" w:rsidRPr="00B36260" w:rsidRDefault="00F20DF0" w:rsidP="00F20DF0">
      <w:pPr>
        <w:pStyle w:val="a4"/>
        <w:spacing w:after="0"/>
        <w:jc w:val="both"/>
        <w:rPr>
          <w:rFonts w:ascii="Times New Roman" w:eastAsia="Times New Roman" w:hAnsi="Times New Roman" w:cs="Times New Roman"/>
          <w:b/>
          <w:sz w:val="24"/>
          <w:szCs w:val="24"/>
        </w:rPr>
      </w:pPr>
      <w:r w:rsidRPr="00B36260">
        <w:rPr>
          <w:rFonts w:ascii="Times New Roman" w:eastAsia="Times New Roman" w:hAnsi="Times New Roman" w:cs="Times New Roman"/>
          <w:b/>
          <w:sz w:val="24"/>
          <w:szCs w:val="24"/>
        </w:rPr>
        <w:t xml:space="preserve">Вопросы к собеседованию: </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Помимо представления проекта разработанной рабочей программы по конкретной дисциплине (модулю), аспирант должен быть готов ответить на следующие вопросы по темам:</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Болонский процесс, как основа создания единой зоны европейского образования.</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xml:space="preserve">-Участие России в болонском процессе. </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Международный образовательный проект «Настройка образовательных структур» (Тюнинг).</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Россия в международном образовательном проекте Тюнинг.</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Федеральные государственные образовательные стандарты: понятие, цели, задачи, структура.</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Образовательные стандарты (на примере Образовательного стандарта МГУ имени М.В. Ломоносова): понятие, цели, задачи, структура.</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Профессиональные стандарты: понятие, структура, порядок обсуждения.</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Учебно-методический комплекс: понятие и содержание.</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Рабочая программа: понятие и структура.</w:t>
      </w:r>
    </w:p>
    <w:p w:rsidR="00F1495C" w:rsidRPr="00B36260" w:rsidRDefault="00F1495C" w:rsidP="00EA2BB2">
      <w:pPr>
        <w:pStyle w:val="a4"/>
        <w:spacing w:after="0"/>
        <w:ind w:firstLine="414"/>
        <w:jc w:val="both"/>
        <w:rPr>
          <w:rFonts w:ascii="Times New Roman" w:eastAsia="Times New Roman" w:hAnsi="Times New Roman" w:cs="Times New Roman"/>
          <w:sz w:val="24"/>
          <w:szCs w:val="24"/>
        </w:rPr>
      </w:pPr>
      <w:r w:rsidRPr="00B36260">
        <w:rPr>
          <w:rFonts w:ascii="Times New Roman" w:eastAsia="Times New Roman" w:hAnsi="Times New Roman" w:cs="Times New Roman"/>
          <w:sz w:val="24"/>
          <w:szCs w:val="24"/>
        </w:rPr>
        <w:t>- Компетенция: понятие и основные элементы.</w:t>
      </w:r>
    </w:p>
    <w:p w:rsidR="00694A9D" w:rsidRPr="00B36260" w:rsidRDefault="0061116F" w:rsidP="001B161F">
      <w:pPr>
        <w:spacing w:after="0"/>
        <w:ind w:firstLine="709"/>
        <w:jc w:val="both"/>
        <w:rPr>
          <w:rFonts w:ascii="Times New Roman" w:eastAsia="Times New Roman" w:hAnsi="Times New Roman" w:cs="Times New Roman"/>
          <w:b/>
          <w:sz w:val="24"/>
          <w:szCs w:val="24"/>
        </w:rPr>
      </w:pPr>
      <w:r w:rsidRPr="00B36260">
        <w:rPr>
          <w:rFonts w:ascii="Times New Roman" w:eastAsia="Times New Roman" w:hAnsi="Times New Roman" w:cs="Times New Roman"/>
          <w:b/>
          <w:sz w:val="24"/>
          <w:szCs w:val="24"/>
        </w:rPr>
        <w:t>Б. Подготовка научно-квалификационной работы</w:t>
      </w:r>
      <w:r w:rsidR="00574BDB" w:rsidRPr="00B36260">
        <w:rPr>
          <w:rFonts w:ascii="Times New Roman" w:eastAsia="Times New Roman" w:hAnsi="Times New Roman" w:cs="Times New Roman"/>
          <w:b/>
          <w:sz w:val="24"/>
          <w:szCs w:val="24"/>
        </w:rPr>
        <w:t xml:space="preserve"> </w:t>
      </w:r>
      <w:r w:rsidRPr="00B36260">
        <w:rPr>
          <w:rFonts w:ascii="Times New Roman" w:eastAsia="Times New Roman" w:hAnsi="Times New Roman" w:cs="Times New Roman"/>
          <w:b/>
          <w:sz w:val="24"/>
          <w:szCs w:val="24"/>
        </w:rPr>
        <w:t>(</w:t>
      </w:r>
      <w:r w:rsidR="00574BDB" w:rsidRPr="00B36260">
        <w:rPr>
          <w:rFonts w:ascii="Times New Roman" w:eastAsia="Times New Roman" w:hAnsi="Times New Roman" w:cs="Times New Roman"/>
          <w:b/>
          <w:sz w:val="24"/>
          <w:szCs w:val="24"/>
        </w:rPr>
        <w:t>диссертации</w:t>
      </w:r>
      <w:r w:rsidRPr="00B36260">
        <w:rPr>
          <w:rFonts w:ascii="Times New Roman" w:eastAsia="Times New Roman" w:hAnsi="Times New Roman" w:cs="Times New Roman"/>
          <w:b/>
          <w:sz w:val="24"/>
          <w:szCs w:val="24"/>
        </w:rPr>
        <w:t>):</w:t>
      </w:r>
    </w:p>
    <w:p w:rsidR="00574BDB" w:rsidRDefault="00574BDB" w:rsidP="00574BDB">
      <w:pPr>
        <w:pStyle w:val="a4"/>
        <w:spacing w:after="0"/>
        <w:jc w:val="both"/>
        <w:rPr>
          <w:rFonts w:ascii="Times New Roman" w:eastAsia="Times New Roman" w:hAnsi="Times New Roman" w:cs="Times New Roman"/>
          <w:sz w:val="24"/>
          <w:szCs w:val="24"/>
        </w:rPr>
      </w:pPr>
      <w:r w:rsidRPr="00B36260">
        <w:rPr>
          <w:rFonts w:ascii="Times New Roman" w:eastAsia="Times New Roman" w:hAnsi="Times New Roman" w:cs="Times New Roman"/>
          <w:b/>
          <w:sz w:val="24"/>
          <w:szCs w:val="24"/>
        </w:rPr>
        <w:t xml:space="preserve">Требования к оформлению научно-квалификационной работы (диссертации): </w:t>
      </w:r>
    </w:p>
    <w:p w:rsidR="00114669" w:rsidRDefault="008E4A4A" w:rsidP="00EA2BB2">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научно-исследовательской деятельности аспиранта должна быть научно-квалификационная работа (диссертация), выполненная в соответствии с п. 9-14 «Положения о присуждении ученых степеней»</w:t>
      </w:r>
      <w:r>
        <w:rPr>
          <w:rStyle w:val="af0"/>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w:t>
      </w:r>
      <w:r w:rsidR="00AC76FA">
        <w:rPr>
          <w:rFonts w:ascii="Times New Roman" w:eastAsia="Times New Roman" w:hAnsi="Times New Roman" w:cs="Times New Roman"/>
          <w:sz w:val="24"/>
          <w:szCs w:val="24"/>
        </w:rPr>
        <w:t xml:space="preserve"> </w:t>
      </w:r>
    </w:p>
    <w:p w:rsidR="00CB714F" w:rsidRDefault="0018102C" w:rsidP="00EA2BB2">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научно-квалификационной работе (диссертации) должно содержаться решение задачи, имеющей существенное значение для соотве</w:t>
      </w:r>
      <w:r w:rsidR="00EA2BB2">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 </w:t>
      </w:r>
    </w:p>
    <w:p w:rsidR="00EA2BB2" w:rsidRDefault="00EA2BB2" w:rsidP="00EA2BB2">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EA2BB2" w:rsidRDefault="00B57DBB" w:rsidP="00EA2BB2">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Научно-квалификационная работа (диссертация)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B57DBB" w:rsidRDefault="003E7AFB" w:rsidP="00EA2BB2">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научные результаты проведенного исследования должны быть опубликованы в рецензируемых научных изданиях и журналах (не менее 3-х публикаций)</w:t>
      </w:r>
      <w:r w:rsidR="00032C56">
        <w:rPr>
          <w:rFonts w:ascii="Times New Roman" w:eastAsia="Times New Roman" w:hAnsi="Times New Roman" w:cs="Times New Roman"/>
          <w:sz w:val="24"/>
          <w:szCs w:val="24"/>
        </w:rPr>
        <w:t xml:space="preserve"> или приняты в печать. К публикациям, в которых излагаются основные научные результаты научно- исследовательской работы, приравниваются патенты на изобретения или свидетельства, зарегистрированные в установленном порядке.</w:t>
      </w:r>
    </w:p>
    <w:p w:rsidR="00032C56" w:rsidRDefault="00032C56" w:rsidP="00EA2BB2">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научно-квалификационной работы должно включать: обоснование актуальности темы, обусловленной потребностями теории и практики и степенью разработанности в научно-практической литературе; изложение теор</w:t>
      </w:r>
      <w:r w:rsidR="005C1959">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тических и практических положений, </w:t>
      </w:r>
      <w:r w:rsidR="005C1959">
        <w:rPr>
          <w:rFonts w:ascii="Times New Roman" w:eastAsia="Times New Roman" w:hAnsi="Times New Roman" w:cs="Times New Roman"/>
          <w:sz w:val="24"/>
          <w:szCs w:val="24"/>
        </w:rPr>
        <w:t>раскрывающих предмет научно-квалификационной работы (диссертации); графический материал (рисунки, графики и пр.) (при необходимости); выводы, рекомендации и предложения; список использованных источников.</w:t>
      </w:r>
    </w:p>
    <w:p w:rsidR="007B5D42" w:rsidRPr="00235BBE" w:rsidRDefault="007B5D42" w:rsidP="00235BBE">
      <w:pPr>
        <w:pStyle w:val="a4"/>
        <w:spacing w:after="0"/>
        <w:ind w:hanging="11"/>
        <w:jc w:val="both"/>
        <w:rPr>
          <w:rFonts w:ascii="Times New Roman" w:eastAsia="Times New Roman" w:hAnsi="Times New Roman" w:cs="Times New Roman"/>
          <w:b/>
          <w:sz w:val="24"/>
          <w:szCs w:val="24"/>
        </w:rPr>
      </w:pPr>
      <w:r w:rsidRPr="00235BBE">
        <w:rPr>
          <w:rFonts w:ascii="Times New Roman" w:eastAsia="Times New Roman" w:hAnsi="Times New Roman" w:cs="Times New Roman"/>
          <w:b/>
          <w:sz w:val="24"/>
          <w:szCs w:val="24"/>
        </w:rPr>
        <w:t>Требования к тексту научно-квалификационной работы (диссертации)</w:t>
      </w:r>
      <w:r w:rsidR="00235BBE" w:rsidRPr="00235BBE">
        <w:rPr>
          <w:rFonts w:ascii="Times New Roman" w:eastAsia="Times New Roman" w:hAnsi="Times New Roman" w:cs="Times New Roman"/>
          <w:b/>
          <w:sz w:val="24"/>
          <w:szCs w:val="24"/>
        </w:rPr>
        <w:t>:</w:t>
      </w:r>
    </w:p>
    <w:p w:rsidR="00F213F6" w:rsidRDefault="00F213F6" w:rsidP="00235BBE">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проверке научно-квалификационной работы (диссертации) используется система «</w:t>
      </w:r>
      <w:proofErr w:type="spellStart"/>
      <w:r>
        <w:rPr>
          <w:rFonts w:ascii="Times New Roman" w:eastAsia="Times New Roman" w:hAnsi="Times New Roman" w:cs="Times New Roman"/>
          <w:sz w:val="24"/>
          <w:szCs w:val="24"/>
        </w:rPr>
        <w:t>Антиплагиат</w:t>
      </w:r>
      <w:proofErr w:type="spellEnd"/>
      <w:r>
        <w:rPr>
          <w:rFonts w:ascii="Times New Roman" w:eastAsia="Times New Roman" w:hAnsi="Times New Roman" w:cs="Times New Roman"/>
          <w:sz w:val="24"/>
          <w:szCs w:val="24"/>
        </w:rPr>
        <w:t>». Отчеты системы «</w:t>
      </w:r>
      <w:proofErr w:type="spellStart"/>
      <w:r>
        <w:rPr>
          <w:rFonts w:ascii="Times New Roman" w:eastAsia="Times New Roman" w:hAnsi="Times New Roman" w:cs="Times New Roman"/>
          <w:sz w:val="24"/>
          <w:szCs w:val="24"/>
        </w:rPr>
        <w:t>Антиплагиат</w:t>
      </w:r>
      <w:proofErr w:type="spellEnd"/>
      <w:r>
        <w:rPr>
          <w:rFonts w:ascii="Times New Roman" w:eastAsia="Times New Roman" w:hAnsi="Times New Roman" w:cs="Times New Roman"/>
          <w:sz w:val="24"/>
          <w:szCs w:val="24"/>
        </w:rPr>
        <w:t>» являются информационной основой для принятия решений по оценке работ оппонентами, рецензентами, членами государственной аттестационной комиссии.</w:t>
      </w:r>
    </w:p>
    <w:p w:rsidR="00EA2BB2" w:rsidRDefault="00235BBE" w:rsidP="00235BBE">
      <w:pPr>
        <w:pStyle w:val="a4"/>
        <w:spacing w:after="0"/>
        <w:ind w:firstLine="41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Материалы научно-квалификационной работы (диссертации) должны состоять из структурных элементов, расположенных</w:t>
      </w:r>
      <w:r w:rsidR="0031608D">
        <w:rPr>
          <w:rFonts w:ascii="Times New Roman" w:eastAsia="Times New Roman" w:hAnsi="Times New Roman" w:cs="Times New Roman"/>
          <w:sz w:val="24"/>
          <w:szCs w:val="24"/>
        </w:rPr>
        <w:t xml:space="preserve"> в следующем порядке: титульный лист; содержание с указанием номеров страниц; введение; основная часть (главы, параграфы, пункты, подпункты); заключение; список использованных источников и литературы; приложения (при необходимости).</w:t>
      </w:r>
      <w:proofErr w:type="gramEnd"/>
    </w:p>
    <w:p w:rsidR="0031608D" w:rsidRDefault="0031608D" w:rsidP="00235BBE">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содержит четкое обоснование актуальности выбранной темы, степень разработанности проблемы исследования, определение проблемы, цели</w:t>
      </w:r>
      <w:r w:rsidR="00C03BCF">
        <w:rPr>
          <w:rFonts w:ascii="Times New Roman" w:eastAsia="Times New Roman" w:hAnsi="Times New Roman" w:cs="Times New Roman"/>
          <w:sz w:val="24"/>
          <w:szCs w:val="24"/>
        </w:rPr>
        <w:t xml:space="preserve">, объекта, предмета и задач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раскрытия положений, выносимых </w:t>
      </w:r>
      <w:r w:rsidR="000D281B">
        <w:rPr>
          <w:rFonts w:ascii="Times New Roman" w:eastAsia="Times New Roman" w:hAnsi="Times New Roman" w:cs="Times New Roman"/>
          <w:sz w:val="24"/>
          <w:szCs w:val="24"/>
        </w:rPr>
        <w:t>на защиту, апробацию и внедрение результатов исследования (публикации, патенты, свидетельства).</w:t>
      </w:r>
    </w:p>
    <w:p w:rsidR="000D281B" w:rsidRDefault="000D281B" w:rsidP="00235BBE">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часть посвящена раскрытию предмета исследования.</w:t>
      </w:r>
    </w:p>
    <w:p w:rsidR="000D281B" w:rsidRDefault="000D281B" w:rsidP="00235BBE">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Заключение – последовательное логически стройное изложение итого исследования в соответствии с целью и задачами, поставленными и сформулированными во введении. В нем </w:t>
      </w:r>
      <w:proofErr w:type="gramStart"/>
      <w:r>
        <w:rPr>
          <w:rFonts w:ascii="Times New Roman" w:eastAsia="Times New Roman" w:hAnsi="Times New Roman" w:cs="Times New Roman"/>
          <w:sz w:val="24"/>
          <w:szCs w:val="24"/>
        </w:rPr>
        <w:t>содержится</w:t>
      </w:r>
      <w:proofErr w:type="gramEnd"/>
      <w:r>
        <w:rPr>
          <w:rFonts w:ascii="Times New Roman" w:eastAsia="Times New Roman" w:hAnsi="Times New Roman" w:cs="Times New Roman"/>
          <w:sz w:val="24"/>
          <w:szCs w:val="24"/>
        </w:rPr>
        <w:t xml:space="preserve"> выводы и определяются дальнейшие перспективы работы.</w:t>
      </w:r>
    </w:p>
    <w:p w:rsidR="0086087A" w:rsidRDefault="0086087A" w:rsidP="00235BBE">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использованных источников включает все использованные источники: опубликованные, неопубликованные и электронные.</w:t>
      </w:r>
    </w:p>
    <w:p w:rsidR="0086087A" w:rsidRDefault="0086087A" w:rsidP="00235BBE">
      <w:pPr>
        <w:pStyle w:val="a4"/>
        <w:spacing w:after="0"/>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Научно-квалификационная работа </w:t>
      </w:r>
      <w:r w:rsidR="00B53BF9">
        <w:rPr>
          <w:rFonts w:ascii="Times New Roman" w:eastAsia="Times New Roman" w:hAnsi="Times New Roman" w:cs="Times New Roman"/>
          <w:sz w:val="24"/>
          <w:szCs w:val="24"/>
        </w:rPr>
        <w:t>представляется на кафедру в печатном виде в одном экземпляре (при необходимости – в электронном виде) не менее чем за месяц до защиты научного доклада. Работа подлежит рецензированию из числа профессорско-</w:t>
      </w:r>
      <w:r w:rsidR="00B53BF9">
        <w:rPr>
          <w:rFonts w:ascii="Times New Roman" w:eastAsia="Times New Roman" w:hAnsi="Times New Roman" w:cs="Times New Roman"/>
          <w:sz w:val="24"/>
          <w:szCs w:val="24"/>
        </w:rPr>
        <w:lastRenderedPageBreak/>
        <w:t xml:space="preserve">преподавательского состава, являющегося специалистом в обсуждаемой научной теме. Возможно привлечение в качестве </w:t>
      </w:r>
      <w:r w:rsidR="00B46150">
        <w:rPr>
          <w:rFonts w:ascii="Times New Roman" w:eastAsia="Times New Roman" w:hAnsi="Times New Roman" w:cs="Times New Roman"/>
          <w:sz w:val="24"/>
          <w:szCs w:val="24"/>
        </w:rPr>
        <w:t xml:space="preserve">рецензента сотрудника внешней организации, являющегося специалистом в обсуждаемой научной теме. </w:t>
      </w:r>
    </w:p>
    <w:p w:rsidR="00574BDB" w:rsidRDefault="006338F9" w:rsidP="00694A9D">
      <w:pPr>
        <w:spacing w:after="0"/>
        <w:ind w:firstLine="720"/>
        <w:jc w:val="both"/>
        <w:rPr>
          <w:rFonts w:ascii="Times New Roman" w:eastAsia="Times New Roman" w:hAnsi="Times New Roman" w:cs="Times New Roman"/>
          <w:b/>
          <w:sz w:val="24"/>
          <w:szCs w:val="24"/>
        </w:rPr>
      </w:pPr>
      <w:r w:rsidRPr="00B36260">
        <w:rPr>
          <w:rFonts w:ascii="Times New Roman" w:eastAsia="Times New Roman" w:hAnsi="Times New Roman" w:cs="Times New Roman"/>
          <w:b/>
          <w:sz w:val="24"/>
          <w:szCs w:val="24"/>
        </w:rPr>
        <w:t>Типовые вопросы к защите научно-квалификационной работы (диссертации)</w:t>
      </w:r>
      <w:r w:rsidR="00B36260" w:rsidRPr="00B36260">
        <w:rPr>
          <w:rFonts w:ascii="Times New Roman" w:eastAsia="Times New Roman" w:hAnsi="Times New Roman" w:cs="Times New Roman"/>
          <w:b/>
          <w:sz w:val="24"/>
          <w:szCs w:val="24"/>
        </w:rPr>
        <w:t xml:space="preserve">: </w:t>
      </w:r>
    </w:p>
    <w:p w:rsidR="00B46150" w:rsidRDefault="00B46150" w:rsidP="00B46150">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Обоснуйте актуальность темы научно-квалификационной работы (диссертации).</w:t>
      </w:r>
    </w:p>
    <w:p w:rsidR="00B46150" w:rsidRDefault="00B46150" w:rsidP="00B46150">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чем состоит практическая значимость, выполненной научно-квалификационной работы (диссертации)?</w:t>
      </w:r>
    </w:p>
    <w:p w:rsidR="00B46150" w:rsidRDefault="00B46150" w:rsidP="00B46150">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23C0">
        <w:rPr>
          <w:rFonts w:ascii="Times New Roman" w:eastAsia="Times New Roman" w:hAnsi="Times New Roman" w:cs="Times New Roman"/>
          <w:sz w:val="24"/>
          <w:szCs w:val="24"/>
        </w:rPr>
        <w:t>Каков Ваш личный вклад в выполненной научно-квалификационной работе (диссертации)?</w:t>
      </w:r>
    </w:p>
    <w:p w:rsidR="006E23C0" w:rsidRDefault="006E23C0" w:rsidP="00B46150">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чем новизна работы с позиции фундаментальной и (или) практической юриспруденции?</w:t>
      </w:r>
    </w:p>
    <w:p w:rsidR="006E23C0" w:rsidRDefault="006E23C0" w:rsidP="006E23C0">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Сформулируйте цели и задачи научно-квалификационной работы (диссертации).</w:t>
      </w:r>
    </w:p>
    <w:p w:rsidR="00431447" w:rsidRDefault="006E23C0" w:rsidP="00431447">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1447">
        <w:rPr>
          <w:rFonts w:ascii="Times New Roman" w:eastAsia="Times New Roman" w:hAnsi="Times New Roman" w:cs="Times New Roman"/>
          <w:sz w:val="24"/>
          <w:szCs w:val="24"/>
        </w:rPr>
        <w:t>Какие Вы знаете современные работы по теме научно-квалификационной работы (диссертации).</w:t>
      </w:r>
    </w:p>
    <w:p w:rsidR="006E23C0" w:rsidRPr="00B46150" w:rsidRDefault="006E23C0" w:rsidP="006E23C0">
      <w:pPr>
        <w:spacing w:after="0"/>
        <w:jc w:val="both"/>
        <w:rPr>
          <w:rFonts w:ascii="Times New Roman" w:eastAsia="Times New Roman" w:hAnsi="Times New Roman" w:cs="Times New Roman"/>
          <w:sz w:val="24"/>
          <w:szCs w:val="24"/>
        </w:rPr>
      </w:pPr>
    </w:p>
    <w:p w:rsidR="009B7789" w:rsidRPr="009B7789" w:rsidRDefault="009B7789" w:rsidP="00694A9D">
      <w:pPr>
        <w:pStyle w:val="a4"/>
        <w:numPr>
          <w:ilvl w:val="0"/>
          <w:numId w:val="22"/>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Ресурсное обеспечение: </w:t>
      </w:r>
      <w:r w:rsidRPr="009B7789">
        <w:rPr>
          <w:rFonts w:ascii="Times New Roman" w:eastAsia="Times New Roman" w:hAnsi="Times New Roman" w:cs="Times New Roman"/>
          <w:sz w:val="24"/>
          <w:szCs w:val="24"/>
        </w:rPr>
        <w:t xml:space="preserve">перечень </w:t>
      </w:r>
      <w:r w:rsidR="00305BE9">
        <w:rPr>
          <w:rFonts w:ascii="Times New Roman" w:eastAsia="Times New Roman" w:hAnsi="Times New Roman" w:cs="Times New Roman"/>
          <w:sz w:val="24"/>
          <w:szCs w:val="24"/>
        </w:rPr>
        <w:t xml:space="preserve">основной </w:t>
      </w:r>
      <w:r w:rsidRPr="009B7789">
        <w:rPr>
          <w:rFonts w:ascii="Times New Roman" w:eastAsia="Times New Roman" w:hAnsi="Times New Roman" w:cs="Times New Roman"/>
          <w:sz w:val="24"/>
          <w:szCs w:val="24"/>
        </w:rPr>
        <w:t>литературы,</w:t>
      </w:r>
      <w:r w:rsidR="00305BE9">
        <w:rPr>
          <w:rFonts w:ascii="Times New Roman" w:eastAsia="Times New Roman" w:hAnsi="Times New Roman" w:cs="Times New Roman"/>
          <w:sz w:val="24"/>
          <w:szCs w:val="24"/>
        </w:rPr>
        <w:t xml:space="preserve"> перечень дополнительной литературы,</w:t>
      </w:r>
      <w:r>
        <w:rPr>
          <w:rFonts w:ascii="Times New Roman" w:eastAsia="Times New Roman" w:hAnsi="Times New Roman" w:cs="Times New Roman"/>
          <w:b/>
          <w:sz w:val="24"/>
          <w:szCs w:val="24"/>
        </w:rPr>
        <w:t xml:space="preserve"> </w:t>
      </w:r>
      <w:r w:rsidRPr="009B7789">
        <w:rPr>
          <w:rFonts w:ascii="Times New Roman" w:eastAsia="Times New Roman" w:hAnsi="Times New Roman" w:cs="Times New Roman"/>
          <w:sz w:val="24"/>
          <w:szCs w:val="24"/>
        </w:rPr>
        <w:t>список основных нормативных правовых актов</w:t>
      </w:r>
      <w:r>
        <w:rPr>
          <w:rFonts w:ascii="Times New Roman" w:eastAsia="Times New Roman" w:hAnsi="Times New Roman" w:cs="Times New Roman"/>
          <w:sz w:val="24"/>
          <w:szCs w:val="24"/>
        </w:rPr>
        <w:t>, программное обеспечение, Интернет-ресурсы.</w:t>
      </w:r>
    </w:p>
    <w:p w:rsidR="00C00491" w:rsidRDefault="009B7789" w:rsidP="00694A9D">
      <w:pPr>
        <w:pStyle w:val="a4"/>
        <w:spacing w:after="0"/>
        <w:jc w:val="both"/>
        <w:rPr>
          <w:rFonts w:ascii="Times New Roman" w:eastAsia="Times New Roman" w:hAnsi="Times New Roman" w:cs="Times New Roman"/>
          <w:sz w:val="24"/>
          <w:szCs w:val="24"/>
        </w:rPr>
      </w:pPr>
      <w:r w:rsidRPr="009B7789">
        <w:rPr>
          <w:rFonts w:ascii="Times New Roman" w:eastAsia="Times New Roman" w:hAnsi="Times New Roman" w:cs="Times New Roman"/>
          <w:b/>
          <w:sz w:val="24"/>
          <w:szCs w:val="24"/>
        </w:rPr>
        <w:t xml:space="preserve">Перечень </w:t>
      </w:r>
      <w:r w:rsidR="00E627D0">
        <w:rPr>
          <w:rFonts w:ascii="Times New Roman" w:eastAsia="Times New Roman" w:hAnsi="Times New Roman" w:cs="Times New Roman"/>
          <w:b/>
          <w:sz w:val="24"/>
          <w:szCs w:val="24"/>
        </w:rPr>
        <w:t xml:space="preserve">основной </w:t>
      </w:r>
      <w:r w:rsidR="00DB6112">
        <w:rPr>
          <w:rFonts w:ascii="Times New Roman" w:eastAsia="Times New Roman" w:hAnsi="Times New Roman" w:cs="Times New Roman"/>
          <w:b/>
          <w:sz w:val="24"/>
          <w:szCs w:val="24"/>
        </w:rPr>
        <w:t xml:space="preserve">и дополнительной </w:t>
      </w:r>
      <w:r w:rsidRPr="009B7789">
        <w:rPr>
          <w:rFonts w:ascii="Times New Roman" w:eastAsia="Times New Roman" w:hAnsi="Times New Roman" w:cs="Times New Roman"/>
          <w:b/>
          <w:sz w:val="24"/>
          <w:szCs w:val="24"/>
        </w:rPr>
        <w:t>литературы</w:t>
      </w:r>
      <w:r w:rsidR="00C00491" w:rsidRPr="009B7789">
        <w:rPr>
          <w:rFonts w:ascii="Times New Roman" w:eastAsia="Times New Roman" w:hAnsi="Times New Roman" w:cs="Times New Roman"/>
          <w:b/>
          <w:sz w:val="24"/>
          <w:szCs w:val="24"/>
        </w:rPr>
        <w:t>:</w:t>
      </w:r>
    </w:p>
    <w:p w:rsidR="00777DBE" w:rsidRDefault="00777DBE" w:rsidP="00694A9D">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«Мягкий путь» вхождения российских вузов</w:t>
      </w:r>
      <w:r w:rsidR="00C50653">
        <w:rPr>
          <w:rFonts w:ascii="Times New Roman" w:eastAsia="Times New Roman" w:hAnsi="Times New Roman" w:cs="Times New Roman"/>
          <w:sz w:val="24"/>
          <w:szCs w:val="24"/>
        </w:rPr>
        <w:t xml:space="preserve"> в болонский процесс. /Глав. Ред. проф. А.Ю. </w:t>
      </w:r>
      <w:proofErr w:type="spellStart"/>
      <w:r w:rsidR="00C50653">
        <w:rPr>
          <w:rFonts w:ascii="Times New Roman" w:eastAsia="Times New Roman" w:hAnsi="Times New Roman" w:cs="Times New Roman"/>
          <w:sz w:val="24"/>
          <w:szCs w:val="24"/>
        </w:rPr>
        <w:t>Мельвиль</w:t>
      </w:r>
      <w:proofErr w:type="spellEnd"/>
      <w:r w:rsidR="00C50653">
        <w:rPr>
          <w:rFonts w:ascii="Times New Roman" w:eastAsia="Times New Roman" w:hAnsi="Times New Roman" w:cs="Times New Roman"/>
          <w:sz w:val="24"/>
          <w:szCs w:val="24"/>
        </w:rPr>
        <w:t>. – М., 2005 г.</w:t>
      </w:r>
    </w:p>
    <w:p w:rsidR="00C50653" w:rsidRDefault="00C50653" w:rsidP="00694A9D">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Россия в Европейском пространстве высшего образования./ Под ред. </w:t>
      </w:r>
      <w:proofErr w:type="spellStart"/>
      <w:r>
        <w:rPr>
          <w:rFonts w:ascii="Times New Roman" w:eastAsia="Times New Roman" w:hAnsi="Times New Roman" w:cs="Times New Roman"/>
          <w:sz w:val="24"/>
          <w:szCs w:val="24"/>
        </w:rPr>
        <w:t>Артомоновой</w:t>
      </w:r>
      <w:proofErr w:type="spellEnd"/>
      <w:r>
        <w:rPr>
          <w:rFonts w:ascii="Times New Roman" w:eastAsia="Times New Roman" w:hAnsi="Times New Roman" w:cs="Times New Roman"/>
          <w:sz w:val="24"/>
          <w:szCs w:val="24"/>
        </w:rPr>
        <w:t xml:space="preserve"> Ю.Д., </w:t>
      </w:r>
      <w:proofErr w:type="spellStart"/>
      <w:r>
        <w:rPr>
          <w:rFonts w:ascii="Times New Roman" w:eastAsia="Times New Roman" w:hAnsi="Times New Roman" w:cs="Times New Roman"/>
          <w:sz w:val="24"/>
          <w:szCs w:val="24"/>
        </w:rPr>
        <w:t>Демчук</w:t>
      </w:r>
      <w:proofErr w:type="spellEnd"/>
      <w:r>
        <w:rPr>
          <w:rFonts w:ascii="Times New Roman" w:eastAsia="Times New Roman" w:hAnsi="Times New Roman" w:cs="Times New Roman"/>
          <w:sz w:val="24"/>
          <w:szCs w:val="24"/>
        </w:rPr>
        <w:t xml:space="preserve"> А.Л., Караваевой Е.В., Муравьевой А.Л.</w:t>
      </w:r>
      <w:r w:rsidR="004B668E">
        <w:rPr>
          <w:rFonts w:ascii="Times New Roman" w:eastAsia="Times New Roman" w:hAnsi="Times New Roman" w:cs="Times New Roman"/>
          <w:sz w:val="24"/>
          <w:szCs w:val="24"/>
        </w:rPr>
        <w:t>- М., 2015 г.</w:t>
      </w:r>
    </w:p>
    <w:p w:rsidR="004B668E" w:rsidRDefault="004B668E" w:rsidP="00694A9D">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Дюкарев</w:t>
      </w:r>
      <w:proofErr w:type="spellEnd"/>
      <w:r w:rsidR="003945E0">
        <w:rPr>
          <w:rFonts w:ascii="Times New Roman" w:eastAsia="Times New Roman" w:hAnsi="Times New Roman" w:cs="Times New Roman"/>
          <w:sz w:val="24"/>
          <w:szCs w:val="24"/>
        </w:rPr>
        <w:t xml:space="preserve"> И.А.</w:t>
      </w:r>
      <w:r>
        <w:rPr>
          <w:rFonts w:ascii="Times New Roman" w:eastAsia="Times New Roman" w:hAnsi="Times New Roman" w:cs="Times New Roman"/>
          <w:sz w:val="24"/>
          <w:szCs w:val="24"/>
        </w:rPr>
        <w:t>,</w:t>
      </w:r>
      <w:r w:rsidR="003945E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Котлобовский</w:t>
      </w:r>
      <w:proofErr w:type="spellEnd"/>
      <w:r w:rsidR="003945E0">
        <w:rPr>
          <w:rFonts w:ascii="Times New Roman" w:eastAsia="Times New Roman" w:hAnsi="Times New Roman" w:cs="Times New Roman"/>
          <w:sz w:val="24"/>
          <w:szCs w:val="24"/>
        </w:rPr>
        <w:t xml:space="preserve"> И.Б.</w:t>
      </w:r>
      <w:r>
        <w:rPr>
          <w:rFonts w:ascii="Times New Roman" w:eastAsia="Times New Roman" w:hAnsi="Times New Roman" w:cs="Times New Roman"/>
          <w:sz w:val="24"/>
          <w:szCs w:val="24"/>
        </w:rPr>
        <w:t>, Караваева</w:t>
      </w:r>
      <w:r w:rsidR="003945E0">
        <w:rPr>
          <w:rFonts w:ascii="Times New Roman" w:eastAsia="Times New Roman" w:hAnsi="Times New Roman" w:cs="Times New Roman"/>
          <w:sz w:val="24"/>
          <w:szCs w:val="24"/>
        </w:rPr>
        <w:t xml:space="preserve"> Е.В.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Демчук</w:t>
      </w:r>
      <w:proofErr w:type="spellEnd"/>
      <w:r w:rsidR="003945E0">
        <w:rPr>
          <w:rFonts w:ascii="Times New Roman" w:eastAsia="Times New Roman" w:hAnsi="Times New Roman" w:cs="Times New Roman"/>
          <w:sz w:val="24"/>
          <w:szCs w:val="24"/>
        </w:rPr>
        <w:t xml:space="preserve"> А.Л.</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Телешова</w:t>
      </w:r>
      <w:proofErr w:type="spellEnd"/>
      <w:r w:rsidR="003945E0">
        <w:rPr>
          <w:rFonts w:ascii="Times New Roman" w:eastAsia="Times New Roman" w:hAnsi="Times New Roman" w:cs="Times New Roman"/>
          <w:sz w:val="24"/>
          <w:szCs w:val="24"/>
        </w:rPr>
        <w:t xml:space="preserve"> И.Г.</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Эченикэ</w:t>
      </w:r>
      <w:proofErr w:type="spellEnd"/>
      <w:r w:rsidR="003945E0">
        <w:rPr>
          <w:rFonts w:ascii="Times New Roman" w:eastAsia="Times New Roman" w:hAnsi="Times New Roman" w:cs="Times New Roman"/>
          <w:sz w:val="24"/>
          <w:szCs w:val="24"/>
        </w:rPr>
        <w:t xml:space="preserve"> В.Х.</w:t>
      </w:r>
      <w:r>
        <w:rPr>
          <w:rFonts w:ascii="Times New Roman" w:eastAsia="Times New Roman" w:hAnsi="Times New Roman" w:cs="Times New Roman"/>
          <w:sz w:val="24"/>
          <w:szCs w:val="24"/>
        </w:rPr>
        <w:t>, Ульянова</w:t>
      </w:r>
      <w:r w:rsidR="003945E0">
        <w:rPr>
          <w:rFonts w:ascii="Times New Roman" w:eastAsia="Times New Roman" w:hAnsi="Times New Roman" w:cs="Times New Roman"/>
          <w:sz w:val="24"/>
          <w:szCs w:val="24"/>
        </w:rPr>
        <w:t xml:space="preserve"> М.Е.</w:t>
      </w:r>
      <w:r>
        <w:rPr>
          <w:rFonts w:ascii="Times New Roman" w:eastAsia="Times New Roman" w:hAnsi="Times New Roman" w:cs="Times New Roman"/>
          <w:sz w:val="24"/>
          <w:szCs w:val="24"/>
        </w:rPr>
        <w:t xml:space="preserve">. </w:t>
      </w:r>
      <w:r w:rsidR="003945E0">
        <w:rPr>
          <w:rFonts w:ascii="Times New Roman" w:eastAsia="Times New Roman" w:hAnsi="Times New Roman" w:cs="Times New Roman"/>
          <w:sz w:val="24"/>
          <w:szCs w:val="24"/>
        </w:rPr>
        <w:t xml:space="preserve">О проекте «Тюнинг в России». </w:t>
      </w:r>
      <w:r>
        <w:rPr>
          <w:rFonts w:ascii="Times New Roman" w:eastAsia="Times New Roman" w:hAnsi="Times New Roman" w:cs="Times New Roman"/>
          <w:sz w:val="24"/>
          <w:szCs w:val="24"/>
        </w:rPr>
        <w:t>// «Высшее образование в России», № 8-9, 2013 г.</w:t>
      </w:r>
    </w:p>
    <w:p w:rsidR="004B668E" w:rsidRDefault="004B668E" w:rsidP="00694A9D">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Караваева </w:t>
      </w:r>
      <w:r w:rsidR="00C00937">
        <w:rPr>
          <w:rFonts w:ascii="Times New Roman" w:eastAsia="Times New Roman" w:hAnsi="Times New Roman" w:cs="Times New Roman"/>
          <w:sz w:val="24"/>
          <w:szCs w:val="24"/>
        </w:rPr>
        <w:t xml:space="preserve">Е.В. </w:t>
      </w:r>
      <w:r w:rsidR="003945E0">
        <w:rPr>
          <w:rFonts w:ascii="Times New Roman" w:eastAsia="Times New Roman" w:hAnsi="Times New Roman" w:cs="Times New Roman"/>
          <w:sz w:val="24"/>
          <w:szCs w:val="24"/>
        </w:rPr>
        <w:t>Рекомендованный алгоритм проектирования п</w:t>
      </w:r>
      <w:r w:rsidR="00C00937">
        <w:rPr>
          <w:rFonts w:ascii="Times New Roman" w:eastAsia="Times New Roman" w:hAnsi="Times New Roman" w:cs="Times New Roman"/>
          <w:sz w:val="24"/>
          <w:szCs w:val="24"/>
        </w:rPr>
        <w:t>рограмм высшего образования // «</w:t>
      </w:r>
      <w:r w:rsidR="003945E0">
        <w:rPr>
          <w:rFonts w:ascii="Times New Roman" w:eastAsia="Times New Roman" w:hAnsi="Times New Roman" w:cs="Times New Roman"/>
          <w:sz w:val="24"/>
          <w:szCs w:val="24"/>
        </w:rPr>
        <w:t>Высшее образование в России», № 8-9, 2014 г.</w:t>
      </w:r>
    </w:p>
    <w:p w:rsidR="003945E0" w:rsidRDefault="003945E0" w:rsidP="00694A9D">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C00937">
        <w:rPr>
          <w:rFonts w:ascii="Times New Roman" w:eastAsia="Times New Roman" w:hAnsi="Times New Roman" w:cs="Times New Roman"/>
          <w:sz w:val="24"/>
          <w:szCs w:val="24"/>
        </w:rPr>
        <w:t>Драчук</w:t>
      </w:r>
      <w:proofErr w:type="spellEnd"/>
      <w:r w:rsidR="00C00937">
        <w:rPr>
          <w:rFonts w:ascii="Times New Roman" w:eastAsia="Times New Roman" w:hAnsi="Times New Roman" w:cs="Times New Roman"/>
          <w:sz w:val="24"/>
          <w:szCs w:val="24"/>
        </w:rPr>
        <w:t xml:space="preserve"> М.А. Роль профессиональных стандартов в построении современной нормативной модели рынка // «Трудовое право в России и за рубежом», 2016 г. № 3, с. 50-53.</w:t>
      </w:r>
    </w:p>
    <w:p w:rsidR="00C00937" w:rsidRPr="0045105C" w:rsidRDefault="00C00937" w:rsidP="0045105C">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Чучалин</w:t>
      </w:r>
      <w:proofErr w:type="spellEnd"/>
      <w:r>
        <w:rPr>
          <w:rFonts w:ascii="Times New Roman" w:eastAsia="Times New Roman" w:hAnsi="Times New Roman" w:cs="Times New Roman"/>
          <w:sz w:val="24"/>
          <w:szCs w:val="24"/>
        </w:rPr>
        <w:t xml:space="preserve"> А.И. Образовательные стандарты ведущих российских вузов</w:t>
      </w:r>
      <w:r w:rsidR="0045105C">
        <w:rPr>
          <w:rFonts w:ascii="Times New Roman" w:eastAsia="Times New Roman" w:hAnsi="Times New Roman" w:cs="Times New Roman"/>
          <w:sz w:val="24"/>
          <w:szCs w:val="24"/>
        </w:rPr>
        <w:t>. // «Высшее образование в России», № 4, 2015 г.</w:t>
      </w:r>
    </w:p>
    <w:p w:rsidR="000A048F" w:rsidRDefault="000A048F" w:rsidP="00694A9D">
      <w:pPr>
        <w:pStyle w:val="a4"/>
        <w:spacing w:after="0"/>
        <w:jc w:val="both"/>
        <w:rPr>
          <w:rFonts w:ascii="Times New Roman" w:eastAsia="Times New Roman" w:hAnsi="Times New Roman" w:cs="Times New Roman"/>
          <w:sz w:val="24"/>
          <w:szCs w:val="24"/>
        </w:rPr>
      </w:pPr>
      <w:r w:rsidRPr="000A048F">
        <w:rPr>
          <w:rFonts w:ascii="Times New Roman" w:hAnsi="Times New Roman" w:cs="Times New Roman"/>
          <w:b/>
          <w:sz w:val="24"/>
          <w:szCs w:val="24"/>
        </w:rPr>
        <w:t>Список основных нормативных правовых актов</w:t>
      </w:r>
      <w:r>
        <w:rPr>
          <w:rFonts w:ascii="Times New Roman" w:hAnsi="Times New Roman" w:cs="Times New Roman"/>
          <w:b/>
          <w:sz w:val="24"/>
          <w:szCs w:val="24"/>
        </w:rPr>
        <w:t>:</w:t>
      </w:r>
      <w:r w:rsidR="00E627D0">
        <w:rPr>
          <w:rFonts w:ascii="Times New Roman" w:hAnsi="Times New Roman" w:cs="Times New Roman"/>
          <w:b/>
          <w:sz w:val="24"/>
          <w:szCs w:val="24"/>
        </w:rPr>
        <w:t xml:space="preserve"> </w:t>
      </w:r>
    </w:p>
    <w:p w:rsidR="0045105C" w:rsidRDefault="006F510E" w:rsidP="00694A9D">
      <w:pPr>
        <w:pStyle w:val="a4"/>
        <w:spacing w:after="0"/>
        <w:jc w:val="both"/>
        <w:rPr>
          <w:rFonts w:ascii="Times New Roman" w:hAnsi="Times New Roman" w:cs="Times New Roman"/>
          <w:sz w:val="24"/>
          <w:szCs w:val="24"/>
        </w:rPr>
      </w:pPr>
      <w:r w:rsidRPr="006F510E">
        <w:rPr>
          <w:rFonts w:ascii="Times New Roman" w:hAnsi="Times New Roman" w:cs="Times New Roman"/>
          <w:sz w:val="24"/>
          <w:szCs w:val="24"/>
        </w:rPr>
        <w:t xml:space="preserve">Федеральный закон от 29.12.2012 г. № 273-ФЗ </w:t>
      </w:r>
      <w:r>
        <w:rPr>
          <w:rFonts w:ascii="Times New Roman" w:hAnsi="Times New Roman" w:cs="Times New Roman"/>
          <w:sz w:val="24"/>
          <w:szCs w:val="24"/>
        </w:rPr>
        <w:t>«Об образовании в Российской Федерации» // «Российская газета», № 5976 (303) от 31.12.2012 г.</w:t>
      </w:r>
    </w:p>
    <w:p w:rsidR="006F510E" w:rsidRPr="006F510E" w:rsidRDefault="006F510E" w:rsidP="00694A9D">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Положение о порядке разработки и обновления Учебно-методических комплексов </w:t>
      </w:r>
      <w:r w:rsidR="0060383C">
        <w:rPr>
          <w:rFonts w:ascii="Times New Roman" w:hAnsi="Times New Roman" w:cs="Times New Roman"/>
          <w:sz w:val="24"/>
          <w:szCs w:val="24"/>
        </w:rPr>
        <w:t>учебных дисциплин (утв. Решением Ученого совета Юридического факультета от 20.03.201 5г., протокол № 2).</w:t>
      </w:r>
    </w:p>
    <w:p w:rsidR="00625652" w:rsidRDefault="00D970C7" w:rsidP="00694A9D">
      <w:pPr>
        <w:spacing w:after="0"/>
        <w:ind w:firstLine="720"/>
        <w:rPr>
          <w:rFonts w:ascii="Times New Roman" w:eastAsia="Times New Roman" w:hAnsi="Times New Roman" w:cs="Times New Roman"/>
          <w:sz w:val="24"/>
          <w:szCs w:val="24"/>
        </w:rPr>
      </w:pPr>
      <w:r w:rsidRPr="00C00491">
        <w:rPr>
          <w:rFonts w:ascii="Times New Roman" w:hAnsi="Times New Roman"/>
          <w:b/>
          <w:sz w:val="24"/>
          <w:szCs w:val="24"/>
        </w:rPr>
        <w:t>Программное обеспечение:</w:t>
      </w:r>
      <w:r w:rsidR="00E627D0">
        <w:rPr>
          <w:rFonts w:ascii="Times New Roman" w:hAnsi="Times New Roman"/>
          <w:b/>
          <w:sz w:val="24"/>
          <w:szCs w:val="24"/>
        </w:rPr>
        <w:t xml:space="preserve"> </w:t>
      </w:r>
    </w:p>
    <w:p w:rsidR="008270BC" w:rsidRDefault="008270BC" w:rsidP="008270BC">
      <w:pPr>
        <w:suppressAutoHyphens/>
        <w:spacing w:after="0"/>
        <w:ind w:left="709"/>
        <w:jc w:val="both"/>
        <w:rPr>
          <w:rFonts w:ascii="Times New Roman" w:hAnsi="Times New Roman" w:cs="Times New Roman"/>
          <w:sz w:val="24"/>
          <w:szCs w:val="24"/>
        </w:rPr>
      </w:pPr>
      <w:r w:rsidRPr="001368C2">
        <w:rPr>
          <w:rFonts w:ascii="Times New Roman" w:hAnsi="Times New Roman" w:cs="Times New Roman"/>
          <w:sz w:val="24"/>
          <w:szCs w:val="24"/>
        </w:rPr>
        <w:t xml:space="preserve">Правовая система «Гарант», </w:t>
      </w:r>
    </w:p>
    <w:p w:rsidR="008270BC" w:rsidRPr="008270BC" w:rsidRDefault="008270BC" w:rsidP="008270BC">
      <w:pPr>
        <w:suppressAutoHyphen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Правовая система </w:t>
      </w:r>
      <w:r w:rsidRPr="001368C2">
        <w:rPr>
          <w:rFonts w:ascii="Times New Roman" w:hAnsi="Times New Roman" w:cs="Times New Roman"/>
          <w:sz w:val="24"/>
          <w:szCs w:val="24"/>
        </w:rPr>
        <w:t>«</w:t>
      </w:r>
      <w:proofErr w:type="spellStart"/>
      <w:r w:rsidRPr="001368C2">
        <w:rPr>
          <w:rFonts w:ascii="Times New Roman" w:hAnsi="Times New Roman" w:cs="Times New Roman"/>
          <w:sz w:val="24"/>
          <w:szCs w:val="24"/>
        </w:rPr>
        <w:t>КонсультантПлюс</w:t>
      </w:r>
      <w:proofErr w:type="spellEnd"/>
      <w:r w:rsidRPr="001368C2">
        <w:rPr>
          <w:rFonts w:ascii="Times New Roman" w:hAnsi="Times New Roman" w:cs="Times New Roman"/>
          <w:sz w:val="24"/>
          <w:szCs w:val="24"/>
        </w:rPr>
        <w:t xml:space="preserve">» </w:t>
      </w:r>
    </w:p>
    <w:p w:rsidR="00A46E7E" w:rsidRPr="00CE0E53" w:rsidRDefault="008270BC" w:rsidP="00694A9D">
      <w:pPr>
        <w:spacing w:after="0"/>
        <w:ind w:firstLine="720"/>
        <w:jc w:val="both"/>
        <w:rPr>
          <w:rFonts w:ascii="Times New Roman" w:eastAsia="Times New Roman" w:hAnsi="Times New Roman" w:cs="Times New Roman"/>
          <w:sz w:val="24"/>
          <w:szCs w:val="24"/>
        </w:rPr>
      </w:pPr>
      <w:r w:rsidRPr="00CE0E53">
        <w:rPr>
          <w:rFonts w:ascii="Times New Roman" w:hAnsi="Times New Roman" w:cs="Times New Roman"/>
          <w:b/>
          <w:sz w:val="24"/>
          <w:szCs w:val="24"/>
        </w:rPr>
        <w:lastRenderedPageBreak/>
        <w:t xml:space="preserve">Интернет ресурсы </w:t>
      </w:r>
      <w:proofErr w:type="gramStart"/>
      <w:r w:rsidRPr="00CE0E53">
        <w:rPr>
          <w:rFonts w:ascii="Times New Roman" w:hAnsi="Times New Roman" w:cs="Times New Roman"/>
          <w:b/>
          <w:sz w:val="24"/>
          <w:szCs w:val="24"/>
        </w:rPr>
        <w:t>научных</w:t>
      </w:r>
      <w:proofErr w:type="gramEnd"/>
      <w:r w:rsidR="008F1ED1" w:rsidRPr="00CE0E53">
        <w:rPr>
          <w:rFonts w:ascii="Times New Roman" w:hAnsi="Times New Roman" w:cs="Times New Roman"/>
          <w:b/>
          <w:sz w:val="24"/>
          <w:szCs w:val="24"/>
        </w:rPr>
        <w:t>:</w:t>
      </w:r>
      <w:r w:rsidR="00E627D0" w:rsidRPr="00CE0E53">
        <w:rPr>
          <w:rFonts w:ascii="Times New Roman" w:hAnsi="Times New Roman" w:cs="Times New Roman"/>
          <w:b/>
          <w:sz w:val="24"/>
          <w:szCs w:val="24"/>
        </w:rPr>
        <w:t xml:space="preserve"> </w:t>
      </w:r>
    </w:p>
    <w:p w:rsidR="008270BC" w:rsidRPr="00CE0E53" w:rsidRDefault="008270BC" w:rsidP="008270BC">
      <w:pPr>
        <w:pStyle w:val="a4"/>
        <w:rPr>
          <w:rFonts w:ascii="Times New Roman" w:hAnsi="Times New Roman" w:cs="Times New Roman"/>
          <w:sz w:val="24"/>
          <w:szCs w:val="24"/>
        </w:rPr>
      </w:pPr>
      <w:r w:rsidRPr="00CE0E53">
        <w:rPr>
          <w:rFonts w:ascii="Times New Roman" w:hAnsi="Times New Roman" w:cs="Times New Roman"/>
          <w:sz w:val="24"/>
          <w:szCs w:val="24"/>
        </w:rPr>
        <w:t xml:space="preserve">- Федеральные государственные образовательные стандарты  </w:t>
      </w:r>
      <w:hyperlink r:id="rId9" w:history="1">
        <w:r w:rsidRPr="00CE0E53">
          <w:rPr>
            <w:rStyle w:val="a3"/>
            <w:rFonts w:ascii="Times New Roman" w:hAnsi="Times New Roman" w:cs="Times New Roman"/>
            <w:sz w:val="24"/>
            <w:szCs w:val="24"/>
          </w:rPr>
          <w:t>http://fgosvo.ru/</w:t>
        </w:r>
      </w:hyperlink>
    </w:p>
    <w:p w:rsidR="008270BC" w:rsidRPr="00CE0E53" w:rsidRDefault="008270BC" w:rsidP="008270BC">
      <w:pPr>
        <w:pStyle w:val="a4"/>
        <w:rPr>
          <w:rFonts w:ascii="Times New Roman" w:hAnsi="Times New Roman" w:cs="Times New Roman"/>
          <w:sz w:val="24"/>
          <w:szCs w:val="24"/>
        </w:rPr>
      </w:pPr>
      <w:r w:rsidRPr="00CE0E53">
        <w:rPr>
          <w:rFonts w:ascii="Times New Roman" w:hAnsi="Times New Roman" w:cs="Times New Roman"/>
          <w:sz w:val="24"/>
          <w:szCs w:val="24"/>
        </w:rPr>
        <w:t xml:space="preserve">- Методические материалы Ассоциации классических университетов России   </w:t>
      </w:r>
      <w:hyperlink r:id="rId10" w:history="1">
        <w:r w:rsidRPr="00CE0E53">
          <w:rPr>
            <w:rStyle w:val="a3"/>
            <w:rFonts w:ascii="Times New Roman" w:hAnsi="Times New Roman" w:cs="Times New Roman"/>
            <w:sz w:val="24"/>
            <w:szCs w:val="24"/>
          </w:rPr>
          <w:t>http://www.acur.msu.ru/metodical.php</w:t>
        </w:r>
      </w:hyperlink>
    </w:p>
    <w:p w:rsidR="008270BC" w:rsidRPr="00CE0E53" w:rsidRDefault="008270BC" w:rsidP="008270BC">
      <w:pPr>
        <w:pStyle w:val="a4"/>
        <w:rPr>
          <w:rFonts w:ascii="Times New Roman" w:hAnsi="Times New Roman" w:cs="Times New Roman"/>
          <w:sz w:val="24"/>
          <w:szCs w:val="24"/>
        </w:rPr>
      </w:pPr>
      <w:r w:rsidRPr="00CE0E53">
        <w:rPr>
          <w:rFonts w:ascii="Times New Roman" w:hAnsi="Times New Roman" w:cs="Times New Roman"/>
          <w:sz w:val="24"/>
          <w:szCs w:val="24"/>
        </w:rPr>
        <w:t xml:space="preserve">- </w:t>
      </w:r>
      <w:r w:rsidR="00594969" w:rsidRPr="00CE0E53">
        <w:rPr>
          <w:rFonts w:ascii="Times New Roman" w:hAnsi="Times New Roman" w:cs="Times New Roman"/>
          <w:sz w:val="24"/>
          <w:szCs w:val="24"/>
        </w:rPr>
        <w:t>Образовательные стандарты Московского государственного университета имени М.В.Ломоносова</w:t>
      </w:r>
      <w:r w:rsidRPr="00CE0E53">
        <w:rPr>
          <w:rFonts w:ascii="Times New Roman" w:hAnsi="Times New Roman" w:cs="Times New Roman"/>
          <w:sz w:val="24"/>
          <w:szCs w:val="24"/>
        </w:rPr>
        <w:t xml:space="preserve"> </w:t>
      </w:r>
      <w:hyperlink r:id="rId11" w:history="1">
        <w:r w:rsidRPr="00CE0E53">
          <w:rPr>
            <w:rStyle w:val="a3"/>
            <w:rFonts w:ascii="Times New Roman" w:hAnsi="Times New Roman" w:cs="Times New Roman"/>
            <w:sz w:val="24"/>
            <w:szCs w:val="24"/>
          </w:rPr>
          <w:t>http://standart.msu.ru/</w:t>
        </w:r>
      </w:hyperlink>
    </w:p>
    <w:p w:rsidR="00CE0E53" w:rsidRPr="00CE0E53" w:rsidRDefault="00594969" w:rsidP="00CE0E53">
      <w:pPr>
        <w:pStyle w:val="a4"/>
        <w:rPr>
          <w:rFonts w:ascii="Times New Roman" w:hAnsi="Times New Roman" w:cs="Times New Roman"/>
          <w:sz w:val="24"/>
          <w:szCs w:val="24"/>
        </w:rPr>
      </w:pPr>
      <w:r w:rsidRPr="00CE0E53">
        <w:rPr>
          <w:rFonts w:ascii="Times New Roman" w:hAnsi="Times New Roman" w:cs="Times New Roman"/>
          <w:sz w:val="24"/>
          <w:szCs w:val="24"/>
        </w:rPr>
        <w:t>- Тюнинг в России</w:t>
      </w:r>
      <w:r w:rsidR="008270BC" w:rsidRPr="00CE0E53">
        <w:rPr>
          <w:rFonts w:ascii="Times New Roman" w:hAnsi="Times New Roman" w:cs="Times New Roman"/>
          <w:sz w:val="24"/>
          <w:szCs w:val="24"/>
        </w:rPr>
        <w:t xml:space="preserve"> </w:t>
      </w:r>
      <w:hyperlink r:id="rId12" w:history="1">
        <w:r w:rsidR="008270BC" w:rsidRPr="00CE0E53">
          <w:rPr>
            <w:rStyle w:val="a3"/>
            <w:rFonts w:ascii="Times New Roman" w:hAnsi="Times New Roman" w:cs="Times New Roman"/>
            <w:sz w:val="24"/>
            <w:szCs w:val="24"/>
          </w:rPr>
          <w:t>http://tuningrussia.org/ru</w:t>
        </w:r>
      </w:hyperlink>
    </w:p>
    <w:p w:rsidR="00CE0E53" w:rsidRPr="00CE0E53" w:rsidRDefault="00CE0E53" w:rsidP="00CE0E53">
      <w:pPr>
        <w:pStyle w:val="a4"/>
        <w:rPr>
          <w:rFonts w:ascii="Times New Roman" w:hAnsi="Times New Roman" w:cs="Times New Roman"/>
          <w:sz w:val="24"/>
          <w:szCs w:val="24"/>
        </w:rPr>
      </w:pPr>
      <w:r w:rsidRPr="00CE0E53">
        <w:rPr>
          <w:rFonts w:ascii="Times New Roman" w:hAnsi="Times New Roman" w:cs="Times New Roman"/>
          <w:sz w:val="24"/>
          <w:szCs w:val="24"/>
        </w:rPr>
        <w:t xml:space="preserve">- Высшая аттестационная комиссия (ВАК) при Министерстве образования и науки Российской Федерации. Режим доступа: </w:t>
      </w:r>
      <w:hyperlink r:id="rId13" w:history="1">
        <w:r w:rsidRPr="00CE0E53">
          <w:rPr>
            <w:rStyle w:val="a3"/>
            <w:rFonts w:ascii="Times New Roman" w:hAnsi="Times New Roman" w:cs="Times New Roman"/>
            <w:sz w:val="24"/>
            <w:szCs w:val="24"/>
          </w:rPr>
          <w:t>http://vak.ed.gov.ru/</w:t>
        </w:r>
      </w:hyperlink>
    </w:p>
    <w:p w:rsidR="00CE0E53" w:rsidRPr="00CE0E53" w:rsidRDefault="00CE0E53" w:rsidP="00CE0E53">
      <w:pPr>
        <w:pStyle w:val="a4"/>
        <w:rPr>
          <w:rFonts w:ascii="Times New Roman" w:hAnsi="Times New Roman" w:cs="Times New Roman"/>
          <w:sz w:val="24"/>
          <w:szCs w:val="24"/>
        </w:rPr>
      </w:pPr>
      <w:r w:rsidRPr="00CE0E53">
        <w:rPr>
          <w:rFonts w:ascii="Times New Roman" w:hAnsi="Times New Roman" w:cs="Times New Roman"/>
          <w:sz w:val="24"/>
          <w:szCs w:val="24"/>
        </w:rPr>
        <w:t xml:space="preserve">- Министерство образования и науки Российской Федерации. Режим доступа: </w:t>
      </w:r>
      <w:hyperlink r:id="rId14" w:history="1">
        <w:r w:rsidRPr="00CE0E53">
          <w:rPr>
            <w:rStyle w:val="a3"/>
            <w:rFonts w:ascii="Times New Roman" w:hAnsi="Times New Roman" w:cs="Times New Roman"/>
            <w:sz w:val="24"/>
            <w:szCs w:val="24"/>
          </w:rPr>
          <w:t>http://минобрнауки.рф</w:t>
        </w:r>
      </w:hyperlink>
    </w:p>
    <w:p w:rsidR="00CE0E53" w:rsidRPr="00CE0E53" w:rsidRDefault="00CE0E53" w:rsidP="00CE0E53">
      <w:pPr>
        <w:pStyle w:val="a4"/>
        <w:rPr>
          <w:rFonts w:ascii="Times New Roman" w:hAnsi="Times New Roman" w:cs="Times New Roman"/>
          <w:sz w:val="24"/>
          <w:szCs w:val="24"/>
        </w:rPr>
      </w:pPr>
      <w:r w:rsidRPr="00CE0E53">
        <w:rPr>
          <w:rFonts w:ascii="Times New Roman" w:hAnsi="Times New Roman" w:cs="Times New Roman"/>
          <w:sz w:val="24"/>
          <w:szCs w:val="24"/>
        </w:rPr>
        <w:t xml:space="preserve">- Российское образование. Федеральный образовательный портал. Режим доступа: </w:t>
      </w:r>
      <w:hyperlink r:id="rId15" w:history="1">
        <w:r w:rsidRPr="00CE0E53">
          <w:rPr>
            <w:rStyle w:val="a3"/>
            <w:rFonts w:ascii="Times New Roman" w:hAnsi="Times New Roman" w:cs="Times New Roman"/>
            <w:sz w:val="24"/>
            <w:szCs w:val="24"/>
          </w:rPr>
          <w:t>http://www.edu.ru/</w:t>
        </w:r>
      </w:hyperlink>
    </w:p>
    <w:p w:rsidR="008270BC" w:rsidRPr="00E627D0" w:rsidRDefault="008270BC" w:rsidP="00CE0E53">
      <w:pPr>
        <w:spacing w:after="0"/>
        <w:jc w:val="both"/>
        <w:rPr>
          <w:rFonts w:ascii="Times New Roman" w:hAnsi="Times New Roman" w:cs="Times New Roman"/>
          <w:b/>
          <w:sz w:val="24"/>
          <w:szCs w:val="24"/>
        </w:rPr>
      </w:pPr>
    </w:p>
    <w:p w:rsidR="00ED0F69" w:rsidRDefault="00ED0F69" w:rsidP="000F2053">
      <w:pPr>
        <w:pStyle w:val="a4"/>
        <w:numPr>
          <w:ilvl w:val="0"/>
          <w:numId w:val="22"/>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Фонд оценочных средств государственной итоговой аттестации: </w:t>
      </w:r>
      <w:r>
        <w:rPr>
          <w:rFonts w:ascii="Times New Roman" w:eastAsia="Times New Roman" w:hAnsi="Times New Roman" w:cs="Times New Roman"/>
          <w:sz w:val="24"/>
          <w:szCs w:val="24"/>
        </w:rPr>
        <w:t>см. Приложение.</w:t>
      </w:r>
    </w:p>
    <w:p w:rsidR="00694A9D" w:rsidRDefault="00114669" w:rsidP="000F2053">
      <w:pPr>
        <w:pStyle w:val="a4"/>
        <w:numPr>
          <w:ilvl w:val="0"/>
          <w:numId w:val="22"/>
        </w:numPr>
        <w:spacing w:after="0"/>
        <w:jc w:val="both"/>
        <w:rPr>
          <w:rFonts w:ascii="Times New Roman" w:eastAsia="Times New Roman" w:hAnsi="Times New Roman" w:cs="Times New Roman"/>
          <w:b/>
          <w:sz w:val="24"/>
          <w:szCs w:val="24"/>
        </w:rPr>
      </w:pPr>
      <w:r w:rsidRPr="00114669">
        <w:rPr>
          <w:rFonts w:ascii="Times New Roman" w:eastAsia="Times New Roman" w:hAnsi="Times New Roman" w:cs="Times New Roman"/>
          <w:b/>
          <w:sz w:val="24"/>
          <w:szCs w:val="24"/>
        </w:rPr>
        <w:t>Критерии и процедуры оценивания аспиранта на государственной итоговой аттестации:</w:t>
      </w:r>
    </w:p>
    <w:p w:rsidR="000F2053" w:rsidRDefault="00431447" w:rsidP="000F2053">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 Критерии и процедуры оценивания аспиранта на государственном экзамене: </w:t>
      </w:r>
      <w:r w:rsidR="00D1257B">
        <w:rPr>
          <w:rFonts w:ascii="Times New Roman" w:eastAsia="Times New Roman" w:hAnsi="Times New Roman" w:cs="Times New Roman"/>
          <w:sz w:val="24"/>
          <w:szCs w:val="24"/>
        </w:rPr>
        <w:t>см. Приложение.</w:t>
      </w:r>
    </w:p>
    <w:p w:rsidR="00D1257B" w:rsidRPr="00D1257B" w:rsidRDefault="00D1257B" w:rsidP="000F2053">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w:t>
      </w:r>
      <w:r>
        <w:rPr>
          <w:rFonts w:ascii="Times New Roman" w:eastAsia="Times New Roman" w:hAnsi="Times New Roman" w:cs="Times New Roman"/>
          <w:sz w:val="24"/>
          <w:szCs w:val="24"/>
        </w:rPr>
        <w:t xml:space="preserve"> </w:t>
      </w:r>
      <w:r w:rsidRPr="00D1257B">
        <w:rPr>
          <w:rFonts w:ascii="Times New Roman" w:eastAsia="Times New Roman" w:hAnsi="Times New Roman" w:cs="Times New Roman"/>
          <w:b/>
          <w:sz w:val="24"/>
          <w:szCs w:val="24"/>
        </w:rPr>
        <w:t>Критерии и процедуры оценивания аспиранта на научном докладе:</w:t>
      </w:r>
      <w:r>
        <w:rPr>
          <w:rFonts w:ascii="Times New Roman" w:eastAsia="Times New Roman" w:hAnsi="Times New Roman" w:cs="Times New Roman"/>
          <w:sz w:val="24"/>
          <w:szCs w:val="24"/>
        </w:rPr>
        <w:t xml:space="preserve"> см. Приложение.</w:t>
      </w:r>
    </w:p>
    <w:p w:rsidR="00D1257B" w:rsidRDefault="00D1257B" w:rsidP="00934A04">
      <w:pPr>
        <w:pStyle w:val="a4"/>
        <w:jc w:val="both"/>
        <w:rPr>
          <w:rFonts w:ascii="Times New Roman" w:eastAsia="Times New Roman" w:hAnsi="Times New Roman" w:cs="Times New Roman"/>
          <w:b/>
          <w:sz w:val="24"/>
          <w:szCs w:val="24"/>
        </w:rPr>
      </w:pPr>
    </w:p>
    <w:p w:rsidR="0060383C" w:rsidRPr="00ED0F69" w:rsidRDefault="0060383C" w:rsidP="00ED0F69">
      <w:pPr>
        <w:jc w:val="both"/>
        <w:rPr>
          <w:rFonts w:ascii="Times New Roman" w:eastAsia="Times New Roman" w:hAnsi="Times New Roman" w:cs="Times New Roman"/>
          <w:b/>
          <w:sz w:val="24"/>
          <w:szCs w:val="24"/>
        </w:rPr>
      </w:pPr>
    </w:p>
    <w:p w:rsidR="0060383C" w:rsidRDefault="0060383C" w:rsidP="00934A04">
      <w:pPr>
        <w:pStyle w:val="a4"/>
        <w:jc w:val="both"/>
        <w:rPr>
          <w:rFonts w:ascii="Times New Roman" w:eastAsia="Times New Roman" w:hAnsi="Times New Roman" w:cs="Times New Roman"/>
          <w:b/>
          <w:sz w:val="24"/>
          <w:szCs w:val="24"/>
        </w:rPr>
      </w:pPr>
    </w:p>
    <w:p w:rsidR="0060383C" w:rsidRDefault="0060383C" w:rsidP="0060383C">
      <w:pPr>
        <w:pStyle w:val="a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w:t>
      </w:r>
    </w:p>
    <w:p w:rsidR="00D1257B" w:rsidRDefault="00D1257B" w:rsidP="00934A04">
      <w:pPr>
        <w:pStyle w:val="a4"/>
        <w:jc w:val="both"/>
        <w:rPr>
          <w:rFonts w:ascii="Times New Roman" w:eastAsia="Times New Roman" w:hAnsi="Times New Roman" w:cs="Times New Roman"/>
          <w:b/>
          <w:sz w:val="24"/>
          <w:szCs w:val="24"/>
        </w:rPr>
      </w:pPr>
    </w:p>
    <w:p w:rsidR="00CB7084" w:rsidRPr="005B1D2C" w:rsidRDefault="00B82B75" w:rsidP="00B82B75">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ФОНД ОЦЕНОЧНЫХ СРЕДСТВ ГОСУДАРСТВЕННОЙ ИТОГОВОЙ АТТЕСТАЦИИ НА ОСНОВЕ </w:t>
      </w:r>
      <w:proofErr w:type="gramStart"/>
      <w:r>
        <w:rPr>
          <w:rFonts w:ascii="Times New Roman" w:eastAsia="Times New Roman" w:hAnsi="Times New Roman" w:cs="Times New Roman"/>
          <w:b/>
          <w:sz w:val="24"/>
          <w:szCs w:val="24"/>
        </w:rPr>
        <w:t>КАРТ КОМПЕТЕНЦИЙ ВЫПУСКНИКОВ ПРОГРАММ АСПИРАНТУРЫ</w:t>
      </w:r>
      <w:proofErr w:type="gramEnd"/>
    </w:p>
    <w:tbl>
      <w:tblPr>
        <w:tblW w:w="153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1"/>
        <w:gridCol w:w="1841"/>
        <w:gridCol w:w="2128"/>
        <w:gridCol w:w="2694"/>
        <w:gridCol w:w="2409"/>
        <w:gridCol w:w="2123"/>
        <w:gridCol w:w="1843"/>
      </w:tblGrid>
      <w:tr w:rsidR="00C1554F" w:rsidRPr="001C04CF" w:rsidTr="00201C90">
        <w:tc>
          <w:tcPr>
            <w:tcW w:w="2341" w:type="dxa"/>
          </w:tcPr>
          <w:p w:rsidR="00C1554F" w:rsidRDefault="00C1554F" w:rsidP="007D1808">
            <w:pPr>
              <w:spacing w:line="240" w:lineRule="auto"/>
              <w:ind w:left="360"/>
              <w:jc w:val="center"/>
              <w:rPr>
                <w:rFonts w:ascii="Times New Roman" w:hAnsi="Times New Roman" w:cs="Times New Roman"/>
                <w:b/>
                <w:bCs/>
              </w:rPr>
            </w:pPr>
          </w:p>
          <w:p w:rsidR="00C1554F" w:rsidRPr="001C04CF" w:rsidRDefault="00C1554F" w:rsidP="007D1808">
            <w:pPr>
              <w:spacing w:line="240" w:lineRule="auto"/>
              <w:ind w:left="360"/>
              <w:jc w:val="center"/>
              <w:rPr>
                <w:rFonts w:ascii="Times New Roman" w:hAnsi="Times New Roman" w:cs="Times New Roman"/>
                <w:b/>
                <w:bCs/>
              </w:rPr>
            </w:pPr>
            <w:r w:rsidRPr="001C04CF">
              <w:rPr>
                <w:rFonts w:ascii="Times New Roman" w:hAnsi="Times New Roman" w:cs="Times New Roman"/>
                <w:b/>
                <w:bCs/>
              </w:rPr>
              <w:t>РЕЗУЛЬТАТ ОБУЧЕНИЯ</w:t>
            </w:r>
          </w:p>
          <w:p w:rsidR="00C1554F" w:rsidRPr="001C04CF" w:rsidRDefault="00C1554F" w:rsidP="007D1808">
            <w:pPr>
              <w:spacing w:line="240" w:lineRule="auto"/>
              <w:ind w:left="360"/>
              <w:jc w:val="center"/>
              <w:rPr>
                <w:rFonts w:ascii="Times New Roman" w:hAnsi="Times New Roman" w:cs="Times New Roman"/>
                <w:b/>
                <w:bCs/>
                <w:i/>
                <w:iCs/>
              </w:rPr>
            </w:pPr>
            <w:r w:rsidRPr="001C04CF">
              <w:rPr>
                <w:rFonts w:ascii="Times New Roman" w:hAnsi="Times New Roman" w:cs="Times New Roman"/>
                <w:b/>
                <w:bCs/>
              </w:rPr>
              <w:t xml:space="preserve"> по дисциплине </w:t>
            </w:r>
          </w:p>
        </w:tc>
        <w:tc>
          <w:tcPr>
            <w:tcW w:w="11195" w:type="dxa"/>
            <w:gridSpan w:val="5"/>
          </w:tcPr>
          <w:p w:rsidR="00C1554F" w:rsidRDefault="00C1554F" w:rsidP="007D1808">
            <w:pPr>
              <w:spacing w:line="240" w:lineRule="auto"/>
              <w:jc w:val="center"/>
              <w:rPr>
                <w:rFonts w:ascii="Times New Roman" w:hAnsi="Times New Roman" w:cs="Times New Roman"/>
                <w:b/>
                <w:bCs/>
              </w:rPr>
            </w:pPr>
          </w:p>
          <w:p w:rsidR="00C1554F" w:rsidRPr="001C04CF" w:rsidRDefault="00C1554F" w:rsidP="007D1808">
            <w:pPr>
              <w:spacing w:line="240" w:lineRule="auto"/>
              <w:jc w:val="center"/>
              <w:rPr>
                <w:rFonts w:ascii="Times New Roman" w:hAnsi="Times New Roman" w:cs="Times New Roman"/>
                <w:b/>
                <w:bCs/>
              </w:rPr>
            </w:pPr>
            <w:r w:rsidRPr="001C04CF">
              <w:rPr>
                <w:rFonts w:ascii="Times New Roman" w:hAnsi="Times New Roman" w:cs="Times New Roman"/>
                <w:b/>
                <w:bCs/>
              </w:rPr>
              <w:t xml:space="preserve">КРИТЕРИИ и ПОКАЗАТЕЛИ ОЦЕНИВАНИЯ РЕЗУЛЬТАТА ОБУЧЕНИЯ </w:t>
            </w:r>
          </w:p>
          <w:p w:rsidR="00C1554F" w:rsidRPr="001C04CF" w:rsidRDefault="00C1554F" w:rsidP="007D1808">
            <w:pPr>
              <w:spacing w:line="240" w:lineRule="auto"/>
              <w:jc w:val="center"/>
              <w:rPr>
                <w:rFonts w:ascii="Times New Roman" w:hAnsi="Times New Roman" w:cs="Times New Roman"/>
                <w:b/>
                <w:bCs/>
              </w:rPr>
            </w:pPr>
            <w:r w:rsidRPr="001C04CF">
              <w:rPr>
                <w:rFonts w:ascii="Times New Roman" w:hAnsi="Times New Roman" w:cs="Times New Roman"/>
                <w:b/>
                <w:bCs/>
              </w:rPr>
              <w:t>по дисциплине</w:t>
            </w:r>
          </w:p>
          <w:p w:rsidR="00C1554F" w:rsidRPr="001C04CF" w:rsidRDefault="00C1554F" w:rsidP="007D1808">
            <w:pPr>
              <w:spacing w:line="240" w:lineRule="auto"/>
              <w:jc w:val="center"/>
              <w:rPr>
                <w:rFonts w:ascii="Times New Roman" w:hAnsi="Times New Roman" w:cs="Times New Roman"/>
                <w:b/>
                <w:bCs/>
              </w:rPr>
            </w:pPr>
          </w:p>
        </w:tc>
        <w:tc>
          <w:tcPr>
            <w:tcW w:w="1843" w:type="dxa"/>
          </w:tcPr>
          <w:p w:rsidR="00C1554F" w:rsidRDefault="00C1554F" w:rsidP="007D1808">
            <w:pPr>
              <w:spacing w:line="240" w:lineRule="auto"/>
              <w:jc w:val="center"/>
              <w:rPr>
                <w:rFonts w:ascii="Times New Roman" w:hAnsi="Times New Roman" w:cs="Times New Roman"/>
                <w:b/>
                <w:bCs/>
              </w:rPr>
            </w:pPr>
          </w:p>
          <w:p w:rsidR="00C1554F" w:rsidRPr="001C04CF" w:rsidRDefault="00C1554F" w:rsidP="007D1808">
            <w:pPr>
              <w:spacing w:line="240" w:lineRule="auto"/>
              <w:jc w:val="center"/>
              <w:rPr>
                <w:rFonts w:ascii="Times New Roman" w:hAnsi="Times New Roman" w:cs="Times New Roman"/>
                <w:b/>
                <w:bCs/>
              </w:rPr>
            </w:pPr>
            <w:r w:rsidRPr="001C04CF">
              <w:rPr>
                <w:rFonts w:ascii="Times New Roman" w:hAnsi="Times New Roman" w:cs="Times New Roman"/>
                <w:b/>
                <w:bCs/>
              </w:rPr>
              <w:t>ОЦЕНОЧНЫЕ СРЕДСТВА</w:t>
            </w:r>
          </w:p>
        </w:tc>
      </w:tr>
      <w:tr w:rsidR="00C1554F" w:rsidRPr="001C04CF" w:rsidTr="00201C90">
        <w:tc>
          <w:tcPr>
            <w:tcW w:w="2341" w:type="dxa"/>
          </w:tcPr>
          <w:p w:rsidR="00C1554F" w:rsidRPr="00E21997" w:rsidRDefault="00C1554F" w:rsidP="0088100C">
            <w:pPr>
              <w:spacing w:after="0" w:line="240" w:lineRule="auto"/>
              <w:jc w:val="center"/>
              <w:rPr>
                <w:rFonts w:ascii="Times New Roman" w:hAnsi="Times New Roman" w:cs="Times New Roman"/>
                <w:i/>
                <w:iCs/>
                <w:sz w:val="24"/>
                <w:szCs w:val="24"/>
              </w:rPr>
            </w:pPr>
          </w:p>
        </w:tc>
        <w:tc>
          <w:tcPr>
            <w:tcW w:w="1841" w:type="dxa"/>
          </w:tcPr>
          <w:p w:rsidR="00C1554F" w:rsidRDefault="00C1554F" w:rsidP="0088100C">
            <w:pPr>
              <w:spacing w:after="0" w:line="240" w:lineRule="auto"/>
              <w:jc w:val="center"/>
              <w:rPr>
                <w:rFonts w:ascii="Times New Roman" w:hAnsi="Times New Roman" w:cs="Times New Roman"/>
                <w:sz w:val="24"/>
                <w:szCs w:val="24"/>
              </w:rPr>
            </w:pPr>
            <w:r w:rsidRPr="00E21997">
              <w:rPr>
                <w:rFonts w:ascii="Times New Roman" w:hAnsi="Times New Roman" w:cs="Times New Roman"/>
                <w:sz w:val="24"/>
                <w:szCs w:val="24"/>
              </w:rPr>
              <w:t>1</w:t>
            </w:r>
          </w:p>
          <w:p w:rsidR="00843D95" w:rsidRPr="00E21997" w:rsidRDefault="00843D95" w:rsidP="0088100C">
            <w:pPr>
              <w:spacing w:after="0" w:line="240" w:lineRule="auto"/>
              <w:jc w:val="center"/>
              <w:rPr>
                <w:rFonts w:ascii="Times New Roman" w:hAnsi="Times New Roman" w:cs="Times New Roman"/>
                <w:sz w:val="24"/>
                <w:szCs w:val="24"/>
              </w:rPr>
            </w:pPr>
          </w:p>
        </w:tc>
        <w:tc>
          <w:tcPr>
            <w:tcW w:w="2128" w:type="dxa"/>
          </w:tcPr>
          <w:p w:rsidR="00C1554F" w:rsidRDefault="00C1554F" w:rsidP="0088100C">
            <w:pPr>
              <w:spacing w:after="0" w:line="240" w:lineRule="auto"/>
              <w:jc w:val="center"/>
              <w:rPr>
                <w:rFonts w:ascii="Times New Roman" w:hAnsi="Times New Roman" w:cs="Times New Roman"/>
                <w:sz w:val="24"/>
                <w:szCs w:val="24"/>
              </w:rPr>
            </w:pPr>
            <w:r w:rsidRPr="00E21997">
              <w:rPr>
                <w:rFonts w:ascii="Times New Roman" w:hAnsi="Times New Roman" w:cs="Times New Roman"/>
                <w:sz w:val="24"/>
                <w:szCs w:val="24"/>
              </w:rPr>
              <w:lastRenderedPageBreak/>
              <w:t>2</w:t>
            </w:r>
          </w:p>
          <w:p w:rsidR="00843D95" w:rsidRPr="00E21997" w:rsidRDefault="00843D95" w:rsidP="0088100C">
            <w:pPr>
              <w:spacing w:after="0" w:line="240" w:lineRule="auto"/>
              <w:jc w:val="center"/>
              <w:rPr>
                <w:rFonts w:ascii="Times New Roman" w:hAnsi="Times New Roman" w:cs="Times New Roman"/>
                <w:sz w:val="24"/>
                <w:szCs w:val="24"/>
              </w:rPr>
            </w:pPr>
          </w:p>
        </w:tc>
        <w:tc>
          <w:tcPr>
            <w:tcW w:w="2694" w:type="dxa"/>
          </w:tcPr>
          <w:p w:rsidR="00C1554F" w:rsidRDefault="00C1554F" w:rsidP="0088100C">
            <w:pPr>
              <w:spacing w:after="0" w:line="240" w:lineRule="auto"/>
              <w:jc w:val="center"/>
              <w:rPr>
                <w:rFonts w:ascii="Times New Roman" w:hAnsi="Times New Roman" w:cs="Times New Roman"/>
                <w:sz w:val="24"/>
                <w:szCs w:val="24"/>
              </w:rPr>
            </w:pPr>
            <w:r w:rsidRPr="00E21997">
              <w:rPr>
                <w:rFonts w:ascii="Times New Roman" w:hAnsi="Times New Roman" w:cs="Times New Roman"/>
                <w:sz w:val="24"/>
                <w:szCs w:val="24"/>
              </w:rPr>
              <w:lastRenderedPageBreak/>
              <w:t>3</w:t>
            </w:r>
          </w:p>
          <w:p w:rsidR="00843D95" w:rsidRPr="00E21997" w:rsidRDefault="00843D95" w:rsidP="0088100C">
            <w:pPr>
              <w:spacing w:after="0" w:line="240" w:lineRule="auto"/>
              <w:jc w:val="center"/>
              <w:rPr>
                <w:rFonts w:ascii="Times New Roman" w:hAnsi="Times New Roman" w:cs="Times New Roman"/>
                <w:sz w:val="24"/>
                <w:szCs w:val="24"/>
              </w:rPr>
            </w:pPr>
          </w:p>
        </w:tc>
        <w:tc>
          <w:tcPr>
            <w:tcW w:w="2409" w:type="dxa"/>
          </w:tcPr>
          <w:p w:rsidR="00C1554F" w:rsidRDefault="00C1554F" w:rsidP="0088100C">
            <w:pPr>
              <w:spacing w:after="0" w:line="240" w:lineRule="auto"/>
              <w:jc w:val="center"/>
              <w:rPr>
                <w:rFonts w:ascii="Times New Roman" w:hAnsi="Times New Roman" w:cs="Times New Roman"/>
                <w:sz w:val="24"/>
                <w:szCs w:val="24"/>
              </w:rPr>
            </w:pPr>
            <w:r w:rsidRPr="00E21997">
              <w:rPr>
                <w:rFonts w:ascii="Times New Roman" w:hAnsi="Times New Roman" w:cs="Times New Roman"/>
                <w:sz w:val="24"/>
                <w:szCs w:val="24"/>
              </w:rPr>
              <w:lastRenderedPageBreak/>
              <w:t>4</w:t>
            </w:r>
          </w:p>
          <w:p w:rsidR="00843D95" w:rsidRPr="00E21997" w:rsidRDefault="00843D95" w:rsidP="0088100C">
            <w:pPr>
              <w:spacing w:after="0" w:line="240" w:lineRule="auto"/>
              <w:rPr>
                <w:rFonts w:ascii="Times New Roman" w:hAnsi="Times New Roman" w:cs="Times New Roman"/>
                <w:sz w:val="24"/>
                <w:szCs w:val="24"/>
              </w:rPr>
            </w:pPr>
          </w:p>
        </w:tc>
        <w:tc>
          <w:tcPr>
            <w:tcW w:w="2123" w:type="dxa"/>
          </w:tcPr>
          <w:p w:rsidR="00843D95" w:rsidRPr="00E21997" w:rsidRDefault="00C1554F" w:rsidP="0088100C">
            <w:pPr>
              <w:spacing w:after="0" w:line="240" w:lineRule="auto"/>
              <w:jc w:val="center"/>
              <w:rPr>
                <w:rFonts w:ascii="Times New Roman" w:hAnsi="Times New Roman" w:cs="Times New Roman"/>
                <w:sz w:val="24"/>
                <w:szCs w:val="24"/>
              </w:rPr>
            </w:pPr>
            <w:r w:rsidRPr="00E21997">
              <w:rPr>
                <w:rFonts w:ascii="Times New Roman" w:hAnsi="Times New Roman" w:cs="Times New Roman"/>
                <w:sz w:val="24"/>
                <w:szCs w:val="24"/>
              </w:rPr>
              <w:lastRenderedPageBreak/>
              <w:t>5</w:t>
            </w:r>
          </w:p>
        </w:tc>
        <w:tc>
          <w:tcPr>
            <w:tcW w:w="1843" w:type="dxa"/>
          </w:tcPr>
          <w:p w:rsidR="00C1554F" w:rsidRPr="00E21997" w:rsidRDefault="00C1554F" w:rsidP="0088100C">
            <w:pPr>
              <w:spacing w:after="0" w:line="240" w:lineRule="auto"/>
              <w:jc w:val="center"/>
              <w:rPr>
                <w:rFonts w:ascii="Times New Roman" w:hAnsi="Times New Roman" w:cs="Times New Roman"/>
                <w:sz w:val="24"/>
                <w:szCs w:val="24"/>
                <w:highlight w:val="yellow"/>
              </w:rPr>
            </w:pPr>
          </w:p>
        </w:tc>
      </w:tr>
      <w:tr w:rsidR="00201C90" w:rsidRPr="001C04CF" w:rsidTr="00201C90">
        <w:tc>
          <w:tcPr>
            <w:tcW w:w="2341" w:type="dxa"/>
          </w:tcPr>
          <w:p w:rsidR="00201C90" w:rsidRDefault="00201C90" w:rsidP="001636EE">
            <w:pPr>
              <w:spacing w:after="0"/>
              <w:jc w:val="both"/>
              <w:rPr>
                <w:rFonts w:ascii="Times New Roman" w:hAnsi="Times New Roman" w:cs="Times New Roman"/>
                <w:bCs/>
                <w:iCs/>
                <w:sz w:val="24"/>
                <w:szCs w:val="24"/>
              </w:rPr>
            </w:pPr>
            <w:r w:rsidRPr="00E901BA">
              <w:rPr>
                <w:rFonts w:ascii="Times New Roman" w:hAnsi="Times New Roman" w:cs="Times New Roman"/>
                <w:b/>
                <w:bCs/>
                <w:iCs/>
                <w:sz w:val="24"/>
                <w:szCs w:val="24"/>
              </w:rPr>
              <w:lastRenderedPageBreak/>
              <w:t>ЗНАТЬ:</w:t>
            </w:r>
            <w:r>
              <w:rPr>
                <w:rFonts w:ascii="Times New Roman" w:hAnsi="Times New Roman" w:cs="Times New Roman"/>
                <w:bCs/>
                <w:iCs/>
                <w:sz w:val="24"/>
                <w:szCs w:val="24"/>
              </w:rPr>
              <w:t xml:space="preserve"> основные современные научные достижения в профессиональной области, основные методы критического анализа и оценки современных научных достижений, а также методы генерирования новых идей при решении исследовательских задач, в том числе и междисциплинарных областях.</w:t>
            </w:r>
          </w:p>
          <w:p w:rsidR="00201C90" w:rsidRPr="00E901BA" w:rsidRDefault="00201C90" w:rsidP="001636EE">
            <w:pPr>
              <w:spacing w:after="0"/>
              <w:jc w:val="both"/>
              <w:rPr>
                <w:rFonts w:ascii="Times New Roman" w:hAnsi="Times New Roman" w:cs="Times New Roman"/>
                <w:b/>
                <w:bCs/>
                <w:iCs/>
                <w:sz w:val="24"/>
                <w:szCs w:val="24"/>
              </w:rPr>
            </w:pPr>
            <w:r w:rsidRPr="00E901BA">
              <w:rPr>
                <w:rFonts w:ascii="Times New Roman" w:hAnsi="Times New Roman" w:cs="Times New Roman"/>
                <w:b/>
                <w:bCs/>
                <w:iCs/>
                <w:sz w:val="24"/>
                <w:szCs w:val="24"/>
              </w:rPr>
              <w:t>Код: З</w:t>
            </w:r>
            <w:proofErr w:type="gramStart"/>
            <w:r w:rsidRPr="00E901BA">
              <w:rPr>
                <w:rFonts w:ascii="Times New Roman" w:hAnsi="Times New Roman" w:cs="Times New Roman"/>
                <w:b/>
                <w:bCs/>
                <w:iCs/>
                <w:sz w:val="24"/>
                <w:szCs w:val="24"/>
              </w:rPr>
              <w:t>1</w:t>
            </w:r>
            <w:proofErr w:type="gramEnd"/>
            <w:r w:rsidRPr="00E901BA">
              <w:rPr>
                <w:rFonts w:ascii="Times New Roman" w:hAnsi="Times New Roman" w:cs="Times New Roman"/>
                <w:b/>
                <w:bCs/>
                <w:iCs/>
                <w:sz w:val="24"/>
                <w:szCs w:val="24"/>
              </w:rPr>
              <w:t>(УК-1)</w:t>
            </w:r>
            <w:r>
              <w:rPr>
                <w:rFonts w:ascii="Times New Roman" w:hAnsi="Times New Roman" w:cs="Times New Roman"/>
                <w:b/>
                <w:bCs/>
                <w:iCs/>
                <w:sz w:val="24"/>
                <w:szCs w:val="24"/>
              </w:rPr>
              <w:t>.</w:t>
            </w:r>
          </w:p>
        </w:tc>
        <w:tc>
          <w:tcPr>
            <w:tcW w:w="1841" w:type="dxa"/>
          </w:tcPr>
          <w:p w:rsidR="00201C90" w:rsidRPr="00E73C87" w:rsidRDefault="00201C90" w:rsidP="007D1808">
            <w:pPr>
              <w:pStyle w:val="1"/>
              <w:jc w:val="both"/>
              <w:rPr>
                <w:sz w:val="24"/>
                <w:szCs w:val="24"/>
              </w:rPr>
            </w:pPr>
            <w:r w:rsidRPr="00E73C87">
              <w:rPr>
                <w:sz w:val="24"/>
                <w:szCs w:val="24"/>
              </w:rPr>
              <w:t>Отсутствие знаний</w:t>
            </w: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p w:rsidR="00201C90" w:rsidRPr="00E73C87" w:rsidRDefault="00201C90" w:rsidP="007D1808">
            <w:pPr>
              <w:pStyle w:val="1"/>
              <w:jc w:val="both"/>
              <w:rPr>
                <w:i/>
                <w:sz w:val="24"/>
                <w:szCs w:val="24"/>
              </w:rPr>
            </w:pPr>
          </w:p>
        </w:tc>
        <w:tc>
          <w:tcPr>
            <w:tcW w:w="2128" w:type="dxa"/>
          </w:tcPr>
          <w:p w:rsidR="00201C90" w:rsidRPr="00E73C87" w:rsidRDefault="00201C90" w:rsidP="007D1808">
            <w:pPr>
              <w:pStyle w:val="1"/>
              <w:jc w:val="both"/>
              <w:rPr>
                <w:sz w:val="24"/>
                <w:szCs w:val="24"/>
              </w:rPr>
            </w:pPr>
            <w:r w:rsidRPr="00E73C87">
              <w:rPr>
                <w:sz w:val="24"/>
                <w:szCs w:val="24"/>
              </w:rPr>
              <w:t xml:space="preserve">Фрагментарные знания </w:t>
            </w:r>
            <w:r w:rsidR="00220389">
              <w:rPr>
                <w:sz w:val="24"/>
                <w:szCs w:val="24"/>
              </w:rPr>
              <w:t xml:space="preserve">основных современных </w:t>
            </w:r>
            <w:r w:rsidR="00220389">
              <w:rPr>
                <w:bCs/>
                <w:iCs/>
                <w:sz w:val="24"/>
                <w:szCs w:val="24"/>
              </w:rPr>
              <w:t>научных достижений в профессиональной области, основные методы критического анализа и оценки современных научных достижений, а также методы генерирования новых идей при решении исследовательских задач, в том числе и междисциплинарных областях.</w:t>
            </w:r>
          </w:p>
          <w:p w:rsidR="00201C90" w:rsidRPr="00E73C87" w:rsidRDefault="00201C90" w:rsidP="007D1808">
            <w:pPr>
              <w:pStyle w:val="1"/>
              <w:jc w:val="both"/>
              <w:rPr>
                <w:i/>
                <w:sz w:val="24"/>
                <w:szCs w:val="24"/>
              </w:rPr>
            </w:pPr>
          </w:p>
        </w:tc>
        <w:tc>
          <w:tcPr>
            <w:tcW w:w="2694" w:type="dxa"/>
          </w:tcPr>
          <w:p w:rsidR="00220389" w:rsidRPr="00E73C87" w:rsidRDefault="00201C90" w:rsidP="00220389">
            <w:pPr>
              <w:pStyle w:val="1"/>
              <w:jc w:val="both"/>
              <w:rPr>
                <w:sz w:val="24"/>
                <w:szCs w:val="24"/>
              </w:rPr>
            </w:pPr>
            <w:r w:rsidRPr="00E73C87">
              <w:rPr>
                <w:sz w:val="24"/>
                <w:szCs w:val="24"/>
              </w:rPr>
              <w:t xml:space="preserve">Общие, но не структурированные знания </w:t>
            </w:r>
            <w:r w:rsidR="00220389">
              <w:rPr>
                <w:sz w:val="24"/>
                <w:szCs w:val="24"/>
              </w:rPr>
              <w:t xml:space="preserve">основных современных </w:t>
            </w:r>
            <w:r w:rsidR="00220389">
              <w:rPr>
                <w:bCs/>
                <w:iCs/>
                <w:sz w:val="24"/>
                <w:szCs w:val="24"/>
              </w:rPr>
              <w:t>научных достижений в профессиональной области, основные методы критического анализа и оценки современных научных достижений, а также методы генерирования новых идей при решении исследовательских задач, в том числе и междисциплинарных областях.</w:t>
            </w:r>
          </w:p>
          <w:p w:rsidR="00201C90" w:rsidRPr="00E73C87" w:rsidRDefault="00201C90" w:rsidP="007D1808">
            <w:pPr>
              <w:pStyle w:val="1"/>
              <w:jc w:val="both"/>
              <w:rPr>
                <w:sz w:val="24"/>
                <w:szCs w:val="24"/>
              </w:rPr>
            </w:pPr>
          </w:p>
          <w:p w:rsidR="00201C90" w:rsidRPr="00E73C87" w:rsidRDefault="00201C90" w:rsidP="007D1808">
            <w:pPr>
              <w:pStyle w:val="1"/>
              <w:jc w:val="both"/>
              <w:rPr>
                <w:i/>
                <w:sz w:val="24"/>
                <w:szCs w:val="24"/>
              </w:rPr>
            </w:pPr>
          </w:p>
        </w:tc>
        <w:tc>
          <w:tcPr>
            <w:tcW w:w="2409" w:type="dxa"/>
          </w:tcPr>
          <w:p w:rsidR="007940C1" w:rsidRPr="00E73C87" w:rsidRDefault="00201C90" w:rsidP="007940C1">
            <w:pPr>
              <w:pStyle w:val="1"/>
              <w:jc w:val="both"/>
              <w:rPr>
                <w:sz w:val="24"/>
                <w:szCs w:val="24"/>
              </w:rPr>
            </w:pPr>
            <w:r w:rsidRPr="00E73C87">
              <w:rPr>
                <w:sz w:val="24"/>
                <w:szCs w:val="24"/>
              </w:rPr>
              <w:t xml:space="preserve">Сформированные, но содержащие отдельные пробелы знания </w:t>
            </w:r>
            <w:r w:rsidR="007940C1">
              <w:rPr>
                <w:sz w:val="24"/>
                <w:szCs w:val="24"/>
              </w:rPr>
              <w:t xml:space="preserve">основных современных </w:t>
            </w:r>
            <w:r w:rsidR="007940C1">
              <w:rPr>
                <w:bCs/>
                <w:iCs/>
                <w:sz w:val="24"/>
                <w:szCs w:val="24"/>
              </w:rPr>
              <w:t>научных достижений в профессиональной области, основные методы критического анализа и оценки современных научных достижений, а также методы генерирования новых идей при решении исследовательских задач, в том числе и междисциплинарных областях.</w:t>
            </w:r>
          </w:p>
          <w:p w:rsidR="00201C90" w:rsidRPr="00E73C87" w:rsidRDefault="00201C90" w:rsidP="007D1808">
            <w:pPr>
              <w:pStyle w:val="1"/>
              <w:jc w:val="both"/>
              <w:rPr>
                <w:sz w:val="24"/>
                <w:szCs w:val="24"/>
              </w:rPr>
            </w:pPr>
          </w:p>
          <w:p w:rsidR="00201C90" w:rsidRPr="00E73C87" w:rsidRDefault="00201C90" w:rsidP="007D1808">
            <w:pPr>
              <w:pStyle w:val="1"/>
              <w:jc w:val="both"/>
              <w:rPr>
                <w:sz w:val="24"/>
                <w:szCs w:val="24"/>
              </w:rPr>
            </w:pPr>
          </w:p>
        </w:tc>
        <w:tc>
          <w:tcPr>
            <w:tcW w:w="2123" w:type="dxa"/>
          </w:tcPr>
          <w:p w:rsidR="007940C1" w:rsidRPr="00E73C87" w:rsidRDefault="00201C90" w:rsidP="007940C1">
            <w:pPr>
              <w:pStyle w:val="1"/>
              <w:jc w:val="both"/>
              <w:rPr>
                <w:sz w:val="24"/>
                <w:szCs w:val="24"/>
              </w:rPr>
            </w:pPr>
            <w:r w:rsidRPr="00E73C87">
              <w:rPr>
                <w:sz w:val="24"/>
                <w:szCs w:val="24"/>
              </w:rPr>
              <w:t xml:space="preserve">Сформированные систематические знания </w:t>
            </w:r>
            <w:r w:rsidR="007940C1">
              <w:rPr>
                <w:sz w:val="24"/>
                <w:szCs w:val="24"/>
              </w:rPr>
              <w:t xml:space="preserve">основных современных </w:t>
            </w:r>
            <w:r w:rsidR="007940C1">
              <w:rPr>
                <w:bCs/>
                <w:iCs/>
                <w:sz w:val="24"/>
                <w:szCs w:val="24"/>
              </w:rPr>
              <w:t>научных достижений в профессиональной области, основные методы критического анализа и оценки современных научных достижений, а также методы генерирования новых идей при решении исследовательских задач, в том числе и междисциплинарных областях.</w:t>
            </w:r>
          </w:p>
          <w:p w:rsidR="00201C90" w:rsidRPr="00E73C87" w:rsidRDefault="00201C90" w:rsidP="007D1808">
            <w:pPr>
              <w:pStyle w:val="1"/>
              <w:jc w:val="both"/>
              <w:rPr>
                <w:sz w:val="24"/>
                <w:szCs w:val="24"/>
              </w:rPr>
            </w:pPr>
          </w:p>
          <w:p w:rsidR="00201C90" w:rsidRPr="00E73C87" w:rsidRDefault="00201C90" w:rsidP="007D1808">
            <w:pPr>
              <w:pStyle w:val="1"/>
              <w:jc w:val="both"/>
              <w:rPr>
                <w:i/>
                <w:sz w:val="24"/>
                <w:szCs w:val="24"/>
              </w:rPr>
            </w:pPr>
          </w:p>
        </w:tc>
        <w:tc>
          <w:tcPr>
            <w:tcW w:w="1843" w:type="dxa"/>
          </w:tcPr>
          <w:p w:rsidR="00201C90" w:rsidRDefault="007940C1" w:rsidP="002E19ED">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7940C1" w:rsidRPr="00586D30" w:rsidRDefault="007940C1" w:rsidP="002E19ED">
            <w:pPr>
              <w:spacing w:line="240" w:lineRule="auto"/>
              <w:jc w:val="both"/>
              <w:rPr>
                <w:rFonts w:ascii="Times New Roman" w:hAnsi="Times New Roman" w:cs="Times New Roman"/>
                <w:sz w:val="24"/>
                <w:szCs w:val="24"/>
              </w:rPr>
            </w:pPr>
            <w:r>
              <w:rPr>
                <w:rFonts w:ascii="Times New Roman" w:hAnsi="Times New Roman" w:cs="Times New Roman"/>
                <w:sz w:val="24"/>
                <w:szCs w:val="24"/>
              </w:rPr>
              <w:t>Научный доклад</w:t>
            </w:r>
          </w:p>
        </w:tc>
      </w:tr>
      <w:tr w:rsidR="00201C90" w:rsidRPr="001C04CF" w:rsidTr="00201C90">
        <w:tc>
          <w:tcPr>
            <w:tcW w:w="2341" w:type="dxa"/>
          </w:tcPr>
          <w:p w:rsidR="00201C90" w:rsidRDefault="00201C90" w:rsidP="001636EE">
            <w:pPr>
              <w:pStyle w:val="2"/>
              <w:spacing w:line="276" w:lineRule="auto"/>
              <w:jc w:val="both"/>
              <w:rPr>
                <w:sz w:val="24"/>
                <w:szCs w:val="24"/>
              </w:rPr>
            </w:pPr>
            <w:r w:rsidRPr="003B259F">
              <w:rPr>
                <w:b/>
                <w:sz w:val="24"/>
                <w:szCs w:val="24"/>
              </w:rPr>
              <w:t xml:space="preserve">УМЕТЬ: </w:t>
            </w:r>
            <w:r>
              <w:rPr>
                <w:sz w:val="24"/>
                <w:szCs w:val="24"/>
              </w:rPr>
              <w:t xml:space="preserve">проводить анализ </w:t>
            </w:r>
            <w:r w:rsidRPr="005E1ADC">
              <w:rPr>
                <w:sz w:val="24"/>
                <w:szCs w:val="24"/>
              </w:rPr>
              <w:t>современных научных</w:t>
            </w:r>
            <w:r>
              <w:rPr>
                <w:sz w:val="24"/>
                <w:szCs w:val="24"/>
              </w:rPr>
              <w:t xml:space="preserve"> достижений в рамках поставленной исследовательской (практической, </w:t>
            </w:r>
            <w:r>
              <w:rPr>
                <w:sz w:val="24"/>
                <w:szCs w:val="24"/>
              </w:rPr>
              <w:lastRenderedPageBreak/>
              <w:t>образовательной) задачи, выявлять основные вопросы и проблемы, существующие в современной науке.</w:t>
            </w:r>
          </w:p>
          <w:p w:rsidR="00201C90" w:rsidRPr="003B259F" w:rsidRDefault="00201C90" w:rsidP="001636EE">
            <w:pPr>
              <w:pStyle w:val="2"/>
              <w:spacing w:line="276" w:lineRule="auto"/>
              <w:jc w:val="both"/>
              <w:rPr>
                <w:b/>
                <w:sz w:val="24"/>
                <w:szCs w:val="24"/>
              </w:rPr>
            </w:pPr>
            <w:r w:rsidRPr="003B259F">
              <w:rPr>
                <w:b/>
                <w:sz w:val="24"/>
                <w:szCs w:val="24"/>
              </w:rPr>
              <w:t>Код: У</w:t>
            </w:r>
            <w:proofErr w:type="gramStart"/>
            <w:r w:rsidRPr="003B259F">
              <w:rPr>
                <w:b/>
                <w:sz w:val="24"/>
                <w:szCs w:val="24"/>
              </w:rPr>
              <w:t>1</w:t>
            </w:r>
            <w:proofErr w:type="gramEnd"/>
            <w:r w:rsidRPr="003B259F">
              <w:rPr>
                <w:b/>
                <w:sz w:val="24"/>
                <w:szCs w:val="24"/>
              </w:rPr>
              <w:t xml:space="preserve"> (УК-1)</w:t>
            </w:r>
            <w:r>
              <w:rPr>
                <w:b/>
                <w:sz w:val="24"/>
                <w:szCs w:val="24"/>
              </w:rPr>
              <w:t>.</w:t>
            </w:r>
          </w:p>
        </w:tc>
        <w:tc>
          <w:tcPr>
            <w:tcW w:w="1841" w:type="dxa"/>
          </w:tcPr>
          <w:p w:rsidR="00201C90" w:rsidRPr="00E73C87" w:rsidRDefault="00201C90" w:rsidP="007D1808">
            <w:pPr>
              <w:spacing w:after="0" w:line="240" w:lineRule="auto"/>
              <w:jc w:val="both"/>
              <w:rPr>
                <w:rFonts w:ascii="Times New Roman" w:eastAsia="Times New Roman" w:hAnsi="Times New Roman" w:cs="Times New Roman"/>
                <w:sz w:val="24"/>
                <w:szCs w:val="24"/>
              </w:rPr>
            </w:pPr>
            <w:r w:rsidRPr="00E73C87">
              <w:rPr>
                <w:rFonts w:ascii="Times New Roman" w:eastAsia="Times New Roman" w:hAnsi="Times New Roman" w:cs="Times New Roman"/>
                <w:sz w:val="24"/>
                <w:szCs w:val="24"/>
              </w:rPr>
              <w:lastRenderedPageBreak/>
              <w:t>Отсутствие умений</w:t>
            </w:r>
          </w:p>
        </w:tc>
        <w:tc>
          <w:tcPr>
            <w:tcW w:w="2128" w:type="dxa"/>
          </w:tcPr>
          <w:p w:rsidR="00201C90" w:rsidRPr="007940C1" w:rsidRDefault="00201C90" w:rsidP="002462A9">
            <w:pPr>
              <w:spacing w:after="0" w:line="240" w:lineRule="auto"/>
              <w:jc w:val="both"/>
              <w:rPr>
                <w:rFonts w:ascii="Times New Roman" w:hAnsi="Times New Roman" w:cs="Times New Roman"/>
                <w:sz w:val="24"/>
                <w:szCs w:val="24"/>
              </w:rPr>
            </w:pPr>
            <w:r w:rsidRPr="007940C1">
              <w:rPr>
                <w:rFonts w:ascii="Times New Roman" w:hAnsi="Times New Roman" w:cs="Times New Roman"/>
                <w:sz w:val="24"/>
                <w:szCs w:val="24"/>
              </w:rPr>
              <w:t xml:space="preserve">Частичное освоенное умение </w:t>
            </w:r>
            <w:r w:rsidR="007940C1" w:rsidRPr="007940C1">
              <w:rPr>
                <w:rFonts w:ascii="Times New Roman" w:hAnsi="Times New Roman" w:cs="Times New Roman"/>
                <w:sz w:val="24"/>
                <w:szCs w:val="24"/>
              </w:rPr>
              <w:t>проводить анализ современных научных достижений в рамках поставленной исследовательско</w:t>
            </w:r>
            <w:r w:rsidR="007940C1" w:rsidRPr="007940C1">
              <w:rPr>
                <w:rFonts w:ascii="Times New Roman" w:hAnsi="Times New Roman" w:cs="Times New Roman"/>
                <w:sz w:val="24"/>
                <w:szCs w:val="24"/>
              </w:rPr>
              <w:lastRenderedPageBreak/>
              <w:t>й (практической, образовательной) задачи, выявлять основные вопросы и проблемы, существующие в современной науке.</w:t>
            </w:r>
          </w:p>
        </w:tc>
        <w:tc>
          <w:tcPr>
            <w:tcW w:w="2694" w:type="dxa"/>
          </w:tcPr>
          <w:p w:rsidR="00201C90" w:rsidRPr="00E73C87" w:rsidRDefault="00201C90" w:rsidP="00412E24">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lastRenderedPageBreak/>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не систематическ</w:t>
            </w:r>
            <w:r>
              <w:rPr>
                <w:rFonts w:ascii="Times New Roman" w:hAnsi="Times New Roman" w:cs="Times New Roman"/>
                <w:sz w:val="24"/>
                <w:szCs w:val="24"/>
              </w:rPr>
              <w:t>ое</w:t>
            </w:r>
            <w:r w:rsidRPr="00E73C87">
              <w:rPr>
                <w:rFonts w:ascii="Times New Roman" w:hAnsi="Times New Roman" w:cs="Times New Roman"/>
                <w:sz w:val="24"/>
                <w:szCs w:val="24"/>
              </w:rPr>
              <w:t xml:space="preserve"> </w:t>
            </w:r>
            <w:r>
              <w:rPr>
                <w:rFonts w:ascii="Times New Roman" w:hAnsi="Times New Roman" w:cs="Times New Roman"/>
                <w:sz w:val="24"/>
                <w:szCs w:val="24"/>
              </w:rPr>
              <w:t>умение</w:t>
            </w:r>
            <w:r w:rsidR="007940C1">
              <w:rPr>
                <w:rFonts w:ascii="Times New Roman" w:hAnsi="Times New Roman" w:cs="Times New Roman"/>
                <w:sz w:val="24"/>
                <w:szCs w:val="24"/>
              </w:rPr>
              <w:t xml:space="preserve"> </w:t>
            </w:r>
            <w:r w:rsidR="007940C1" w:rsidRPr="007940C1">
              <w:rPr>
                <w:rFonts w:ascii="Times New Roman" w:hAnsi="Times New Roman" w:cs="Times New Roman"/>
                <w:sz w:val="24"/>
                <w:szCs w:val="24"/>
              </w:rPr>
              <w:t xml:space="preserve">проводить анализ современных научных достижений в рамках поставленной исследовательской (практической, образовательной) </w:t>
            </w:r>
            <w:r w:rsidR="007940C1" w:rsidRPr="007940C1">
              <w:rPr>
                <w:rFonts w:ascii="Times New Roman" w:hAnsi="Times New Roman" w:cs="Times New Roman"/>
                <w:sz w:val="24"/>
                <w:szCs w:val="24"/>
              </w:rPr>
              <w:lastRenderedPageBreak/>
              <w:t>задачи, выявлять основные вопросы и проблемы, существующие в современной науке.</w:t>
            </w:r>
          </w:p>
        </w:tc>
        <w:tc>
          <w:tcPr>
            <w:tcW w:w="2409" w:type="dxa"/>
          </w:tcPr>
          <w:p w:rsidR="00201C90" w:rsidRPr="00E73C87" w:rsidRDefault="00201C90" w:rsidP="009B40D5">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lastRenderedPageBreak/>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содержащ</w:t>
            </w:r>
            <w:r>
              <w:rPr>
                <w:rFonts w:ascii="Times New Roman" w:hAnsi="Times New Roman" w:cs="Times New Roman"/>
                <w:sz w:val="24"/>
                <w:szCs w:val="24"/>
              </w:rPr>
              <w:t>ее</w:t>
            </w:r>
            <w:r w:rsidRPr="00E73C87">
              <w:rPr>
                <w:rFonts w:ascii="Times New Roman" w:hAnsi="Times New Roman" w:cs="Times New Roman"/>
                <w:sz w:val="24"/>
                <w:szCs w:val="24"/>
              </w:rPr>
              <w:t xml:space="preserve"> отдельные пробелы </w:t>
            </w:r>
            <w:r>
              <w:rPr>
                <w:rFonts w:ascii="Times New Roman" w:hAnsi="Times New Roman" w:cs="Times New Roman"/>
                <w:sz w:val="24"/>
                <w:szCs w:val="24"/>
              </w:rPr>
              <w:t xml:space="preserve">умения </w:t>
            </w:r>
            <w:r w:rsidR="007940C1" w:rsidRPr="007940C1">
              <w:rPr>
                <w:rFonts w:ascii="Times New Roman" w:hAnsi="Times New Roman" w:cs="Times New Roman"/>
                <w:sz w:val="24"/>
                <w:szCs w:val="24"/>
              </w:rPr>
              <w:t xml:space="preserve">проводить анализ современных научных достижений в рамках поставленной исследовательской </w:t>
            </w:r>
            <w:r w:rsidR="007940C1" w:rsidRPr="007940C1">
              <w:rPr>
                <w:rFonts w:ascii="Times New Roman" w:hAnsi="Times New Roman" w:cs="Times New Roman"/>
                <w:sz w:val="24"/>
                <w:szCs w:val="24"/>
              </w:rPr>
              <w:lastRenderedPageBreak/>
              <w:t>(практической, образовательной) задачи, выявлять основные вопросы и проблемы, существующие в современной науке.</w:t>
            </w:r>
          </w:p>
        </w:tc>
        <w:tc>
          <w:tcPr>
            <w:tcW w:w="2123" w:type="dxa"/>
          </w:tcPr>
          <w:p w:rsidR="00201C90" w:rsidRPr="00E73C87" w:rsidRDefault="00201C90" w:rsidP="00412E2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Успешное и систематическое умение</w:t>
            </w:r>
            <w:r w:rsidR="007940C1">
              <w:rPr>
                <w:rFonts w:ascii="Times New Roman" w:hAnsi="Times New Roman" w:cs="Times New Roman"/>
                <w:sz w:val="24"/>
                <w:szCs w:val="24"/>
              </w:rPr>
              <w:t xml:space="preserve"> </w:t>
            </w:r>
            <w:r w:rsidR="007940C1" w:rsidRPr="007940C1">
              <w:rPr>
                <w:rFonts w:ascii="Times New Roman" w:hAnsi="Times New Roman" w:cs="Times New Roman"/>
                <w:sz w:val="24"/>
                <w:szCs w:val="24"/>
              </w:rPr>
              <w:t xml:space="preserve">проводить анализ современных научных достижений в рамках поставленной </w:t>
            </w:r>
            <w:r w:rsidR="007940C1" w:rsidRPr="007940C1">
              <w:rPr>
                <w:rFonts w:ascii="Times New Roman" w:hAnsi="Times New Roman" w:cs="Times New Roman"/>
                <w:sz w:val="24"/>
                <w:szCs w:val="24"/>
              </w:rPr>
              <w:lastRenderedPageBreak/>
              <w:t>исследовательской (практической, образовательной) задачи, выявлять основные вопросы и проблемы, существующие в современной науке.</w:t>
            </w:r>
          </w:p>
        </w:tc>
        <w:tc>
          <w:tcPr>
            <w:tcW w:w="1843" w:type="dxa"/>
          </w:tcPr>
          <w:p w:rsidR="007940C1" w:rsidRDefault="007940C1" w:rsidP="007940C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Государственный экзамен</w:t>
            </w:r>
          </w:p>
          <w:p w:rsidR="00201C90" w:rsidRPr="00586D30" w:rsidRDefault="007940C1" w:rsidP="007940C1">
            <w:pPr>
              <w:spacing w:line="240" w:lineRule="auto"/>
              <w:jc w:val="both"/>
              <w:rPr>
                <w:rFonts w:ascii="Times New Roman" w:hAnsi="Times New Roman" w:cs="Times New Roman"/>
                <w:sz w:val="24"/>
                <w:szCs w:val="24"/>
              </w:rPr>
            </w:pPr>
            <w:r>
              <w:rPr>
                <w:rFonts w:ascii="Times New Roman" w:hAnsi="Times New Roman" w:cs="Times New Roman"/>
                <w:sz w:val="24"/>
                <w:szCs w:val="24"/>
              </w:rPr>
              <w:t>Научный доклад</w:t>
            </w:r>
          </w:p>
        </w:tc>
      </w:tr>
      <w:tr w:rsidR="00201C90" w:rsidRPr="001C04CF" w:rsidTr="00201C90">
        <w:tc>
          <w:tcPr>
            <w:tcW w:w="2341" w:type="dxa"/>
          </w:tcPr>
          <w:p w:rsidR="00201C90" w:rsidRDefault="00201C90" w:rsidP="001636EE">
            <w:pPr>
              <w:pStyle w:val="2"/>
              <w:spacing w:line="276" w:lineRule="auto"/>
              <w:jc w:val="both"/>
              <w:rPr>
                <w:sz w:val="24"/>
                <w:szCs w:val="24"/>
              </w:rPr>
            </w:pPr>
            <w:r w:rsidRPr="003B259F">
              <w:rPr>
                <w:b/>
                <w:sz w:val="24"/>
                <w:szCs w:val="24"/>
              </w:rPr>
              <w:lastRenderedPageBreak/>
              <w:t>ВЛАДЕТЬ:</w:t>
            </w:r>
            <w:r>
              <w:rPr>
                <w:sz w:val="24"/>
                <w:szCs w:val="24"/>
              </w:rPr>
              <w:t xml:space="preserve"> навыками критического анализа и оценки современных научных достижений и результатов деятельности по решению исследовательских, практических и образовательных задач в своей профессиональной области, в том числе в междисциплинарных областях.</w:t>
            </w:r>
          </w:p>
          <w:p w:rsidR="00201C90" w:rsidRPr="003B259F" w:rsidRDefault="00201C90" w:rsidP="001636EE">
            <w:pPr>
              <w:pStyle w:val="2"/>
              <w:spacing w:line="276" w:lineRule="auto"/>
              <w:jc w:val="both"/>
              <w:rPr>
                <w:b/>
                <w:sz w:val="24"/>
                <w:szCs w:val="24"/>
              </w:rPr>
            </w:pPr>
            <w:r w:rsidRPr="003B259F">
              <w:rPr>
                <w:b/>
                <w:sz w:val="24"/>
                <w:szCs w:val="24"/>
              </w:rPr>
              <w:t>Код: В</w:t>
            </w:r>
            <w:proofErr w:type="gramStart"/>
            <w:r w:rsidRPr="003B259F">
              <w:rPr>
                <w:b/>
                <w:sz w:val="24"/>
                <w:szCs w:val="24"/>
              </w:rPr>
              <w:t>1</w:t>
            </w:r>
            <w:proofErr w:type="gramEnd"/>
            <w:r w:rsidRPr="003B259F">
              <w:rPr>
                <w:b/>
                <w:sz w:val="24"/>
                <w:szCs w:val="24"/>
              </w:rPr>
              <w:t>(УК-1).</w:t>
            </w:r>
          </w:p>
        </w:tc>
        <w:tc>
          <w:tcPr>
            <w:tcW w:w="1841" w:type="dxa"/>
          </w:tcPr>
          <w:p w:rsidR="00201C90" w:rsidRPr="00C90A83" w:rsidRDefault="00201C90" w:rsidP="00C90A83">
            <w:pPr>
              <w:pStyle w:val="4"/>
              <w:jc w:val="both"/>
              <w:rPr>
                <w:sz w:val="24"/>
                <w:szCs w:val="24"/>
              </w:rPr>
            </w:pPr>
            <w:r w:rsidRPr="00C90A83">
              <w:rPr>
                <w:sz w:val="24"/>
                <w:szCs w:val="24"/>
              </w:rPr>
              <w:t>Отсутствие навыков</w:t>
            </w:r>
          </w:p>
          <w:p w:rsidR="00201C90" w:rsidRPr="00C90A83" w:rsidRDefault="00201C90" w:rsidP="00C90A83">
            <w:pPr>
              <w:pStyle w:val="4"/>
              <w:jc w:val="both"/>
              <w:rPr>
                <w:sz w:val="24"/>
                <w:szCs w:val="24"/>
              </w:rPr>
            </w:pPr>
          </w:p>
          <w:p w:rsidR="00201C90" w:rsidRPr="00C90A83" w:rsidRDefault="00201C90" w:rsidP="00C90A83">
            <w:pPr>
              <w:pStyle w:val="4"/>
              <w:jc w:val="both"/>
              <w:rPr>
                <w:sz w:val="24"/>
                <w:szCs w:val="24"/>
              </w:rPr>
            </w:pPr>
          </w:p>
          <w:p w:rsidR="00201C90" w:rsidRPr="00C90A83" w:rsidRDefault="00201C90" w:rsidP="00C90A83">
            <w:pPr>
              <w:pStyle w:val="4"/>
              <w:jc w:val="both"/>
              <w:rPr>
                <w:sz w:val="24"/>
                <w:szCs w:val="24"/>
              </w:rPr>
            </w:pPr>
          </w:p>
          <w:p w:rsidR="00201C90" w:rsidRPr="00C90A83" w:rsidRDefault="00201C90" w:rsidP="00C90A83">
            <w:pPr>
              <w:pStyle w:val="4"/>
              <w:jc w:val="both"/>
              <w:rPr>
                <w:sz w:val="24"/>
                <w:szCs w:val="24"/>
              </w:rPr>
            </w:pPr>
          </w:p>
          <w:p w:rsidR="00201C90" w:rsidRPr="00C90A83" w:rsidRDefault="00201C90" w:rsidP="00C90A83">
            <w:pPr>
              <w:pStyle w:val="4"/>
              <w:jc w:val="both"/>
              <w:rPr>
                <w:sz w:val="24"/>
                <w:szCs w:val="24"/>
              </w:rPr>
            </w:pPr>
          </w:p>
          <w:p w:rsidR="00201C90" w:rsidRPr="00C90A83" w:rsidRDefault="00201C90" w:rsidP="00C90A83">
            <w:pPr>
              <w:pStyle w:val="4"/>
              <w:jc w:val="both"/>
              <w:rPr>
                <w:sz w:val="24"/>
                <w:szCs w:val="24"/>
              </w:rPr>
            </w:pPr>
          </w:p>
        </w:tc>
        <w:tc>
          <w:tcPr>
            <w:tcW w:w="2128" w:type="dxa"/>
          </w:tcPr>
          <w:p w:rsidR="00201C90" w:rsidRPr="00C90A83" w:rsidRDefault="00201C90" w:rsidP="009B40D5">
            <w:pPr>
              <w:pStyle w:val="4"/>
              <w:jc w:val="both"/>
              <w:rPr>
                <w:sz w:val="24"/>
                <w:szCs w:val="24"/>
              </w:rPr>
            </w:pPr>
            <w:r w:rsidRPr="00C90A83">
              <w:rPr>
                <w:sz w:val="24"/>
                <w:szCs w:val="24"/>
              </w:rPr>
              <w:t xml:space="preserve">Фрагментарное применение навыков </w:t>
            </w:r>
            <w:r w:rsidR="007940C1">
              <w:rPr>
                <w:sz w:val="24"/>
                <w:szCs w:val="24"/>
              </w:rPr>
              <w:t>критического анализа и оценки современных научных достижений и результатов деятельности по решению исследовательских, практических и образовательных задач в своей профессиональной области, в том числе в междисциплинарных областях.</w:t>
            </w:r>
          </w:p>
        </w:tc>
        <w:tc>
          <w:tcPr>
            <w:tcW w:w="2694" w:type="dxa"/>
          </w:tcPr>
          <w:p w:rsidR="00201C90" w:rsidRPr="00C90A83" w:rsidRDefault="00201C90" w:rsidP="009B40D5">
            <w:pPr>
              <w:pStyle w:val="4"/>
              <w:jc w:val="both"/>
              <w:rPr>
                <w:sz w:val="24"/>
                <w:szCs w:val="24"/>
              </w:rPr>
            </w:pPr>
            <w:r w:rsidRPr="00C90A83">
              <w:rPr>
                <w:sz w:val="24"/>
                <w:szCs w:val="24"/>
              </w:rPr>
              <w:t xml:space="preserve">В целом успешное, но не систематическое применение навыков </w:t>
            </w:r>
            <w:r w:rsidR="0016662E">
              <w:rPr>
                <w:sz w:val="24"/>
                <w:szCs w:val="24"/>
              </w:rPr>
              <w:t>критического анализа и оценки современных научных достижений и результатов деятельности по решению исследовательских, практических и образовательных задач в своей профессиональной области, в том числе в междисциплинарных областях.</w:t>
            </w:r>
          </w:p>
        </w:tc>
        <w:tc>
          <w:tcPr>
            <w:tcW w:w="2409" w:type="dxa"/>
          </w:tcPr>
          <w:p w:rsidR="00201C90" w:rsidRPr="00C90A83" w:rsidRDefault="00201C90" w:rsidP="001524D1">
            <w:pPr>
              <w:pStyle w:val="4"/>
              <w:jc w:val="both"/>
              <w:rPr>
                <w:sz w:val="24"/>
                <w:szCs w:val="24"/>
              </w:rPr>
            </w:pPr>
            <w:r w:rsidRPr="00C90A83">
              <w:rPr>
                <w:sz w:val="24"/>
                <w:szCs w:val="24"/>
              </w:rPr>
              <w:t>В целом успешное, но содержащее отдельные пробелы применени</w:t>
            </w:r>
            <w:r w:rsidR="001524D1">
              <w:rPr>
                <w:sz w:val="24"/>
                <w:szCs w:val="24"/>
              </w:rPr>
              <w:t>я</w:t>
            </w:r>
            <w:r w:rsidRPr="00C90A83">
              <w:rPr>
                <w:sz w:val="24"/>
                <w:szCs w:val="24"/>
              </w:rPr>
              <w:t xml:space="preserve"> навыков</w:t>
            </w:r>
            <w:r w:rsidR="0016662E">
              <w:rPr>
                <w:sz w:val="24"/>
                <w:szCs w:val="24"/>
              </w:rPr>
              <w:t xml:space="preserve"> критического анализа и оценки современных научных достижений и результатов деятельности по решению исследовательских, практических и образовательных задач в своей профессиональной области, в том числе в междисциплинарных областях.</w:t>
            </w:r>
            <w:r w:rsidRPr="00C90A83">
              <w:rPr>
                <w:sz w:val="24"/>
                <w:szCs w:val="24"/>
              </w:rPr>
              <w:t xml:space="preserve"> </w:t>
            </w:r>
          </w:p>
        </w:tc>
        <w:tc>
          <w:tcPr>
            <w:tcW w:w="2123" w:type="dxa"/>
          </w:tcPr>
          <w:p w:rsidR="00201C90" w:rsidRPr="00C90A83" w:rsidRDefault="00201C90" w:rsidP="009B40D5">
            <w:pPr>
              <w:pStyle w:val="4"/>
              <w:jc w:val="both"/>
              <w:rPr>
                <w:sz w:val="24"/>
                <w:szCs w:val="24"/>
              </w:rPr>
            </w:pPr>
            <w:r w:rsidRPr="00C90A83">
              <w:rPr>
                <w:sz w:val="24"/>
                <w:szCs w:val="24"/>
              </w:rPr>
              <w:t xml:space="preserve">Успешное и систематическое применение навыков </w:t>
            </w:r>
            <w:r w:rsidR="0016662E">
              <w:rPr>
                <w:sz w:val="24"/>
                <w:szCs w:val="24"/>
              </w:rPr>
              <w:t>критического анализа и оценки современных научных достижений и результатов деятельности по решению исследовательских, практических и образовательных задач в своей профессиональной области, в том числе в междисциплинарных областях.</w:t>
            </w:r>
          </w:p>
        </w:tc>
        <w:tc>
          <w:tcPr>
            <w:tcW w:w="1843" w:type="dxa"/>
          </w:tcPr>
          <w:p w:rsidR="007940C1" w:rsidRDefault="007940C1" w:rsidP="007940C1">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201C90" w:rsidRPr="00586D30" w:rsidRDefault="007940C1" w:rsidP="007940C1">
            <w:pPr>
              <w:spacing w:line="240" w:lineRule="auto"/>
              <w:jc w:val="both"/>
              <w:rPr>
                <w:rFonts w:ascii="Times New Roman" w:hAnsi="Times New Roman" w:cs="Times New Roman"/>
                <w:sz w:val="24"/>
                <w:szCs w:val="24"/>
              </w:rPr>
            </w:pPr>
            <w:r>
              <w:rPr>
                <w:rFonts w:ascii="Times New Roman" w:hAnsi="Times New Roman" w:cs="Times New Roman"/>
                <w:sz w:val="24"/>
                <w:szCs w:val="24"/>
              </w:rPr>
              <w:t>Научный доклад</w:t>
            </w:r>
          </w:p>
        </w:tc>
      </w:tr>
      <w:tr w:rsidR="0016662E" w:rsidRPr="001C04CF" w:rsidTr="00201C90">
        <w:tc>
          <w:tcPr>
            <w:tcW w:w="2341" w:type="dxa"/>
          </w:tcPr>
          <w:p w:rsidR="0016662E" w:rsidRDefault="0016662E" w:rsidP="001636EE">
            <w:pPr>
              <w:spacing w:after="0"/>
              <w:jc w:val="both"/>
              <w:rPr>
                <w:rFonts w:ascii="Times New Roman" w:eastAsia="Calibri" w:hAnsi="Times New Roman" w:cs="Times New Roman"/>
                <w:sz w:val="24"/>
                <w:szCs w:val="24"/>
              </w:rPr>
            </w:pPr>
            <w:r w:rsidRPr="00995DBD">
              <w:rPr>
                <w:rFonts w:ascii="Times New Roman" w:eastAsia="Calibri" w:hAnsi="Times New Roman" w:cs="Times New Roman"/>
                <w:b/>
                <w:sz w:val="24"/>
                <w:szCs w:val="24"/>
              </w:rPr>
              <w:t>ЗНАТЬ:</w:t>
            </w:r>
            <w:r>
              <w:rPr>
                <w:rFonts w:ascii="Times New Roman" w:eastAsia="Calibri" w:hAnsi="Times New Roman" w:cs="Times New Roman"/>
                <w:sz w:val="24"/>
                <w:szCs w:val="24"/>
              </w:rPr>
              <w:t xml:space="preserve"> методы </w:t>
            </w:r>
            <w:r>
              <w:rPr>
                <w:rFonts w:ascii="Times New Roman" w:eastAsia="Calibri" w:hAnsi="Times New Roman" w:cs="Times New Roman"/>
                <w:sz w:val="24"/>
                <w:szCs w:val="24"/>
              </w:rPr>
              <w:lastRenderedPageBreak/>
              <w:t>научно-исследовательской деятельности, и основные концепции современной философии науки, основные стадии эволюции науки, функции и основания научно картины мира.</w:t>
            </w:r>
          </w:p>
          <w:p w:rsidR="0016662E" w:rsidRPr="00995DBD" w:rsidRDefault="0016662E" w:rsidP="001636EE">
            <w:pPr>
              <w:spacing w:after="0"/>
              <w:jc w:val="both"/>
              <w:rPr>
                <w:rFonts w:ascii="Times New Roman" w:eastAsia="Calibri" w:hAnsi="Times New Roman" w:cs="Times New Roman"/>
                <w:b/>
                <w:sz w:val="24"/>
                <w:szCs w:val="24"/>
              </w:rPr>
            </w:pPr>
            <w:r w:rsidRPr="00995DBD">
              <w:rPr>
                <w:rFonts w:ascii="Times New Roman" w:eastAsia="Calibri" w:hAnsi="Times New Roman" w:cs="Times New Roman"/>
                <w:b/>
                <w:sz w:val="24"/>
                <w:szCs w:val="24"/>
              </w:rPr>
              <w:t>Код: З</w:t>
            </w:r>
            <w:proofErr w:type="gramStart"/>
            <w:r w:rsidRPr="00995DBD">
              <w:rPr>
                <w:rFonts w:ascii="Times New Roman" w:eastAsia="Calibri" w:hAnsi="Times New Roman" w:cs="Times New Roman"/>
                <w:b/>
                <w:sz w:val="24"/>
                <w:szCs w:val="24"/>
              </w:rPr>
              <w:t>1</w:t>
            </w:r>
            <w:proofErr w:type="gramEnd"/>
            <w:r w:rsidRPr="00995DBD">
              <w:rPr>
                <w:rFonts w:ascii="Times New Roman" w:eastAsia="Calibri" w:hAnsi="Times New Roman" w:cs="Times New Roman"/>
                <w:b/>
                <w:sz w:val="24"/>
                <w:szCs w:val="24"/>
              </w:rPr>
              <w:t xml:space="preserve"> (УК-2).</w:t>
            </w:r>
          </w:p>
        </w:tc>
        <w:tc>
          <w:tcPr>
            <w:tcW w:w="1841" w:type="dxa"/>
          </w:tcPr>
          <w:p w:rsidR="0016662E" w:rsidRPr="00E73C87" w:rsidRDefault="0016662E" w:rsidP="001636EE">
            <w:pPr>
              <w:pStyle w:val="1"/>
              <w:jc w:val="both"/>
              <w:rPr>
                <w:sz w:val="24"/>
                <w:szCs w:val="24"/>
              </w:rPr>
            </w:pPr>
            <w:r w:rsidRPr="00E73C87">
              <w:rPr>
                <w:sz w:val="24"/>
                <w:szCs w:val="24"/>
              </w:rPr>
              <w:lastRenderedPageBreak/>
              <w:t xml:space="preserve">Отсутствие </w:t>
            </w:r>
            <w:r w:rsidRPr="00E73C87">
              <w:rPr>
                <w:sz w:val="24"/>
                <w:szCs w:val="24"/>
              </w:rPr>
              <w:lastRenderedPageBreak/>
              <w:t>знаний</w:t>
            </w:r>
          </w:p>
          <w:p w:rsidR="0016662E" w:rsidRPr="00E73C87" w:rsidRDefault="0016662E" w:rsidP="001636EE">
            <w:pPr>
              <w:pStyle w:val="1"/>
              <w:jc w:val="both"/>
              <w:rPr>
                <w:sz w:val="24"/>
                <w:szCs w:val="24"/>
              </w:rPr>
            </w:pPr>
          </w:p>
          <w:p w:rsidR="0016662E" w:rsidRPr="00E73C87" w:rsidRDefault="0016662E" w:rsidP="001636EE">
            <w:pPr>
              <w:pStyle w:val="1"/>
              <w:jc w:val="both"/>
              <w:rPr>
                <w:sz w:val="24"/>
                <w:szCs w:val="24"/>
              </w:rPr>
            </w:pPr>
          </w:p>
          <w:p w:rsidR="0016662E" w:rsidRPr="00E73C87" w:rsidRDefault="0016662E" w:rsidP="001636EE">
            <w:pPr>
              <w:pStyle w:val="1"/>
              <w:jc w:val="both"/>
              <w:rPr>
                <w:sz w:val="24"/>
                <w:szCs w:val="24"/>
              </w:rPr>
            </w:pPr>
          </w:p>
          <w:p w:rsidR="0016662E" w:rsidRPr="00E73C87" w:rsidRDefault="0016662E" w:rsidP="001636EE">
            <w:pPr>
              <w:pStyle w:val="1"/>
              <w:jc w:val="both"/>
              <w:rPr>
                <w:sz w:val="24"/>
                <w:szCs w:val="24"/>
              </w:rPr>
            </w:pPr>
          </w:p>
          <w:p w:rsidR="0016662E" w:rsidRPr="00E73C87" w:rsidRDefault="0016662E" w:rsidP="001636EE">
            <w:pPr>
              <w:pStyle w:val="1"/>
              <w:jc w:val="both"/>
              <w:rPr>
                <w:sz w:val="24"/>
                <w:szCs w:val="24"/>
              </w:rPr>
            </w:pPr>
          </w:p>
          <w:p w:rsidR="0016662E" w:rsidRPr="00E73C87" w:rsidRDefault="0016662E" w:rsidP="001636EE">
            <w:pPr>
              <w:pStyle w:val="1"/>
              <w:jc w:val="both"/>
              <w:rPr>
                <w:sz w:val="24"/>
                <w:szCs w:val="24"/>
              </w:rPr>
            </w:pPr>
          </w:p>
          <w:p w:rsidR="0016662E" w:rsidRPr="00E73C87" w:rsidRDefault="0016662E" w:rsidP="001636EE">
            <w:pPr>
              <w:pStyle w:val="1"/>
              <w:jc w:val="both"/>
              <w:rPr>
                <w:sz w:val="24"/>
                <w:szCs w:val="24"/>
              </w:rPr>
            </w:pPr>
          </w:p>
          <w:p w:rsidR="0016662E" w:rsidRPr="00E73C87" w:rsidRDefault="0016662E" w:rsidP="001636EE">
            <w:pPr>
              <w:pStyle w:val="1"/>
              <w:jc w:val="both"/>
              <w:rPr>
                <w:sz w:val="24"/>
                <w:szCs w:val="24"/>
              </w:rPr>
            </w:pPr>
          </w:p>
          <w:p w:rsidR="0016662E" w:rsidRPr="00E73C87" w:rsidRDefault="0016662E" w:rsidP="001636EE">
            <w:pPr>
              <w:pStyle w:val="1"/>
              <w:jc w:val="both"/>
              <w:rPr>
                <w:sz w:val="24"/>
                <w:szCs w:val="24"/>
              </w:rPr>
            </w:pPr>
          </w:p>
          <w:p w:rsidR="0016662E" w:rsidRPr="00E73C87" w:rsidRDefault="0016662E" w:rsidP="001636EE">
            <w:pPr>
              <w:pStyle w:val="1"/>
              <w:jc w:val="both"/>
              <w:rPr>
                <w:sz w:val="24"/>
                <w:szCs w:val="24"/>
              </w:rPr>
            </w:pPr>
          </w:p>
          <w:p w:rsidR="0016662E" w:rsidRPr="00E73C87" w:rsidRDefault="0016662E" w:rsidP="001636EE">
            <w:pPr>
              <w:pStyle w:val="1"/>
              <w:jc w:val="both"/>
              <w:rPr>
                <w:sz w:val="24"/>
                <w:szCs w:val="24"/>
              </w:rPr>
            </w:pPr>
          </w:p>
          <w:p w:rsidR="0016662E" w:rsidRPr="00E73C87" w:rsidRDefault="0016662E" w:rsidP="001636EE">
            <w:pPr>
              <w:pStyle w:val="1"/>
              <w:jc w:val="both"/>
              <w:rPr>
                <w:i/>
                <w:sz w:val="24"/>
                <w:szCs w:val="24"/>
              </w:rPr>
            </w:pPr>
          </w:p>
        </w:tc>
        <w:tc>
          <w:tcPr>
            <w:tcW w:w="2128" w:type="dxa"/>
          </w:tcPr>
          <w:p w:rsidR="001524D1" w:rsidRPr="001524D1" w:rsidRDefault="0016662E" w:rsidP="001524D1">
            <w:pPr>
              <w:spacing w:after="0"/>
              <w:jc w:val="both"/>
              <w:rPr>
                <w:rFonts w:ascii="Times New Roman" w:eastAsia="Calibri" w:hAnsi="Times New Roman" w:cs="Times New Roman"/>
                <w:sz w:val="24"/>
                <w:szCs w:val="24"/>
              </w:rPr>
            </w:pPr>
            <w:r w:rsidRPr="001524D1">
              <w:rPr>
                <w:rFonts w:ascii="Times New Roman" w:hAnsi="Times New Roman" w:cs="Times New Roman"/>
                <w:sz w:val="24"/>
                <w:szCs w:val="24"/>
              </w:rPr>
              <w:lastRenderedPageBreak/>
              <w:t xml:space="preserve">Фрагментарные </w:t>
            </w:r>
            <w:r w:rsidRPr="001524D1">
              <w:rPr>
                <w:rFonts w:ascii="Times New Roman" w:hAnsi="Times New Roman" w:cs="Times New Roman"/>
                <w:sz w:val="24"/>
                <w:szCs w:val="24"/>
              </w:rPr>
              <w:lastRenderedPageBreak/>
              <w:t xml:space="preserve">знания </w:t>
            </w:r>
            <w:r w:rsidR="001524D1" w:rsidRPr="001524D1">
              <w:rPr>
                <w:rFonts w:ascii="Times New Roman" w:hAnsi="Times New Roman" w:cs="Times New Roman"/>
                <w:sz w:val="24"/>
                <w:szCs w:val="24"/>
              </w:rPr>
              <w:t xml:space="preserve">методов </w:t>
            </w:r>
            <w:r w:rsidR="001524D1" w:rsidRPr="001524D1">
              <w:rPr>
                <w:rFonts w:ascii="Times New Roman" w:eastAsia="Calibri" w:hAnsi="Times New Roman" w:cs="Times New Roman"/>
                <w:sz w:val="24"/>
                <w:szCs w:val="24"/>
              </w:rPr>
              <w:t>научно-исследовательской деятельности, и основные концепции современной философии науки, основные стадии эволюции науки, функции и основания научно картины мира.</w:t>
            </w:r>
          </w:p>
          <w:p w:rsidR="0016662E" w:rsidRPr="001524D1" w:rsidRDefault="0016662E" w:rsidP="0016662E">
            <w:pPr>
              <w:pStyle w:val="1"/>
              <w:jc w:val="both"/>
              <w:rPr>
                <w:i/>
                <w:sz w:val="24"/>
                <w:szCs w:val="24"/>
              </w:rPr>
            </w:pPr>
          </w:p>
        </w:tc>
        <w:tc>
          <w:tcPr>
            <w:tcW w:w="2694" w:type="dxa"/>
          </w:tcPr>
          <w:p w:rsidR="001524D1" w:rsidRPr="001524D1" w:rsidRDefault="0016662E" w:rsidP="001524D1">
            <w:pPr>
              <w:spacing w:after="0"/>
              <w:jc w:val="both"/>
              <w:rPr>
                <w:rFonts w:ascii="Times New Roman" w:eastAsia="Calibri" w:hAnsi="Times New Roman" w:cs="Times New Roman"/>
                <w:sz w:val="24"/>
                <w:szCs w:val="24"/>
              </w:rPr>
            </w:pPr>
            <w:r w:rsidRPr="001524D1">
              <w:rPr>
                <w:rFonts w:ascii="Times New Roman" w:hAnsi="Times New Roman" w:cs="Times New Roman"/>
                <w:sz w:val="24"/>
                <w:szCs w:val="24"/>
              </w:rPr>
              <w:lastRenderedPageBreak/>
              <w:t xml:space="preserve">Общие, но не </w:t>
            </w:r>
            <w:r w:rsidRPr="001524D1">
              <w:rPr>
                <w:rFonts w:ascii="Times New Roman" w:hAnsi="Times New Roman" w:cs="Times New Roman"/>
                <w:sz w:val="24"/>
                <w:szCs w:val="24"/>
              </w:rPr>
              <w:lastRenderedPageBreak/>
              <w:t xml:space="preserve">структурированные знания </w:t>
            </w:r>
            <w:r w:rsidR="001524D1" w:rsidRPr="001524D1">
              <w:rPr>
                <w:rFonts w:ascii="Times New Roman" w:hAnsi="Times New Roman" w:cs="Times New Roman"/>
                <w:sz w:val="24"/>
                <w:szCs w:val="24"/>
              </w:rPr>
              <w:t xml:space="preserve">методов </w:t>
            </w:r>
            <w:r w:rsidR="001524D1" w:rsidRPr="001524D1">
              <w:rPr>
                <w:rFonts w:ascii="Times New Roman" w:eastAsia="Calibri" w:hAnsi="Times New Roman" w:cs="Times New Roman"/>
                <w:sz w:val="24"/>
                <w:szCs w:val="24"/>
              </w:rPr>
              <w:t>научно-исследовательской деятельности, и основные концепции современной философии науки, основные стадии эволюции науки, функции и основания научно картины мира.</w:t>
            </w:r>
          </w:p>
          <w:p w:rsidR="0016662E" w:rsidRPr="001524D1" w:rsidRDefault="0016662E" w:rsidP="001636EE">
            <w:pPr>
              <w:pStyle w:val="1"/>
              <w:jc w:val="both"/>
              <w:rPr>
                <w:sz w:val="24"/>
                <w:szCs w:val="24"/>
              </w:rPr>
            </w:pPr>
          </w:p>
          <w:p w:rsidR="0016662E" w:rsidRPr="001524D1" w:rsidRDefault="0016662E" w:rsidP="001636EE">
            <w:pPr>
              <w:pStyle w:val="1"/>
              <w:jc w:val="both"/>
              <w:rPr>
                <w:i/>
                <w:sz w:val="24"/>
                <w:szCs w:val="24"/>
              </w:rPr>
            </w:pPr>
          </w:p>
        </w:tc>
        <w:tc>
          <w:tcPr>
            <w:tcW w:w="2409" w:type="dxa"/>
          </w:tcPr>
          <w:p w:rsidR="001524D1" w:rsidRPr="001524D1" w:rsidRDefault="0016662E" w:rsidP="001524D1">
            <w:pPr>
              <w:spacing w:after="0"/>
              <w:jc w:val="both"/>
              <w:rPr>
                <w:rFonts w:ascii="Times New Roman" w:eastAsia="Calibri" w:hAnsi="Times New Roman" w:cs="Times New Roman"/>
                <w:sz w:val="24"/>
                <w:szCs w:val="24"/>
              </w:rPr>
            </w:pPr>
            <w:r w:rsidRPr="001524D1">
              <w:rPr>
                <w:rFonts w:ascii="Times New Roman" w:hAnsi="Times New Roman" w:cs="Times New Roman"/>
                <w:sz w:val="24"/>
                <w:szCs w:val="24"/>
              </w:rPr>
              <w:lastRenderedPageBreak/>
              <w:t xml:space="preserve">Сформированные, но </w:t>
            </w:r>
            <w:r w:rsidRPr="001524D1">
              <w:rPr>
                <w:rFonts w:ascii="Times New Roman" w:hAnsi="Times New Roman" w:cs="Times New Roman"/>
                <w:sz w:val="24"/>
                <w:szCs w:val="24"/>
              </w:rPr>
              <w:lastRenderedPageBreak/>
              <w:t xml:space="preserve">содержащие отдельные пробелы знания </w:t>
            </w:r>
            <w:r w:rsidR="001524D1" w:rsidRPr="001524D1">
              <w:rPr>
                <w:rFonts w:ascii="Times New Roman" w:hAnsi="Times New Roman" w:cs="Times New Roman"/>
                <w:sz w:val="24"/>
                <w:szCs w:val="24"/>
              </w:rPr>
              <w:t xml:space="preserve">методов </w:t>
            </w:r>
            <w:r w:rsidR="001524D1" w:rsidRPr="001524D1">
              <w:rPr>
                <w:rFonts w:ascii="Times New Roman" w:eastAsia="Calibri" w:hAnsi="Times New Roman" w:cs="Times New Roman"/>
                <w:sz w:val="24"/>
                <w:szCs w:val="24"/>
              </w:rPr>
              <w:t>научно-исследовательской деятельности, и основные концепции современной философии науки, основные стадии эволюции науки, функции и основания научно картины мира.</w:t>
            </w:r>
          </w:p>
          <w:p w:rsidR="0016662E" w:rsidRPr="001524D1" w:rsidRDefault="0016662E" w:rsidP="001636EE">
            <w:pPr>
              <w:pStyle w:val="1"/>
              <w:jc w:val="both"/>
              <w:rPr>
                <w:sz w:val="24"/>
                <w:szCs w:val="24"/>
              </w:rPr>
            </w:pPr>
          </w:p>
          <w:p w:rsidR="0016662E" w:rsidRPr="001524D1" w:rsidRDefault="0016662E" w:rsidP="001636EE">
            <w:pPr>
              <w:pStyle w:val="1"/>
              <w:jc w:val="both"/>
              <w:rPr>
                <w:sz w:val="24"/>
                <w:szCs w:val="24"/>
              </w:rPr>
            </w:pPr>
          </w:p>
        </w:tc>
        <w:tc>
          <w:tcPr>
            <w:tcW w:w="2123" w:type="dxa"/>
          </w:tcPr>
          <w:p w:rsidR="001524D1" w:rsidRPr="001524D1" w:rsidRDefault="0016662E" w:rsidP="001524D1">
            <w:pPr>
              <w:spacing w:after="0"/>
              <w:jc w:val="both"/>
              <w:rPr>
                <w:rFonts w:ascii="Times New Roman" w:eastAsia="Calibri" w:hAnsi="Times New Roman" w:cs="Times New Roman"/>
                <w:sz w:val="24"/>
                <w:szCs w:val="24"/>
              </w:rPr>
            </w:pPr>
            <w:r w:rsidRPr="001524D1">
              <w:rPr>
                <w:rFonts w:ascii="Times New Roman" w:hAnsi="Times New Roman" w:cs="Times New Roman"/>
                <w:sz w:val="24"/>
                <w:szCs w:val="24"/>
              </w:rPr>
              <w:lastRenderedPageBreak/>
              <w:t xml:space="preserve">Сформированные </w:t>
            </w:r>
            <w:r w:rsidRPr="001524D1">
              <w:rPr>
                <w:rFonts w:ascii="Times New Roman" w:hAnsi="Times New Roman" w:cs="Times New Roman"/>
                <w:sz w:val="24"/>
                <w:szCs w:val="24"/>
              </w:rPr>
              <w:lastRenderedPageBreak/>
              <w:t xml:space="preserve">систематические знания </w:t>
            </w:r>
            <w:r w:rsidR="001524D1" w:rsidRPr="001524D1">
              <w:rPr>
                <w:rFonts w:ascii="Times New Roman" w:hAnsi="Times New Roman" w:cs="Times New Roman"/>
                <w:sz w:val="24"/>
                <w:szCs w:val="24"/>
              </w:rPr>
              <w:t xml:space="preserve">методов </w:t>
            </w:r>
            <w:r w:rsidR="001524D1" w:rsidRPr="001524D1">
              <w:rPr>
                <w:rFonts w:ascii="Times New Roman" w:eastAsia="Calibri" w:hAnsi="Times New Roman" w:cs="Times New Roman"/>
                <w:sz w:val="24"/>
                <w:szCs w:val="24"/>
              </w:rPr>
              <w:t>научно-исследовательской деятельности, и основные концепции современной философии науки, основные стадии эволюции науки, функции и основания научно картины мира.</w:t>
            </w:r>
          </w:p>
          <w:p w:rsidR="0016662E" w:rsidRPr="001524D1" w:rsidRDefault="0016662E" w:rsidP="0016662E">
            <w:pPr>
              <w:pStyle w:val="1"/>
              <w:jc w:val="both"/>
              <w:rPr>
                <w:i/>
                <w:sz w:val="24"/>
                <w:szCs w:val="24"/>
              </w:rPr>
            </w:pPr>
          </w:p>
        </w:tc>
        <w:tc>
          <w:tcPr>
            <w:tcW w:w="1843" w:type="dxa"/>
          </w:tcPr>
          <w:p w:rsidR="0016662E" w:rsidRPr="00586D30" w:rsidRDefault="001524D1" w:rsidP="00C9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Научный </w:t>
            </w:r>
            <w:r>
              <w:rPr>
                <w:rFonts w:ascii="Times New Roman" w:hAnsi="Times New Roman" w:cs="Times New Roman"/>
                <w:sz w:val="24"/>
                <w:szCs w:val="24"/>
              </w:rPr>
              <w:lastRenderedPageBreak/>
              <w:t>доклад</w:t>
            </w:r>
          </w:p>
        </w:tc>
      </w:tr>
      <w:tr w:rsidR="001636EE" w:rsidRPr="001C04CF" w:rsidTr="00201C90">
        <w:tc>
          <w:tcPr>
            <w:tcW w:w="2341" w:type="dxa"/>
          </w:tcPr>
          <w:p w:rsidR="001636EE" w:rsidRDefault="001636EE" w:rsidP="001636EE">
            <w:pPr>
              <w:spacing w:after="0"/>
              <w:jc w:val="both"/>
              <w:rPr>
                <w:rFonts w:ascii="Times New Roman" w:hAnsi="Times New Roman" w:cs="Times New Roman"/>
                <w:sz w:val="24"/>
                <w:szCs w:val="24"/>
              </w:rPr>
            </w:pPr>
            <w:r w:rsidRPr="00D20512">
              <w:rPr>
                <w:rFonts w:ascii="Times New Roman" w:hAnsi="Times New Roman" w:cs="Times New Roman"/>
                <w:b/>
                <w:sz w:val="24"/>
                <w:szCs w:val="24"/>
              </w:rPr>
              <w:lastRenderedPageBreak/>
              <w:t>УМЕТЬ:</w:t>
            </w:r>
            <w:r>
              <w:rPr>
                <w:rFonts w:ascii="Times New Roman" w:hAnsi="Times New Roman" w:cs="Times New Roman"/>
                <w:sz w:val="24"/>
                <w:szCs w:val="24"/>
              </w:rPr>
              <w:t xml:space="preserve"> использовать положения и категории науки для анализа и оценивания различных фактов и явлений. </w:t>
            </w:r>
          </w:p>
          <w:p w:rsidR="001636EE" w:rsidRPr="00D20512" w:rsidRDefault="001636EE" w:rsidP="001636EE">
            <w:pPr>
              <w:spacing w:after="0"/>
              <w:jc w:val="both"/>
              <w:rPr>
                <w:rFonts w:ascii="Times New Roman" w:hAnsi="Times New Roman" w:cs="Times New Roman"/>
                <w:b/>
                <w:sz w:val="24"/>
                <w:szCs w:val="24"/>
              </w:rPr>
            </w:pPr>
            <w:r w:rsidRPr="00D20512">
              <w:rPr>
                <w:rFonts w:ascii="Times New Roman" w:hAnsi="Times New Roman" w:cs="Times New Roman"/>
                <w:b/>
                <w:sz w:val="24"/>
                <w:szCs w:val="24"/>
              </w:rPr>
              <w:t>Код: У</w:t>
            </w:r>
            <w:proofErr w:type="gramStart"/>
            <w:r w:rsidRPr="00D20512">
              <w:rPr>
                <w:rFonts w:ascii="Times New Roman" w:hAnsi="Times New Roman" w:cs="Times New Roman"/>
                <w:b/>
                <w:sz w:val="24"/>
                <w:szCs w:val="24"/>
              </w:rPr>
              <w:t>1</w:t>
            </w:r>
            <w:proofErr w:type="gramEnd"/>
            <w:r w:rsidRPr="00D20512">
              <w:rPr>
                <w:rFonts w:ascii="Times New Roman" w:hAnsi="Times New Roman" w:cs="Times New Roman"/>
                <w:b/>
                <w:sz w:val="24"/>
                <w:szCs w:val="24"/>
              </w:rPr>
              <w:t xml:space="preserve"> (УК-2)</w:t>
            </w:r>
            <w:r>
              <w:rPr>
                <w:rFonts w:ascii="Times New Roman" w:hAnsi="Times New Roman" w:cs="Times New Roman"/>
                <w:b/>
                <w:sz w:val="24"/>
                <w:szCs w:val="24"/>
              </w:rPr>
              <w:t>.</w:t>
            </w:r>
          </w:p>
        </w:tc>
        <w:tc>
          <w:tcPr>
            <w:tcW w:w="1841" w:type="dxa"/>
          </w:tcPr>
          <w:p w:rsidR="001636EE" w:rsidRPr="00E73C87" w:rsidRDefault="001636EE" w:rsidP="001636EE">
            <w:pPr>
              <w:spacing w:after="0" w:line="240" w:lineRule="auto"/>
              <w:jc w:val="both"/>
              <w:rPr>
                <w:rFonts w:ascii="Times New Roman" w:eastAsia="Times New Roman" w:hAnsi="Times New Roman" w:cs="Times New Roman"/>
                <w:sz w:val="24"/>
                <w:szCs w:val="24"/>
              </w:rPr>
            </w:pPr>
            <w:r w:rsidRPr="00E73C87">
              <w:rPr>
                <w:rFonts w:ascii="Times New Roman" w:eastAsia="Times New Roman" w:hAnsi="Times New Roman" w:cs="Times New Roman"/>
                <w:sz w:val="24"/>
                <w:szCs w:val="24"/>
              </w:rPr>
              <w:t>Отсутствие умений</w:t>
            </w:r>
          </w:p>
        </w:tc>
        <w:tc>
          <w:tcPr>
            <w:tcW w:w="2128" w:type="dxa"/>
          </w:tcPr>
          <w:p w:rsidR="001636EE" w:rsidRPr="007940C1" w:rsidRDefault="001636EE" w:rsidP="001636EE">
            <w:pPr>
              <w:spacing w:after="0" w:line="240" w:lineRule="auto"/>
              <w:jc w:val="both"/>
              <w:rPr>
                <w:rFonts w:ascii="Times New Roman" w:hAnsi="Times New Roman" w:cs="Times New Roman"/>
                <w:sz w:val="24"/>
                <w:szCs w:val="24"/>
              </w:rPr>
            </w:pPr>
            <w:r w:rsidRPr="007940C1">
              <w:rPr>
                <w:rFonts w:ascii="Times New Roman" w:hAnsi="Times New Roman" w:cs="Times New Roman"/>
                <w:sz w:val="24"/>
                <w:szCs w:val="24"/>
              </w:rPr>
              <w:t xml:space="preserve">Частичное освоенное умение </w:t>
            </w:r>
            <w:r w:rsidR="006C2305">
              <w:rPr>
                <w:rFonts w:ascii="Times New Roman" w:hAnsi="Times New Roman" w:cs="Times New Roman"/>
                <w:sz w:val="24"/>
                <w:szCs w:val="24"/>
              </w:rPr>
              <w:t>использовать положения и категории науки для анализа и оценивания различных фактов и явлений.</w:t>
            </w:r>
          </w:p>
        </w:tc>
        <w:tc>
          <w:tcPr>
            <w:tcW w:w="2694" w:type="dxa"/>
          </w:tcPr>
          <w:p w:rsidR="001636EE" w:rsidRPr="00E73C87" w:rsidRDefault="001636EE"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не систематическ</w:t>
            </w:r>
            <w:r>
              <w:rPr>
                <w:rFonts w:ascii="Times New Roman" w:hAnsi="Times New Roman" w:cs="Times New Roman"/>
                <w:sz w:val="24"/>
                <w:szCs w:val="24"/>
              </w:rPr>
              <w:t>ое</w:t>
            </w:r>
            <w:r w:rsidRPr="00E73C87">
              <w:rPr>
                <w:rFonts w:ascii="Times New Roman" w:hAnsi="Times New Roman" w:cs="Times New Roman"/>
                <w:sz w:val="24"/>
                <w:szCs w:val="24"/>
              </w:rPr>
              <w:t xml:space="preserve"> </w:t>
            </w:r>
            <w:r>
              <w:rPr>
                <w:rFonts w:ascii="Times New Roman" w:hAnsi="Times New Roman" w:cs="Times New Roman"/>
                <w:sz w:val="24"/>
                <w:szCs w:val="24"/>
              </w:rPr>
              <w:t xml:space="preserve">умение </w:t>
            </w:r>
            <w:r w:rsidR="006C2305">
              <w:rPr>
                <w:rFonts w:ascii="Times New Roman" w:hAnsi="Times New Roman" w:cs="Times New Roman"/>
                <w:sz w:val="24"/>
                <w:szCs w:val="24"/>
              </w:rPr>
              <w:t>использовать положения и категории науки для анализа и оценивания различных фактов и явлений.</w:t>
            </w:r>
          </w:p>
        </w:tc>
        <w:tc>
          <w:tcPr>
            <w:tcW w:w="2409" w:type="dxa"/>
          </w:tcPr>
          <w:p w:rsidR="001636EE" w:rsidRPr="00E73C87" w:rsidRDefault="001636EE"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содержащ</w:t>
            </w:r>
            <w:r>
              <w:rPr>
                <w:rFonts w:ascii="Times New Roman" w:hAnsi="Times New Roman" w:cs="Times New Roman"/>
                <w:sz w:val="24"/>
                <w:szCs w:val="24"/>
              </w:rPr>
              <w:t>ее</w:t>
            </w:r>
            <w:r w:rsidRPr="00E73C87">
              <w:rPr>
                <w:rFonts w:ascii="Times New Roman" w:hAnsi="Times New Roman" w:cs="Times New Roman"/>
                <w:sz w:val="24"/>
                <w:szCs w:val="24"/>
              </w:rPr>
              <w:t xml:space="preserve"> отдельные пробелы </w:t>
            </w:r>
            <w:r>
              <w:rPr>
                <w:rFonts w:ascii="Times New Roman" w:hAnsi="Times New Roman" w:cs="Times New Roman"/>
                <w:sz w:val="24"/>
                <w:szCs w:val="24"/>
              </w:rPr>
              <w:t xml:space="preserve">умения </w:t>
            </w:r>
            <w:r w:rsidR="006C2305">
              <w:rPr>
                <w:rFonts w:ascii="Times New Roman" w:hAnsi="Times New Roman" w:cs="Times New Roman"/>
                <w:sz w:val="24"/>
                <w:szCs w:val="24"/>
              </w:rPr>
              <w:t>использовать положения и категории науки для анализа и оценивания различных фактов и явлений.</w:t>
            </w:r>
          </w:p>
        </w:tc>
        <w:tc>
          <w:tcPr>
            <w:tcW w:w="2123" w:type="dxa"/>
          </w:tcPr>
          <w:p w:rsidR="001636EE" w:rsidRPr="00E73C87" w:rsidRDefault="001636EE" w:rsidP="001636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Успешное и систематическое умение </w:t>
            </w:r>
            <w:r w:rsidR="006C2305">
              <w:rPr>
                <w:rFonts w:ascii="Times New Roman" w:hAnsi="Times New Roman" w:cs="Times New Roman"/>
                <w:sz w:val="24"/>
                <w:szCs w:val="24"/>
              </w:rPr>
              <w:t>использовать положения и категории науки для анализа и оценивания различных фактов и явлений.</w:t>
            </w:r>
          </w:p>
        </w:tc>
        <w:tc>
          <w:tcPr>
            <w:tcW w:w="1843" w:type="dxa"/>
          </w:tcPr>
          <w:p w:rsidR="001636EE" w:rsidRPr="00586D30" w:rsidRDefault="006C2305" w:rsidP="00C1554F">
            <w:pPr>
              <w:spacing w:line="240" w:lineRule="auto"/>
              <w:jc w:val="both"/>
              <w:rPr>
                <w:rFonts w:ascii="Times New Roman" w:hAnsi="Times New Roman" w:cs="Times New Roman"/>
                <w:sz w:val="24"/>
                <w:szCs w:val="24"/>
              </w:rPr>
            </w:pPr>
            <w:r>
              <w:rPr>
                <w:rFonts w:ascii="Times New Roman" w:hAnsi="Times New Roman" w:cs="Times New Roman"/>
                <w:sz w:val="24"/>
                <w:szCs w:val="24"/>
              </w:rPr>
              <w:t>Научный доклад</w:t>
            </w:r>
          </w:p>
        </w:tc>
      </w:tr>
      <w:tr w:rsidR="001636EE" w:rsidRPr="001C04CF" w:rsidTr="00201C90">
        <w:tc>
          <w:tcPr>
            <w:tcW w:w="2341" w:type="dxa"/>
          </w:tcPr>
          <w:p w:rsidR="001636EE" w:rsidRDefault="001636EE" w:rsidP="001636EE">
            <w:pPr>
              <w:spacing w:after="0"/>
              <w:jc w:val="both"/>
              <w:rPr>
                <w:rFonts w:ascii="Times New Roman" w:hAnsi="Times New Roman" w:cs="Times New Roman"/>
                <w:iCs/>
                <w:sz w:val="24"/>
                <w:szCs w:val="24"/>
              </w:rPr>
            </w:pPr>
            <w:proofErr w:type="gramStart"/>
            <w:r w:rsidRPr="00361640">
              <w:rPr>
                <w:rFonts w:ascii="Times New Roman" w:hAnsi="Times New Roman" w:cs="Times New Roman"/>
                <w:b/>
                <w:iCs/>
                <w:sz w:val="24"/>
                <w:szCs w:val="24"/>
              </w:rPr>
              <w:t>ВЛАДЕТЬ:</w:t>
            </w:r>
            <w:r>
              <w:rPr>
                <w:rFonts w:ascii="Times New Roman" w:hAnsi="Times New Roman" w:cs="Times New Roman"/>
                <w:iCs/>
                <w:sz w:val="24"/>
                <w:szCs w:val="24"/>
              </w:rPr>
              <w:t xml:space="preserve"> навыками анализа основных мировоззренческих и методологических </w:t>
            </w:r>
            <w:r>
              <w:rPr>
                <w:rFonts w:ascii="Times New Roman" w:hAnsi="Times New Roman" w:cs="Times New Roman"/>
                <w:iCs/>
                <w:sz w:val="24"/>
                <w:szCs w:val="24"/>
              </w:rPr>
              <w:lastRenderedPageBreak/>
              <w:t>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p w:rsidR="001636EE" w:rsidRPr="00361640" w:rsidRDefault="001636EE" w:rsidP="001636EE">
            <w:pPr>
              <w:spacing w:after="0"/>
              <w:jc w:val="both"/>
              <w:rPr>
                <w:rFonts w:ascii="Times New Roman" w:hAnsi="Times New Roman" w:cs="Times New Roman"/>
                <w:b/>
                <w:iCs/>
                <w:sz w:val="24"/>
                <w:szCs w:val="24"/>
              </w:rPr>
            </w:pPr>
            <w:r w:rsidRPr="00361640">
              <w:rPr>
                <w:rFonts w:ascii="Times New Roman" w:hAnsi="Times New Roman" w:cs="Times New Roman"/>
                <w:b/>
                <w:iCs/>
                <w:sz w:val="24"/>
                <w:szCs w:val="24"/>
              </w:rPr>
              <w:t>Код: В</w:t>
            </w:r>
            <w:proofErr w:type="gramStart"/>
            <w:r w:rsidRPr="00361640">
              <w:rPr>
                <w:rFonts w:ascii="Times New Roman" w:hAnsi="Times New Roman" w:cs="Times New Roman"/>
                <w:b/>
                <w:iCs/>
                <w:sz w:val="24"/>
                <w:szCs w:val="24"/>
              </w:rPr>
              <w:t>1</w:t>
            </w:r>
            <w:proofErr w:type="gramEnd"/>
            <w:r w:rsidRPr="00361640">
              <w:rPr>
                <w:rFonts w:ascii="Times New Roman" w:hAnsi="Times New Roman" w:cs="Times New Roman"/>
                <w:b/>
                <w:iCs/>
                <w:sz w:val="24"/>
                <w:szCs w:val="24"/>
              </w:rPr>
              <w:t xml:space="preserve"> (УК-2).</w:t>
            </w:r>
          </w:p>
        </w:tc>
        <w:tc>
          <w:tcPr>
            <w:tcW w:w="1841" w:type="dxa"/>
          </w:tcPr>
          <w:p w:rsidR="001636EE" w:rsidRPr="00C90A83" w:rsidRDefault="001636EE" w:rsidP="001636EE">
            <w:pPr>
              <w:pStyle w:val="4"/>
              <w:jc w:val="both"/>
              <w:rPr>
                <w:sz w:val="24"/>
                <w:szCs w:val="24"/>
              </w:rPr>
            </w:pPr>
            <w:r w:rsidRPr="00C90A83">
              <w:rPr>
                <w:sz w:val="24"/>
                <w:szCs w:val="24"/>
              </w:rPr>
              <w:lastRenderedPageBreak/>
              <w:t>Отсутствие навыков</w:t>
            </w:r>
          </w:p>
          <w:p w:rsidR="001636EE" w:rsidRPr="00C90A83" w:rsidRDefault="001636EE" w:rsidP="001636EE">
            <w:pPr>
              <w:pStyle w:val="4"/>
              <w:jc w:val="both"/>
              <w:rPr>
                <w:sz w:val="24"/>
                <w:szCs w:val="24"/>
              </w:rPr>
            </w:pPr>
          </w:p>
          <w:p w:rsidR="001636EE" w:rsidRPr="00C90A83" w:rsidRDefault="001636EE" w:rsidP="001636EE">
            <w:pPr>
              <w:pStyle w:val="4"/>
              <w:jc w:val="both"/>
              <w:rPr>
                <w:sz w:val="24"/>
                <w:szCs w:val="24"/>
              </w:rPr>
            </w:pPr>
          </w:p>
          <w:p w:rsidR="001636EE" w:rsidRPr="00C90A83" w:rsidRDefault="001636EE" w:rsidP="001636EE">
            <w:pPr>
              <w:pStyle w:val="4"/>
              <w:jc w:val="both"/>
              <w:rPr>
                <w:sz w:val="24"/>
                <w:szCs w:val="24"/>
              </w:rPr>
            </w:pPr>
          </w:p>
          <w:p w:rsidR="001636EE" w:rsidRPr="00C90A83" w:rsidRDefault="001636EE" w:rsidP="001636EE">
            <w:pPr>
              <w:pStyle w:val="4"/>
              <w:jc w:val="both"/>
              <w:rPr>
                <w:sz w:val="24"/>
                <w:szCs w:val="24"/>
              </w:rPr>
            </w:pPr>
          </w:p>
          <w:p w:rsidR="001636EE" w:rsidRPr="00C90A83" w:rsidRDefault="001636EE" w:rsidP="001636EE">
            <w:pPr>
              <w:pStyle w:val="4"/>
              <w:jc w:val="both"/>
              <w:rPr>
                <w:sz w:val="24"/>
                <w:szCs w:val="24"/>
              </w:rPr>
            </w:pPr>
          </w:p>
          <w:p w:rsidR="001636EE" w:rsidRPr="00C90A83" w:rsidRDefault="001636EE" w:rsidP="001636EE">
            <w:pPr>
              <w:pStyle w:val="4"/>
              <w:jc w:val="both"/>
              <w:rPr>
                <w:sz w:val="24"/>
                <w:szCs w:val="24"/>
              </w:rPr>
            </w:pPr>
          </w:p>
        </w:tc>
        <w:tc>
          <w:tcPr>
            <w:tcW w:w="2128" w:type="dxa"/>
          </w:tcPr>
          <w:p w:rsidR="001636EE" w:rsidRPr="00C90A83" w:rsidRDefault="001636EE" w:rsidP="001636EE">
            <w:pPr>
              <w:pStyle w:val="4"/>
              <w:jc w:val="both"/>
              <w:rPr>
                <w:sz w:val="24"/>
                <w:szCs w:val="24"/>
              </w:rPr>
            </w:pPr>
            <w:proofErr w:type="gramStart"/>
            <w:r w:rsidRPr="00C90A83">
              <w:rPr>
                <w:sz w:val="24"/>
                <w:szCs w:val="24"/>
              </w:rPr>
              <w:lastRenderedPageBreak/>
              <w:t xml:space="preserve">Фрагментарное применение навыков </w:t>
            </w:r>
            <w:r w:rsidR="006C2305">
              <w:rPr>
                <w:iCs/>
                <w:sz w:val="24"/>
                <w:szCs w:val="24"/>
              </w:rPr>
              <w:t xml:space="preserve">анализа основных мировоззренческих и </w:t>
            </w:r>
            <w:r w:rsidR="006C2305">
              <w:rPr>
                <w:iCs/>
                <w:sz w:val="24"/>
                <w:szCs w:val="24"/>
              </w:rPr>
              <w:lastRenderedPageBreak/>
              <w:t>методологических 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tc>
        <w:tc>
          <w:tcPr>
            <w:tcW w:w="2694" w:type="dxa"/>
          </w:tcPr>
          <w:p w:rsidR="001636EE" w:rsidRPr="00C90A83" w:rsidRDefault="001636EE" w:rsidP="001636EE">
            <w:pPr>
              <w:pStyle w:val="4"/>
              <w:jc w:val="both"/>
              <w:rPr>
                <w:sz w:val="24"/>
                <w:szCs w:val="24"/>
              </w:rPr>
            </w:pPr>
            <w:proofErr w:type="gramStart"/>
            <w:r w:rsidRPr="00C90A83">
              <w:rPr>
                <w:sz w:val="24"/>
                <w:szCs w:val="24"/>
              </w:rPr>
              <w:lastRenderedPageBreak/>
              <w:t xml:space="preserve">В целом успешное, но не систематическое применение навыков </w:t>
            </w:r>
            <w:r w:rsidR="006C2305">
              <w:rPr>
                <w:iCs/>
                <w:sz w:val="24"/>
                <w:szCs w:val="24"/>
              </w:rPr>
              <w:t xml:space="preserve">анализа основных мировоззренческих и методологических </w:t>
            </w:r>
            <w:r w:rsidR="006C2305">
              <w:rPr>
                <w:iCs/>
                <w:sz w:val="24"/>
                <w:szCs w:val="24"/>
              </w:rPr>
              <w:lastRenderedPageBreak/>
              <w:t>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tc>
        <w:tc>
          <w:tcPr>
            <w:tcW w:w="2409" w:type="dxa"/>
          </w:tcPr>
          <w:p w:rsidR="001636EE" w:rsidRPr="00C90A83" w:rsidRDefault="001636EE" w:rsidP="001636EE">
            <w:pPr>
              <w:pStyle w:val="4"/>
              <w:jc w:val="both"/>
              <w:rPr>
                <w:sz w:val="24"/>
                <w:szCs w:val="24"/>
              </w:rPr>
            </w:pPr>
            <w:proofErr w:type="gramStart"/>
            <w:r w:rsidRPr="00C90A83">
              <w:rPr>
                <w:sz w:val="24"/>
                <w:szCs w:val="24"/>
              </w:rPr>
              <w:lastRenderedPageBreak/>
              <w:t>В целом успешное, но содержащее отдельные пробелы применени</w:t>
            </w:r>
            <w:r>
              <w:rPr>
                <w:sz w:val="24"/>
                <w:szCs w:val="24"/>
              </w:rPr>
              <w:t>я</w:t>
            </w:r>
            <w:r w:rsidRPr="00C90A83">
              <w:rPr>
                <w:sz w:val="24"/>
                <w:szCs w:val="24"/>
              </w:rPr>
              <w:t xml:space="preserve"> навыков</w:t>
            </w:r>
            <w:r>
              <w:rPr>
                <w:sz w:val="24"/>
                <w:szCs w:val="24"/>
              </w:rPr>
              <w:t xml:space="preserve"> </w:t>
            </w:r>
            <w:r w:rsidR="006C2305">
              <w:rPr>
                <w:iCs/>
                <w:sz w:val="24"/>
                <w:szCs w:val="24"/>
              </w:rPr>
              <w:t xml:space="preserve">анализа основных мировоззренческих и </w:t>
            </w:r>
            <w:r w:rsidR="006C2305">
              <w:rPr>
                <w:iCs/>
                <w:sz w:val="24"/>
                <w:szCs w:val="24"/>
              </w:rPr>
              <w:lastRenderedPageBreak/>
              <w:t>методологических 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tc>
        <w:tc>
          <w:tcPr>
            <w:tcW w:w="2123" w:type="dxa"/>
          </w:tcPr>
          <w:p w:rsidR="001636EE" w:rsidRPr="00C90A83" w:rsidRDefault="001636EE" w:rsidP="001524D1">
            <w:pPr>
              <w:pStyle w:val="4"/>
              <w:jc w:val="both"/>
              <w:rPr>
                <w:sz w:val="24"/>
                <w:szCs w:val="24"/>
              </w:rPr>
            </w:pPr>
            <w:proofErr w:type="gramStart"/>
            <w:r w:rsidRPr="00C90A83">
              <w:rPr>
                <w:sz w:val="24"/>
                <w:szCs w:val="24"/>
              </w:rPr>
              <w:lastRenderedPageBreak/>
              <w:t xml:space="preserve">Успешное и систематическое применение навыков </w:t>
            </w:r>
            <w:r w:rsidR="006C2305">
              <w:rPr>
                <w:iCs/>
                <w:sz w:val="24"/>
                <w:szCs w:val="24"/>
              </w:rPr>
              <w:t>анализа основных мировоззренчески</w:t>
            </w:r>
            <w:r w:rsidR="006C2305">
              <w:rPr>
                <w:iCs/>
                <w:sz w:val="24"/>
                <w:szCs w:val="24"/>
              </w:rPr>
              <w:lastRenderedPageBreak/>
              <w:t>х и методологических 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tc>
        <w:tc>
          <w:tcPr>
            <w:tcW w:w="1843" w:type="dxa"/>
          </w:tcPr>
          <w:p w:rsidR="001636EE" w:rsidRPr="00586D30" w:rsidRDefault="006C2305" w:rsidP="007D180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Научный доклад</w:t>
            </w:r>
          </w:p>
        </w:tc>
      </w:tr>
      <w:tr w:rsidR="001636EE" w:rsidRPr="001C04CF" w:rsidTr="00201C90">
        <w:tc>
          <w:tcPr>
            <w:tcW w:w="2341" w:type="dxa"/>
          </w:tcPr>
          <w:p w:rsidR="001636EE" w:rsidRDefault="001636EE" w:rsidP="001636EE">
            <w:pPr>
              <w:spacing w:after="0"/>
              <w:jc w:val="both"/>
              <w:rPr>
                <w:rFonts w:ascii="Times New Roman" w:hAnsi="Times New Roman" w:cs="Times New Roman"/>
                <w:sz w:val="24"/>
                <w:szCs w:val="24"/>
              </w:rPr>
            </w:pPr>
            <w:r w:rsidRPr="00A572AA">
              <w:rPr>
                <w:rFonts w:ascii="Times New Roman" w:hAnsi="Times New Roman" w:cs="Times New Roman"/>
                <w:b/>
                <w:sz w:val="24"/>
                <w:szCs w:val="24"/>
              </w:rPr>
              <w:lastRenderedPageBreak/>
              <w:t>ЗНАТЬ:</w:t>
            </w:r>
            <w:r>
              <w:rPr>
                <w:rFonts w:ascii="Times New Roman" w:hAnsi="Times New Roman" w:cs="Times New Roman"/>
                <w:sz w:val="24"/>
                <w:szCs w:val="24"/>
              </w:rPr>
              <w:t xml:space="preserve"> особенности проведения научных исследований при работе в российских и международных исследовательских коллективах.</w:t>
            </w:r>
          </w:p>
          <w:p w:rsidR="001636EE" w:rsidRPr="00A572AA" w:rsidRDefault="001636EE" w:rsidP="001636EE">
            <w:pPr>
              <w:spacing w:after="0"/>
              <w:jc w:val="both"/>
              <w:rPr>
                <w:rFonts w:ascii="Times New Roman" w:hAnsi="Times New Roman" w:cs="Times New Roman"/>
                <w:b/>
                <w:sz w:val="24"/>
                <w:szCs w:val="24"/>
              </w:rPr>
            </w:pPr>
            <w:r w:rsidRPr="00A572AA">
              <w:rPr>
                <w:rFonts w:ascii="Times New Roman" w:hAnsi="Times New Roman" w:cs="Times New Roman"/>
                <w:b/>
                <w:sz w:val="24"/>
                <w:szCs w:val="24"/>
              </w:rPr>
              <w:t>Код: З</w:t>
            </w:r>
            <w:proofErr w:type="gramStart"/>
            <w:r w:rsidRPr="00A572AA">
              <w:rPr>
                <w:rFonts w:ascii="Times New Roman" w:hAnsi="Times New Roman" w:cs="Times New Roman"/>
                <w:b/>
                <w:sz w:val="24"/>
                <w:szCs w:val="24"/>
              </w:rPr>
              <w:t>1</w:t>
            </w:r>
            <w:proofErr w:type="gramEnd"/>
            <w:r w:rsidRPr="00A572AA">
              <w:rPr>
                <w:rFonts w:ascii="Times New Roman" w:hAnsi="Times New Roman" w:cs="Times New Roman"/>
                <w:b/>
                <w:sz w:val="24"/>
                <w:szCs w:val="24"/>
              </w:rPr>
              <w:t xml:space="preserve"> (УК-3).</w:t>
            </w:r>
          </w:p>
        </w:tc>
        <w:tc>
          <w:tcPr>
            <w:tcW w:w="1841" w:type="dxa"/>
          </w:tcPr>
          <w:p w:rsidR="001636EE" w:rsidRPr="00E73C87" w:rsidRDefault="001636EE" w:rsidP="001636EE">
            <w:pPr>
              <w:pStyle w:val="1"/>
              <w:jc w:val="both"/>
              <w:rPr>
                <w:sz w:val="24"/>
                <w:szCs w:val="24"/>
              </w:rPr>
            </w:pPr>
            <w:r w:rsidRPr="00E73C87">
              <w:rPr>
                <w:sz w:val="24"/>
                <w:szCs w:val="24"/>
              </w:rPr>
              <w:t>Отсутствие знаний</w:t>
            </w:r>
          </w:p>
          <w:p w:rsidR="001636EE" w:rsidRPr="00E73C87" w:rsidRDefault="001636EE" w:rsidP="001636EE">
            <w:pPr>
              <w:pStyle w:val="1"/>
              <w:jc w:val="both"/>
              <w:rPr>
                <w:sz w:val="24"/>
                <w:szCs w:val="24"/>
              </w:rPr>
            </w:pPr>
          </w:p>
          <w:p w:rsidR="001636EE" w:rsidRPr="00E73C87" w:rsidRDefault="001636EE" w:rsidP="001636EE">
            <w:pPr>
              <w:pStyle w:val="1"/>
              <w:jc w:val="both"/>
              <w:rPr>
                <w:sz w:val="24"/>
                <w:szCs w:val="24"/>
              </w:rPr>
            </w:pPr>
          </w:p>
          <w:p w:rsidR="001636EE" w:rsidRPr="00E73C87" w:rsidRDefault="001636EE" w:rsidP="001636EE">
            <w:pPr>
              <w:pStyle w:val="1"/>
              <w:jc w:val="both"/>
              <w:rPr>
                <w:sz w:val="24"/>
                <w:szCs w:val="24"/>
              </w:rPr>
            </w:pPr>
          </w:p>
          <w:p w:rsidR="001636EE" w:rsidRPr="00E73C87" w:rsidRDefault="001636EE" w:rsidP="001636EE">
            <w:pPr>
              <w:pStyle w:val="1"/>
              <w:jc w:val="both"/>
              <w:rPr>
                <w:sz w:val="24"/>
                <w:szCs w:val="24"/>
              </w:rPr>
            </w:pPr>
          </w:p>
          <w:p w:rsidR="001636EE" w:rsidRPr="00E73C87" w:rsidRDefault="001636EE" w:rsidP="001636EE">
            <w:pPr>
              <w:pStyle w:val="1"/>
              <w:jc w:val="both"/>
              <w:rPr>
                <w:sz w:val="24"/>
                <w:szCs w:val="24"/>
              </w:rPr>
            </w:pPr>
          </w:p>
          <w:p w:rsidR="001636EE" w:rsidRPr="00E73C87" w:rsidRDefault="001636EE" w:rsidP="001636EE">
            <w:pPr>
              <w:pStyle w:val="1"/>
              <w:jc w:val="both"/>
              <w:rPr>
                <w:sz w:val="24"/>
                <w:szCs w:val="24"/>
              </w:rPr>
            </w:pPr>
          </w:p>
          <w:p w:rsidR="001636EE" w:rsidRPr="00E73C87" w:rsidRDefault="001636EE" w:rsidP="001636EE">
            <w:pPr>
              <w:pStyle w:val="1"/>
              <w:jc w:val="both"/>
              <w:rPr>
                <w:sz w:val="24"/>
                <w:szCs w:val="24"/>
              </w:rPr>
            </w:pPr>
          </w:p>
          <w:p w:rsidR="001636EE" w:rsidRPr="00E73C87" w:rsidRDefault="001636EE" w:rsidP="001636EE">
            <w:pPr>
              <w:pStyle w:val="1"/>
              <w:jc w:val="both"/>
              <w:rPr>
                <w:sz w:val="24"/>
                <w:szCs w:val="24"/>
              </w:rPr>
            </w:pPr>
          </w:p>
          <w:p w:rsidR="001636EE" w:rsidRPr="00E73C87" w:rsidRDefault="001636EE" w:rsidP="001636EE">
            <w:pPr>
              <w:pStyle w:val="1"/>
              <w:jc w:val="both"/>
              <w:rPr>
                <w:sz w:val="24"/>
                <w:szCs w:val="24"/>
              </w:rPr>
            </w:pPr>
          </w:p>
          <w:p w:rsidR="001636EE" w:rsidRPr="00E73C87" w:rsidRDefault="001636EE" w:rsidP="001636EE">
            <w:pPr>
              <w:pStyle w:val="1"/>
              <w:jc w:val="both"/>
              <w:rPr>
                <w:sz w:val="24"/>
                <w:szCs w:val="24"/>
              </w:rPr>
            </w:pPr>
          </w:p>
          <w:p w:rsidR="001636EE" w:rsidRPr="00E73C87" w:rsidRDefault="001636EE" w:rsidP="001636EE">
            <w:pPr>
              <w:pStyle w:val="1"/>
              <w:jc w:val="both"/>
              <w:rPr>
                <w:sz w:val="24"/>
                <w:szCs w:val="24"/>
              </w:rPr>
            </w:pPr>
          </w:p>
          <w:p w:rsidR="001636EE" w:rsidRPr="00E73C87" w:rsidRDefault="001636EE" w:rsidP="001636EE">
            <w:pPr>
              <w:pStyle w:val="1"/>
              <w:jc w:val="both"/>
              <w:rPr>
                <w:i/>
                <w:sz w:val="24"/>
                <w:szCs w:val="24"/>
              </w:rPr>
            </w:pPr>
          </w:p>
        </w:tc>
        <w:tc>
          <w:tcPr>
            <w:tcW w:w="2128" w:type="dxa"/>
          </w:tcPr>
          <w:p w:rsidR="001636EE" w:rsidRPr="00E73C87" w:rsidRDefault="001636EE" w:rsidP="001636EE">
            <w:pPr>
              <w:pStyle w:val="1"/>
              <w:jc w:val="both"/>
              <w:rPr>
                <w:i/>
                <w:sz w:val="24"/>
                <w:szCs w:val="24"/>
              </w:rPr>
            </w:pPr>
            <w:r w:rsidRPr="00E73C87">
              <w:rPr>
                <w:sz w:val="24"/>
                <w:szCs w:val="24"/>
              </w:rPr>
              <w:t xml:space="preserve">Фрагментарные знания </w:t>
            </w:r>
            <w:r w:rsidR="008C0230">
              <w:rPr>
                <w:sz w:val="24"/>
                <w:szCs w:val="24"/>
              </w:rPr>
              <w:t>особенностей проведения научных исследований при работе в российских и международных исследовательских коллективах.</w:t>
            </w:r>
          </w:p>
        </w:tc>
        <w:tc>
          <w:tcPr>
            <w:tcW w:w="2694" w:type="dxa"/>
          </w:tcPr>
          <w:p w:rsidR="001636EE" w:rsidRPr="00E73C87" w:rsidRDefault="001636EE" w:rsidP="001636EE">
            <w:pPr>
              <w:pStyle w:val="1"/>
              <w:jc w:val="both"/>
              <w:rPr>
                <w:sz w:val="24"/>
                <w:szCs w:val="24"/>
              </w:rPr>
            </w:pPr>
            <w:r w:rsidRPr="00E73C87">
              <w:rPr>
                <w:sz w:val="24"/>
                <w:szCs w:val="24"/>
              </w:rPr>
              <w:t xml:space="preserve">Общие, но не структурированные знания </w:t>
            </w:r>
            <w:r w:rsidR="00FB292C">
              <w:rPr>
                <w:sz w:val="24"/>
                <w:szCs w:val="24"/>
              </w:rPr>
              <w:t>проведения научных исследований при работе в российских и международных исследовательских коллективах.</w:t>
            </w:r>
          </w:p>
          <w:p w:rsidR="001636EE" w:rsidRPr="00E73C87" w:rsidRDefault="001636EE" w:rsidP="001636EE">
            <w:pPr>
              <w:pStyle w:val="1"/>
              <w:jc w:val="both"/>
              <w:rPr>
                <w:i/>
                <w:sz w:val="24"/>
                <w:szCs w:val="24"/>
              </w:rPr>
            </w:pPr>
          </w:p>
        </w:tc>
        <w:tc>
          <w:tcPr>
            <w:tcW w:w="2409" w:type="dxa"/>
          </w:tcPr>
          <w:p w:rsidR="001636EE" w:rsidRPr="00E73C87" w:rsidRDefault="001636EE" w:rsidP="001636EE">
            <w:pPr>
              <w:pStyle w:val="1"/>
              <w:jc w:val="both"/>
              <w:rPr>
                <w:sz w:val="24"/>
                <w:szCs w:val="24"/>
              </w:rPr>
            </w:pPr>
            <w:r w:rsidRPr="00E73C87">
              <w:rPr>
                <w:sz w:val="24"/>
                <w:szCs w:val="24"/>
              </w:rPr>
              <w:t xml:space="preserve">Сформированные, но содержащие отдельные пробелы знания </w:t>
            </w:r>
            <w:r w:rsidR="00FB292C">
              <w:rPr>
                <w:sz w:val="24"/>
                <w:szCs w:val="24"/>
              </w:rPr>
              <w:t>проведения научных исследований при работе в российских и международных исследовательских коллективах.</w:t>
            </w:r>
          </w:p>
          <w:p w:rsidR="001636EE" w:rsidRPr="00E73C87" w:rsidRDefault="001636EE" w:rsidP="001636EE">
            <w:pPr>
              <w:pStyle w:val="1"/>
              <w:jc w:val="both"/>
              <w:rPr>
                <w:sz w:val="24"/>
                <w:szCs w:val="24"/>
              </w:rPr>
            </w:pPr>
          </w:p>
        </w:tc>
        <w:tc>
          <w:tcPr>
            <w:tcW w:w="2123" w:type="dxa"/>
          </w:tcPr>
          <w:p w:rsidR="001636EE" w:rsidRPr="00E73C87" w:rsidRDefault="001636EE" w:rsidP="001636EE">
            <w:pPr>
              <w:pStyle w:val="1"/>
              <w:jc w:val="both"/>
              <w:rPr>
                <w:i/>
                <w:sz w:val="24"/>
                <w:szCs w:val="24"/>
              </w:rPr>
            </w:pPr>
            <w:r w:rsidRPr="00E73C87">
              <w:rPr>
                <w:sz w:val="24"/>
                <w:szCs w:val="24"/>
              </w:rPr>
              <w:t xml:space="preserve">Сформированные систематические знания </w:t>
            </w:r>
            <w:r w:rsidR="00FB292C">
              <w:rPr>
                <w:sz w:val="24"/>
                <w:szCs w:val="24"/>
              </w:rPr>
              <w:t>проведения научных исследований при работе в российских и международных исследовательских коллективах.</w:t>
            </w:r>
          </w:p>
        </w:tc>
        <w:tc>
          <w:tcPr>
            <w:tcW w:w="1843" w:type="dxa"/>
          </w:tcPr>
          <w:p w:rsidR="008C0230" w:rsidRDefault="008C0230" w:rsidP="008C0230">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1636EE" w:rsidRPr="00586D30" w:rsidRDefault="008C0230" w:rsidP="008C0230">
            <w:pPr>
              <w:spacing w:line="240" w:lineRule="auto"/>
              <w:jc w:val="both"/>
              <w:rPr>
                <w:rFonts w:ascii="Times New Roman" w:hAnsi="Times New Roman" w:cs="Times New Roman"/>
                <w:sz w:val="24"/>
                <w:szCs w:val="24"/>
              </w:rPr>
            </w:pPr>
            <w:r>
              <w:rPr>
                <w:rFonts w:ascii="Times New Roman" w:hAnsi="Times New Roman" w:cs="Times New Roman"/>
                <w:sz w:val="24"/>
                <w:szCs w:val="24"/>
              </w:rPr>
              <w:t>Научный доклад</w:t>
            </w:r>
          </w:p>
        </w:tc>
      </w:tr>
      <w:tr w:rsidR="001636EE" w:rsidRPr="001C04CF" w:rsidTr="00201C90">
        <w:tc>
          <w:tcPr>
            <w:tcW w:w="2341" w:type="dxa"/>
          </w:tcPr>
          <w:p w:rsidR="001636EE" w:rsidRDefault="001636EE" w:rsidP="001636EE">
            <w:pPr>
              <w:spacing w:after="0"/>
              <w:jc w:val="both"/>
              <w:rPr>
                <w:rFonts w:ascii="Times New Roman" w:hAnsi="Times New Roman" w:cs="Times New Roman"/>
                <w:sz w:val="24"/>
                <w:szCs w:val="24"/>
              </w:rPr>
            </w:pPr>
            <w:r w:rsidRPr="00D0730A">
              <w:rPr>
                <w:rFonts w:ascii="Times New Roman" w:hAnsi="Times New Roman" w:cs="Times New Roman"/>
                <w:b/>
                <w:sz w:val="24"/>
                <w:szCs w:val="24"/>
              </w:rPr>
              <w:t>УМЕТЬ:</w:t>
            </w:r>
            <w:r>
              <w:rPr>
                <w:rFonts w:ascii="Times New Roman" w:hAnsi="Times New Roman" w:cs="Times New Roman"/>
                <w:sz w:val="24"/>
                <w:szCs w:val="24"/>
              </w:rPr>
              <w:t xml:space="preserve"> следовать нормам, принятым в научном общении </w:t>
            </w:r>
            <w:r>
              <w:rPr>
                <w:rFonts w:ascii="Times New Roman" w:hAnsi="Times New Roman" w:cs="Times New Roman"/>
                <w:sz w:val="24"/>
                <w:szCs w:val="24"/>
              </w:rPr>
              <w:lastRenderedPageBreak/>
              <w:t>при работе в российских и международных исследовательских коллективах с целью решения научных и научно-образовательных задач.</w:t>
            </w:r>
          </w:p>
          <w:p w:rsidR="001636EE" w:rsidRPr="00D0730A" w:rsidRDefault="001636EE" w:rsidP="001636EE">
            <w:pPr>
              <w:spacing w:after="0"/>
              <w:jc w:val="both"/>
              <w:rPr>
                <w:rFonts w:ascii="Times New Roman" w:hAnsi="Times New Roman" w:cs="Times New Roman"/>
                <w:b/>
                <w:sz w:val="24"/>
                <w:szCs w:val="24"/>
              </w:rPr>
            </w:pPr>
            <w:r w:rsidRPr="00D0730A">
              <w:rPr>
                <w:rFonts w:ascii="Times New Roman" w:hAnsi="Times New Roman" w:cs="Times New Roman"/>
                <w:b/>
                <w:sz w:val="24"/>
                <w:szCs w:val="24"/>
              </w:rPr>
              <w:t>Код: У</w:t>
            </w:r>
            <w:proofErr w:type="gramStart"/>
            <w:r w:rsidRPr="00D0730A">
              <w:rPr>
                <w:rFonts w:ascii="Times New Roman" w:hAnsi="Times New Roman" w:cs="Times New Roman"/>
                <w:b/>
                <w:sz w:val="24"/>
                <w:szCs w:val="24"/>
              </w:rPr>
              <w:t>1</w:t>
            </w:r>
            <w:proofErr w:type="gramEnd"/>
            <w:r w:rsidRPr="00D0730A">
              <w:rPr>
                <w:rFonts w:ascii="Times New Roman" w:hAnsi="Times New Roman" w:cs="Times New Roman"/>
                <w:b/>
                <w:sz w:val="24"/>
                <w:szCs w:val="24"/>
              </w:rPr>
              <w:t xml:space="preserve"> (УК-3).</w:t>
            </w:r>
          </w:p>
        </w:tc>
        <w:tc>
          <w:tcPr>
            <w:tcW w:w="1841" w:type="dxa"/>
          </w:tcPr>
          <w:p w:rsidR="001636EE" w:rsidRPr="00E73C87" w:rsidRDefault="001636EE" w:rsidP="001636EE">
            <w:pPr>
              <w:spacing w:after="0" w:line="240" w:lineRule="auto"/>
              <w:jc w:val="both"/>
              <w:rPr>
                <w:rFonts w:ascii="Times New Roman" w:eastAsia="Times New Roman" w:hAnsi="Times New Roman" w:cs="Times New Roman"/>
                <w:sz w:val="24"/>
                <w:szCs w:val="24"/>
              </w:rPr>
            </w:pPr>
            <w:r w:rsidRPr="00E73C87">
              <w:rPr>
                <w:rFonts w:ascii="Times New Roman" w:eastAsia="Times New Roman" w:hAnsi="Times New Roman" w:cs="Times New Roman"/>
                <w:sz w:val="24"/>
                <w:szCs w:val="24"/>
              </w:rPr>
              <w:lastRenderedPageBreak/>
              <w:t>Отсутствие умений</w:t>
            </w:r>
          </w:p>
        </w:tc>
        <w:tc>
          <w:tcPr>
            <w:tcW w:w="2128" w:type="dxa"/>
          </w:tcPr>
          <w:p w:rsidR="001636EE" w:rsidRPr="007940C1" w:rsidRDefault="001636EE" w:rsidP="001636EE">
            <w:pPr>
              <w:spacing w:after="0" w:line="240" w:lineRule="auto"/>
              <w:jc w:val="both"/>
              <w:rPr>
                <w:rFonts w:ascii="Times New Roman" w:hAnsi="Times New Roman" w:cs="Times New Roman"/>
                <w:sz w:val="24"/>
                <w:szCs w:val="24"/>
              </w:rPr>
            </w:pPr>
            <w:r w:rsidRPr="007940C1">
              <w:rPr>
                <w:rFonts w:ascii="Times New Roman" w:hAnsi="Times New Roman" w:cs="Times New Roman"/>
                <w:sz w:val="24"/>
                <w:szCs w:val="24"/>
              </w:rPr>
              <w:t xml:space="preserve">Частичное освоенное умение </w:t>
            </w:r>
            <w:r w:rsidR="00FB292C">
              <w:rPr>
                <w:rFonts w:ascii="Times New Roman" w:hAnsi="Times New Roman" w:cs="Times New Roman"/>
                <w:sz w:val="24"/>
                <w:szCs w:val="24"/>
              </w:rPr>
              <w:t xml:space="preserve">следовать нормам, принятым в </w:t>
            </w:r>
            <w:r w:rsidR="00FB292C">
              <w:rPr>
                <w:rFonts w:ascii="Times New Roman" w:hAnsi="Times New Roman" w:cs="Times New Roman"/>
                <w:sz w:val="24"/>
                <w:szCs w:val="24"/>
              </w:rPr>
              <w:lastRenderedPageBreak/>
              <w:t>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694" w:type="dxa"/>
          </w:tcPr>
          <w:p w:rsidR="001636EE" w:rsidRPr="00E73C87" w:rsidRDefault="001636EE"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lastRenderedPageBreak/>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не систематическ</w:t>
            </w:r>
            <w:r>
              <w:rPr>
                <w:rFonts w:ascii="Times New Roman" w:hAnsi="Times New Roman" w:cs="Times New Roman"/>
                <w:sz w:val="24"/>
                <w:szCs w:val="24"/>
              </w:rPr>
              <w:t>ое</w:t>
            </w:r>
            <w:r w:rsidRPr="00E73C87">
              <w:rPr>
                <w:rFonts w:ascii="Times New Roman" w:hAnsi="Times New Roman" w:cs="Times New Roman"/>
                <w:sz w:val="24"/>
                <w:szCs w:val="24"/>
              </w:rPr>
              <w:t xml:space="preserve"> </w:t>
            </w:r>
            <w:r>
              <w:rPr>
                <w:rFonts w:ascii="Times New Roman" w:hAnsi="Times New Roman" w:cs="Times New Roman"/>
                <w:sz w:val="24"/>
                <w:szCs w:val="24"/>
              </w:rPr>
              <w:t xml:space="preserve">умение </w:t>
            </w:r>
            <w:r w:rsidR="00FB292C">
              <w:rPr>
                <w:rFonts w:ascii="Times New Roman" w:hAnsi="Times New Roman" w:cs="Times New Roman"/>
                <w:sz w:val="24"/>
                <w:szCs w:val="24"/>
              </w:rPr>
              <w:t xml:space="preserve">следовать нормам, принятым в </w:t>
            </w:r>
            <w:r w:rsidR="00FB292C">
              <w:rPr>
                <w:rFonts w:ascii="Times New Roman" w:hAnsi="Times New Roman" w:cs="Times New Roman"/>
                <w:sz w:val="24"/>
                <w:szCs w:val="24"/>
              </w:rPr>
              <w:lastRenderedPageBreak/>
              <w:t>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409" w:type="dxa"/>
          </w:tcPr>
          <w:p w:rsidR="001636EE" w:rsidRPr="00E73C87" w:rsidRDefault="001636EE"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lastRenderedPageBreak/>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содержащ</w:t>
            </w:r>
            <w:r>
              <w:rPr>
                <w:rFonts w:ascii="Times New Roman" w:hAnsi="Times New Roman" w:cs="Times New Roman"/>
                <w:sz w:val="24"/>
                <w:szCs w:val="24"/>
              </w:rPr>
              <w:t>ее</w:t>
            </w:r>
            <w:r w:rsidRPr="00E73C87">
              <w:rPr>
                <w:rFonts w:ascii="Times New Roman" w:hAnsi="Times New Roman" w:cs="Times New Roman"/>
                <w:sz w:val="24"/>
                <w:szCs w:val="24"/>
              </w:rPr>
              <w:t xml:space="preserve"> отдельные пробелы </w:t>
            </w:r>
            <w:r>
              <w:rPr>
                <w:rFonts w:ascii="Times New Roman" w:hAnsi="Times New Roman" w:cs="Times New Roman"/>
                <w:sz w:val="24"/>
                <w:szCs w:val="24"/>
              </w:rPr>
              <w:t xml:space="preserve">умения </w:t>
            </w:r>
            <w:r w:rsidR="00FB292C">
              <w:rPr>
                <w:rFonts w:ascii="Times New Roman" w:hAnsi="Times New Roman" w:cs="Times New Roman"/>
                <w:sz w:val="24"/>
                <w:szCs w:val="24"/>
              </w:rPr>
              <w:t xml:space="preserve">следовать </w:t>
            </w:r>
            <w:r w:rsidR="00FB292C">
              <w:rPr>
                <w:rFonts w:ascii="Times New Roman" w:hAnsi="Times New Roman" w:cs="Times New Roman"/>
                <w:sz w:val="24"/>
                <w:szCs w:val="24"/>
              </w:rPr>
              <w:lastRenderedPageBreak/>
              <w:t>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123" w:type="dxa"/>
          </w:tcPr>
          <w:p w:rsidR="001636EE" w:rsidRPr="00E73C87" w:rsidRDefault="001636EE" w:rsidP="001636E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Успешное и систематическое умение </w:t>
            </w:r>
            <w:r w:rsidR="00FB292C">
              <w:rPr>
                <w:rFonts w:ascii="Times New Roman" w:hAnsi="Times New Roman" w:cs="Times New Roman"/>
                <w:sz w:val="24"/>
                <w:szCs w:val="24"/>
              </w:rPr>
              <w:t xml:space="preserve">следовать нормам, </w:t>
            </w:r>
            <w:r w:rsidR="00FB292C">
              <w:rPr>
                <w:rFonts w:ascii="Times New Roman" w:hAnsi="Times New Roman" w:cs="Times New Roman"/>
                <w:sz w:val="24"/>
                <w:szCs w:val="24"/>
              </w:rPr>
              <w:lastRenderedPageBreak/>
              <w:t>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1843" w:type="dxa"/>
          </w:tcPr>
          <w:p w:rsidR="008C0230" w:rsidRDefault="008C0230" w:rsidP="008C023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Государственный экзамен</w:t>
            </w:r>
          </w:p>
          <w:p w:rsidR="001636EE" w:rsidRPr="00586D30" w:rsidRDefault="008C0230" w:rsidP="008C02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Научный </w:t>
            </w:r>
            <w:r>
              <w:rPr>
                <w:rFonts w:ascii="Times New Roman" w:hAnsi="Times New Roman" w:cs="Times New Roman"/>
                <w:sz w:val="24"/>
                <w:szCs w:val="24"/>
              </w:rPr>
              <w:lastRenderedPageBreak/>
              <w:t>доклад</w:t>
            </w: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B061B9">
              <w:rPr>
                <w:rFonts w:ascii="Times New Roman" w:hAnsi="Times New Roman" w:cs="Times New Roman"/>
                <w:b/>
                <w:sz w:val="24"/>
                <w:szCs w:val="24"/>
              </w:rPr>
              <w:lastRenderedPageBreak/>
              <w:t>ВЛАДЕТЬ:</w:t>
            </w:r>
            <w:r>
              <w:rPr>
                <w:rFonts w:ascii="Times New Roman" w:hAnsi="Times New Roman" w:cs="Times New Roman"/>
                <w:sz w:val="24"/>
                <w:szCs w:val="24"/>
              </w:rPr>
              <w:t xml:space="preserve"> технологиями планирования и оценки результатов коллективной научно-образовательной деятельности в рамках работы в российских и международных коллективах.</w:t>
            </w:r>
          </w:p>
          <w:p w:rsidR="001524D1" w:rsidRPr="00B061B9" w:rsidRDefault="001524D1" w:rsidP="001636EE">
            <w:pPr>
              <w:spacing w:after="0"/>
              <w:jc w:val="both"/>
              <w:rPr>
                <w:rFonts w:ascii="Times New Roman" w:hAnsi="Times New Roman" w:cs="Times New Roman"/>
                <w:b/>
                <w:sz w:val="24"/>
                <w:szCs w:val="24"/>
              </w:rPr>
            </w:pPr>
            <w:r w:rsidRPr="00B061B9">
              <w:rPr>
                <w:rFonts w:ascii="Times New Roman" w:hAnsi="Times New Roman" w:cs="Times New Roman"/>
                <w:b/>
                <w:sz w:val="24"/>
                <w:szCs w:val="24"/>
              </w:rPr>
              <w:t>Код: В</w:t>
            </w:r>
            <w:proofErr w:type="gramStart"/>
            <w:r w:rsidRPr="00B061B9">
              <w:rPr>
                <w:rFonts w:ascii="Times New Roman" w:hAnsi="Times New Roman" w:cs="Times New Roman"/>
                <w:b/>
                <w:sz w:val="24"/>
                <w:szCs w:val="24"/>
              </w:rPr>
              <w:t>1</w:t>
            </w:r>
            <w:proofErr w:type="gramEnd"/>
            <w:r w:rsidRPr="00B061B9">
              <w:rPr>
                <w:rFonts w:ascii="Times New Roman" w:hAnsi="Times New Roman" w:cs="Times New Roman"/>
                <w:b/>
                <w:sz w:val="24"/>
                <w:szCs w:val="24"/>
              </w:rPr>
              <w:t>(УК-3).</w:t>
            </w:r>
          </w:p>
        </w:tc>
        <w:tc>
          <w:tcPr>
            <w:tcW w:w="1841" w:type="dxa"/>
          </w:tcPr>
          <w:p w:rsidR="001524D1" w:rsidRPr="00C90A83" w:rsidRDefault="001524D1" w:rsidP="00ED0F69">
            <w:pPr>
              <w:pStyle w:val="4"/>
              <w:jc w:val="both"/>
              <w:rPr>
                <w:sz w:val="24"/>
                <w:szCs w:val="24"/>
              </w:rPr>
            </w:pPr>
            <w:r w:rsidRPr="00C90A83">
              <w:rPr>
                <w:sz w:val="24"/>
                <w:szCs w:val="24"/>
              </w:rPr>
              <w:t>Отсутствие навыков</w:t>
            </w: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tc>
        <w:tc>
          <w:tcPr>
            <w:tcW w:w="2128" w:type="dxa"/>
          </w:tcPr>
          <w:p w:rsidR="001524D1" w:rsidRPr="00C90A83" w:rsidRDefault="001524D1" w:rsidP="00ED0F69">
            <w:pPr>
              <w:pStyle w:val="4"/>
              <w:jc w:val="both"/>
              <w:rPr>
                <w:sz w:val="24"/>
                <w:szCs w:val="24"/>
              </w:rPr>
            </w:pPr>
            <w:r w:rsidRPr="00C90A83">
              <w:rPr>
                <w:sz w:val="24"/>
                <w:szCs w:val="24"/>
              </w:rPr>
              <w:t xml:space="preserve">Фрагментарное применение навыков </w:t>
            </w:r>
            <w:r w:rsidR="00165EAA">
              <w:rPr>
                <w:sz w:val="24"/>
                <w:szCs w:val="24"/>
              </w:rPr>
              <w:t>планирования и оценки результатов коллективной научно-образовательной деятельности в рамках работы в российских и международных коллективах.</w:t>
            </w:r>
          </w:p>
        </w:tc>
        <w:tc>
          <w:tcPr>
            <w:tcW w:w="2694" w:type="dxa"/>
          </w:tcPr>
          <w:p w:rsidR="001524D1" w:rsidRPr="00C90A83" w:rsidRDefault="001524D1" w:rsidP="00ED0F69">
            <w:pPr>
              <w:pStyle w:val="4"/>
              <w:jc w:val="both"/>
              <w:rPr>
                <w:sz w:val="24"/>
                <w:szCs w:val="24"/>
              </w:rPr>
            </w:pPr>
            <w:r w:rsidRPr="00C90A83">
              <w:rPr>
                <w:sz w:val="24"/>
                <w:szCs w:val="24"/>
              </w:rPr>
              <w:t xml:space="preserve">В целом успешное, но не систематическое применение навыков </w:t>
            </w:r>
            <w:r w:rsidR="00165EAA">
              <w:rPr>
                <w:sz w:val="24"/>
                <w:szCs w:val="24"/>
              </w:rPr>
              <w:t>планирования и оценки результатов коллективной научно-образовательной деятельности в рамках работы в российских и международных коллективах.</w:t>
            </w:r>
          </w:p>
        </w:tc>
        <w:tc>
          <w:tcPr>
            <w:tcW w:w="2409" w:type="dxa"/>
          </w:tcPr>
          <w:p w:rsidR="001524D1" w:rsidRPr="00C90A83" w:rsidRDefault="001524D1" w:rsidP="00ED0F69">
            <w:pPr>
              <w:pStyle w:val="4"/>
              <w:jc w:val="both"/>
              <w:rPr>
                <w:sz w:val="24"/>
                <w:szCs w:val="24"/>
              </w:rPr>
            </w:pPr>
            <w:r w:rsidRPr="00C90A83">
              <w:rPr>
                <w:sz w:val="24"/>
                <w:szCs w:val="24"/>
              </w:rPr>
              <w:t>В целом успешное, но содержащее отдельные пробелы применени</w:t>
            </w:r>
            <w:r>
              <w:rPr>
                <w:sz w:val="24"/>
                <w:szCs w:val="24"/>
              </w:rPr>
              <w:t>я</w:t>
            </w:r>
            <w:r w:rsidRPr="00C90A83">
              <w:rPr>
                <w:sz w:val="24"/>
                <w:szCs w:val="24"/>
              </w:rPr>
              <w:t xml:space="preserve"> навыков</w:t>
            </w:r>
            <w:r>
              <w:rPr>
                <w:sz w:val="24"/>
                <w:szCs w:val="24"/>
              </w:rPr>
              <w:t xml:space="preserve"> </w:t>
            </w:r>
            <w:r w:rsidR="00165EAA">
              <w:rPr>
                <w:sz w:val="24"/>
                <w:szCs w:val="24"/>
              </w:rPr>
              <w:t>планирования и оценки результатов коллективной научно-образовательной деятельности в рамках работы в российских и международных коллективах.</w:t>
            </w:r>
          </w:p>
        </w:tc>
        <w:tc>
          <w:tcPr>
            <w:tcW w:w="2123" w:type="dxa"/>
          </w:tcPr>
          <w:p w:rsidR="001524D1" w:rsidRPr="00C90A83" w:rsidRDefault="001524D1" w:rsidP="00ED0F69">
            <w:pPr>
              <w:pStyle w:val="4"/>
              <w:jc w:val="both"/>
              <w:rPr>
                <w:sz w:val="24"/>
                <w:szCs w:val="24"/>
              </w:rPr>
            </w:pPr>
            <w:r w:rsidRPr="00C90A83">
              <w:rPr>
                <w:sz w:val="24"/>
                <w:szCs w:val="24"/>
              </w:rPr>
              <w:t xml:space="preserve">Успешное и систематическое применение навыков </w:t>
            </w:r>
            <w:r w:rsidR="00165EAA">
              <w:rPr>
                <w:sz w:val="24"/>
                <w:szCs w:val="24"/>
              </w:rPr>
              <w:t>планирования и оценки результатов коллективной научно-образовательной деятельности в рамках работы в российских и международных коллективах.</w:t>
            </w:r>
          </w:p>
        </w:tc>
        <w:tc>
          <w:tcPr>
            <w:tcW w:w="1843" w:type="dxa"/>
          </w:tcPr>
          <w:p w:rsidR="008C0230" w:rsidRDefault="008C0230" w:rsidP="008C0230">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1524D1" w:rsidRPr="00586D30" w:rsidRDefault="008C0230" w:rsidP="008C0230">
            <w:pPr>
              <w:spacing w:line="240" w:lineRule="auto"/>
              <w:jc w:val="both"/>
              <w:rPr>
                <w:rFonts w:ascii="Times New Roman" w:hAnsi="Times New Roman" w:cs="Times New Roman"/>
                <w:sz w:val="24"/>
                <w:szCs w:val="24"/>
              </w:rPr>
            </w:pPr>
            <w:r>
              <w:rPr>
                <w:rFonts w:ascii="Times New Roman" w:hAnsi="Times New Roman" w:cs="Times New Roman"/>
                <w:sz w:val="24"/>
                <w:szCs w:val="24"/>
              </w:rPr>
              <w:t>Научный доклад</w:t>
            </w:r>
          </w:p>
        </w:tc>
      </w:tr>
      <w:tr w:rsidR="001524D1" w:rsidRPr="001C04CF" w:rsidTr="00201C90">
        <w:tc>
          <w:tcPr>
            <w:tcW w:w="2341" w:type="dxa"/>
          </w:tcPr>
          <w:p w:rsidR="001524D1" w:rsidRPr="00D50713" w:rsidRDefault="001524D1" w:rsidP="001636EE">
            <w:pPr>
              <w:spacing w:after="0"/>
              <w:jc w:val="both"/>
              <w:rPr>
                <w:rFonts w:ascii="Times New Roman" w:hAnsi="Times New Roman" w:cs="Times New Roman"/>
                <w:sz w:val="24"/>
                <w:szCs w:val="24"/>
              </w:rPr>
            </w:pPr>
            <w:r w:rsidRPr="00D50713">
              <w:rPr>
                <w:rFonts w:ascii="Times New Roman" w:hAnsi="Times New Roman" w:cs="Times New Roman"/>
                <w:b/>
                <w:sz w:val="24"/>
                <w:szCs w:val="24"/>
              </w:rPr>
              <w:t>ЗНАТЬ:</w:t>
            </w:r>
            <w:r w:rsidRPr="00D50713">
              <w:rPr>
                <w:rFonts w:ascii="Times New Roman" w:hAnsi="Times New Roman" w:cs="Times New Roman"/>
                <w:sz w:val="24"/>
                <w:szCs w:val="24"/>
              </w:rPr>
              <w:t xml:space="preserve"> основные методы научно-исследовательской деятельности в области юриспруденции.</w:t>
            </w:r>
          </w:p>
          <w:p w:rsidR="001524D1" w:rsidRPr="00D50713" w:rsidRDefault="001524D1" w:rsidP="001636EE">
            <w:pPr>
              <w:spacing w:after="0"/>
              <w:jc w:val="both"/>
              <w:rPr>
                <w:rFonts w:ascii="Times New Roman" w:hAnsi="Times New Roman" w:cs="Times New Roman"/>
                <w:b/>
                <w:sz w:val="24"/>
                <w:szCs w:val="24"/>
              </w:rPr>
            </w:pPr>
            <w:r w:rsidRPr="00D50713">
              <w:rPr>
                <w:rFonts w:ascii="Times New Roman" w:hAnsi="Times New Roman" w:cs="Times New Roman"/>
                <w:b/>
                <w:sz w:val="24"/>
                <w:szCs w:val="24"/>
              </w:rPr>
              <w:lastRenderedPageBreak/>
              <w:t>Код: З</w:t>
            </w:r>
            <w:proofErr w:type="gramStart"/>
            <w:r w:rsidRPr="00D50713">
              <w:rPr>
                <w:rFonts w:ascii="Times New Roman" w:hAnsi="Times New Roman" w:cs="Times New Roman"/>
                <w:b/>
                <w:sz w:val="24"/>
                <w:szCs w:val="24"/>
              </w:rPr>
              <w:t>1</w:t>
            </w:r>
            <w:proofErr w:type="gramEnd"/>
            <w:r w:rsidRPr="00D50713">
              <w:rPr>
                <w:rFonts w:ascii="Times New Roman" w:hAnsi="Times New Roman" w:cs="Times New Roman"/>
                <w:b/>
                <w:sz w:val="24"/>
                <w:szCs w:val="24"/>
              </w:rPr>
              <w:t xml:space="preserve"> (ОПК-1).</w:t>
            </w:r>
          </w:p>
        </w:tc>
        <w:tc>
          <w:tcPr>
            <w:tcW w:w="1841" w:type="dxa"/>
          </w:tcPr>
          <w:p w:rsidR="001524D1" w:rsidRPr="005A384A" w:rsidRDefault="001524D1" w:rsidP="001636EE">
            <w:pPr>
              <w:pStyle w:val="1"/>
              <w:jc w:val="both"/>
              <w:rPr>
                <w:sz w:val="24"/>
                <w:szCs w:val="24"/>
              </w:rPr>
            </w:pPr>
            <w:r w:rsidRPr="005A384A">
              <w:rPr>
                <w:sz w:val="24"/>
                <w:szCs w:val="24"/>
              </w:rPr>
              <w:lastRenderedPageBreak/>
              <w:t>Отсутствие знаний</w:t>
            </w: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p w:rsidR="001524D1" w:rsidRPr="005A384A" w:rsidRDefault="001524D1" w:rsidP="001636EE">
            <w:pPr>
              <w:pStyle w:val="1"/>
              <w:jc w:val="both"/>
              <w:rPr>
                <w:i/>
                <w:sz w:val="24"/>
                <w:szCs w:val="24"/>
              </w:rPr>
            </w:pPr>
          </w:p>
        </w:tc>
        <w:tc>
          <w:tcPr>
            <w:tcW w:w="2128" w:type="dxa"/>
          </w:tcPr>
          <w:p w:rsidR="00165EAA" w:rsidRPr="005A384A" w:rsidRDefault="001524D1" w:rsidP="00165EAA">
            <w:pPr>
              <w:spacing w:after="0"/>
              <w:jc w:val="both"/>
              <w:rPr>
                <w:rFonts w:ascii="Times New Roman" w:hAnsi="Times New Roman" w:cs="Times New Roman"/>
                <w:sz w:val="24"/>
                <w:szCs w:val="24"/>
              </w:rPr>
            </w:pPr>
            <w:r w:rsidRPr="005A384A">
              <w:rPr>
                <w:rFonts w:ascii="Times New Roman" w:hAnsi="Times New Roman" w:cs="Times New Roman"/>
                <w:sz w:val="24"/>
                <w:szCs w:val="24"/>
              </w:rPr>
              <w:lastRenderedPageBreak/>
              <w:t xml:space="preserve">Фрагментарные знания </w:t>
            </w:r>
            <w:r w:rsidR="00165EAA" w:rsidRPr="005A384A">
              <w:rPr>
                <w:rFonts w:ascii="Times New Roman" w:hAnsi="Times New Roman" w:cs="Times New Roman"/>
                <w:sz w:val="24"/>
                <w:szCs w:val="24"/>
              </w:rPr>
              <w:t xml:space="preserve">основных методов научно-исследовательской деятельности в области </w:t>
            </w:r>
            <w:r w:rsidR="00165EAA" w:rsidRPr="005A384A">
              <w:rPr>
                <w:rFonts w:ascii="Times New Roman" w:hAnsi="Times New Roman" w:cs="Times New Roman"/>
                <w:sz w:val="24"/>
                <w:szCs w:val="24"/>
              </w:rPr>
              <w:lastRenderedPageBreak/>
              <w:t>юриспруденции.</w:t>
            </w:r>
          </w:p>
          <w:p w:rsidR="001524D1" w:rsidRPr="005A384A" w:rsidRDefault="001524D1" w:rsidP="001636EE">
            <w:pPr>
              <w:pStyle w:val="1"/>
              <w:jc w:val="both"/>
              <w:rPr>
                <w:i/>
                <w:sz w:val="24"/>
                <w:szCs w:val="24"/>
              </w:rPr>
            </w:pPr>
          </w:p>
        </w:tc>
        <w:tc>
          <w:tcPr>
            <w:tcW w:w="2694" w:type="dxa"/>
          </w:tcPr>
          <w:p w:rsidR="005A384A" w:rsidRPr="005A384A" w:rsidRDefault="001524D1" w:rsidP="005A384A">
            <w:pPr>
              <w:spacing w:after="0"/>
              <w:jc w:val="both"/>
              <w:rPr>
                <w:rFonts w:ascii="Times New Roman" w:hAnsi="Times New Roman" w:cs="Times New Roman"/>
                <w:sz w:val="24"/>
                <w:szCs w:val="24"/>
              </w:rPr>
            </w:pPr>
            <w:r w:rsidRPr="005A384A">
              <w:rPr>
                <w:rFonts w:ascii="Times New Roman" w:hAnsi="Times New Roman" w:cs="Times New Roman"/>
                <w:sz w:val="24"/>
                <w:szCs w:val="24"/>
              </w:rPr>
              <w:lastRenderedPageBreak/>
              <w:t xml:space="preserve">Общие, но не структурированные знания </w:t>
            </w:r>
            <w:r w:rsidR="005A384A" w:rsidRPr="005A384A">
              <w:rPr>
                <w:rFonts w:ascii="Times New Roman" w:hAnsi="Times New Roman" w:cs="Times New Roman"/>
                <w:sz w:val="24"/>
                <w:szCs w:val="24"/>
              </w:rPr>
              <w:t xml:space="preserve">основных методов научно-исследовательской деятельности в области </w:t>
            </w:r>
            <w:r w:rsidR="005A384A" w:rsidRPr="005A384A">
              <w:rPr>
                <w:rFonts w:ascii="Times New Roman" w:hAnsi="Times New Roman" w:cs="Times New Roman"/>
                <w:sz w:val="24"/>
                <w:szCs w:val="24"/>
              </w:rPr>
              <w:lastRenderedPageBreak/>
              <w:t>юриспруденции.</w:t>
            </w:r>
          </w:p>
          <w:p w:rsidR="001524D1" w:rsidRPr="005A384A" w:rsidRDefault="001524D1" w:rsidP="001636EE">
            <w:pPr>
              <w:pStyle w:val="1"/>
              <w:jc w:val="both"/>
              <w:rPr>
                <w:sz w:val="24"/>
                <w:szCs w:val="24"/>
              </w:rPr>
            </w:pPr>
          </w:p>
          <w:p w:rsidR="001524D1" w:rsidRPr="005A384A" w:rsidRDefault="001524D1" w:rsidP="001636EE">
            <w:pPr>
              <w:pStyle w:val="1"/>
              <w:jc w:val="both"/>
              <w:rPr>
                <w:i/>
                <w:sz w:val="24"/>
                <w:szCs w:val="24"/>
              </w:rPr>
            </w:pPr>
          </w:p>
        </w:tc>
        <w:tc>
          <w:tcPr>
            <w:tcW w:w="2409" w:type="dxa"/>
          </w:tcPr>
          <w:p w:rsidR="005A384A" w:rsidRPr="005A384A" w:rsidRDefault="001524D1" w:rsidP="005A384A">
            <w:pPr>
              <w:spacing w:after="0"/>
              <w:jc w:val="both"/>
              <w:rPr>
                <w:rFonts w:ascii="Times New Roman" w:hAnsi="Times New Roman" w:cs="Times New Roman"/>
                <w:sz w:val="24"/>
                <w:szCs w:val="24"/>
              </w:rPr>
            </w:pPr>
            <w:r w:rsidRPr="005A384A">
              <w:rPr>
                <w:rFonts w:ascii="Times New Roman" w:hAnsi="Times New Roman" w:cs="Times New Roman"/>
                <w:sz w:val="24"/>
                <w:szCs w:val="24"/>
              </w:rPr>
              <w:lastRenderedPageBreak/>
              <w:t xml:space="preserve">Сформированные, но содержащие отдельные пробелы знания </w:t>
            </w:r>
            <w:r w:rsidR="005A384A" w:rsidRPr="005A384A">
              <w:rPr>
                <w:rFonts w:ascii="Times New Roman" w:hAnsi="Times New Roman" w:cs="Times New Roman"/>
                <w:sz w:val="24"/>
                <w:szCs w:val="24"/>
              </w:rPr>
              <w:t xml:space="preserve">основных методов научно-исследовательской </w:t>
            </w:r>
            <w:r w:rsidR="005A384A" w:rsidRPr="005A384A">
              <w:rPr>
                <w:rFonts w:ascii="Times New Roman" w:hAnsi="Times New Roman" w:cs="Times New Roman"/>
                <w:sz w:val="24"/>
                <w:szCs w:val="24"/>
              </w:rPr>
              <w:lastRenderedPageBreak/>
              <w:t>деятельности в области юриспруденции.</w:t>
            </w:r>
          </w:p>
          <w:p w:rsidR="001524D1" w:rsidRPr="005A384A" w:rsidRDefault="001524D1" w:rsidP="001636EE">
            <w:pPr>
              <w:pStyle w:val="1"/>
              <w:jc w:val="both"/>
              <w:rPr>
                <w:sz w:val="24"/>
                <w:szCs w:val="24"/>
              </w:rPr>
            </w:pPr>
          </w:p>
          <w:p w:rsidR="001524D1" w:rsidRPr="005A384A" w:rsidRDefault="001524D1" w:rsidP="001636EE">
            <w:pPr>
              <w:pStyle w:val="1"/>
              <w:jc w:val="both"/>
              <w:rPr>
                <w:sz w:val="24"/>
                <w:szCs w:val="24"/>
              </w:rPr>
            </w:pPr>
          </w:p>
        </w:tc>
        <w:tc>
          <w:tcPr>
            <w:tcW w:w="2123" w:type="dxa"/>
          </w:tcPr>
          <w:p w:rsidR="005A384A" w:rsidRPr="005A384A" w:rsidRDefault="001524D1" w:rsidP="005A384A">
            <w:pPr>
              <w:spacing w:after="0"/>
              <w:jc w:val="both"/>
              <w:rPr>
                <w:rFonts w:ascii="Times New Roman" w:hAnsi="Times New Roman" w:cs="Times New Roman"/>
                <w:sz w:val="24"/>
                <w:szCs w:val="24"/>
              </w:rPr>
            </w:pPr>
            <w:r w:rsidRPr="005A384A">
              <w:rPr>
                <w:rFonts w:ascii="Times New Roman" w:hAnsi="Times New Roman" w:cs="Times New Roman"/>
                <w:sz w:val="24"/>
                <w:szCs w:val="24"/>
              </w:rPr>
              <w:lastRenderedPageBreak/>
              <w:t xml:space="preserve">Сформированные систематические знания </w:t>
            </w:r>
            <w:r w:rsidR="005A384A" w:rsidRPr="005A384A">
              <w:rPr>
                <w:rFonts w:ascii="Times New Roman" w:hAnsi="Times New Roman" w:cs="Times New Roman"/>
                <w:sz w:val="24"/>
                <w:szCs w:val="24"/>
              </w:rPr>
              <w:t xml:space="preserve">основных методов научно-исследовательской деятельности в </w:t>
            </w:r>
            <w:r w:rsidR="005A384A" w:rsidRPr="005A384A">
              <w:rPr>
                <w:rFonts w:ascii="Times New Roman" w:hAnsi="Times New Roman" w:cs="Times New Roman"/>
                <w:sz w:val="24"/>
                <w:szCs w:val="24"/>
              </w:rPr>
              <w:lastRenderedPageBreak/>
              <w:t>области юриспруденции.</w:t>
            </w:r>
          </w:p>
          <w:p w:rsidR="001524D1" w:rsidRPr="005A384A" w:rsidRDefault="001524D1" w:rsidP="001636EE">
            <w:pPr>
              <w:pStyle w:val="1"/>
              <w:jc w:val="both"/>
              <w:rPr>
                <w:i/>
                <w:sz w:val="24"/>
                <w:szCs w:val="24"/>
              </w:rPr>
            </w:pPr>
          </w:p>
        </w:tc>
        <w:tc>
          <w:tcPr>
            <w:tcW w:w="1843" w:type="dxa"/>
          </w:tcPr>
          <w:p w:rsidR="001524D1" w:rsidRPr="00586D30" w:rsidRDefault="005A384A" w:rsidP="001C1B2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Научный доклад</w:t>
            </w:r>
          </w:p>
        </w:tc>
      </w:tr>
      <w:tr w:rsidR="001524D1" w:rsidRPr="001C04CF" w:rsidTr="00201C90">
        <w:tc>
          <w:tcPr>
            <w:tcW w:w="2341" w:type="dxa"/>
          </w:tcPr>
          <w:p w:rsidR="001524D1" w:rsidRPr="00D50713" w:rsidRDefault="001524D1" w:rsidP="001636EE">
            <w:pPr>
              <w:spacing w:after="0"/>
              <w:jc w:val="both"/>
              <w:rPr>
                <w:rFonts w:ascii="Times New Roman" w:hAnsi="Times New Roman" w:cs="Times New Roman"/>
                <w:sz w:val="24"/>
                <w:szCs w:val="24"/>
              </w:rPr>
            </w:pPr>
            <w:r w:rsidRPr="00D50713">
              <w:rPr>
                <w:rFonts w:ascii="Times New Roman" w:hAnsi="Times New Roman" w:cs="Times New Roman"/>
                <w:b/>
                <w:sz w:val="24"/>
                <w:szCs w:val="24"/>
              </w:rPr>
              <w:lastRenderedPageBreak/>
              <w:t xml:space="preserve">УМЕТЬ: </w:t>
            </w:r>
            <w:r w:rsidRPr="00D50713">
              <w:rPr>
                <w:rFonts w:ascii="Times New Roman" w:hAnsi="Times New Roman" w:cs="Times New Roman"/>
                <w:sz w:val="24"/>
                <w:szCs w:val="24"/>
              </w:rPr>
              <w:t>использовать основные методы научно-исследовательской деятельности в области юриспруденции.</w:t>
            </w:r>
          </w:p>
          <w:p w:rsidR="001524D1" w:rsidRPr="00D50713" w:rsidRDefault="001524D1" w:rsidP="001636EE">
            <w:pPr>
              <w:spacing w:after="0"/>
              <w:jc w:val="both"/>
              <w:rPr>
                <w:rFonts w:ascii="Times New Roman" w:hAnsi="Times New Roman" w:cs="Times New Roman"/>
                <w:b/>
                <w:sz w:val="24"/>
                <w:szCs w:val="24"/>
              </w:rPr>
            </w:pPr>
            <w:r w:rsidRPr="00D50713">
              <w:rPr>
                <w:rFonts w:ascii="Times New Roman" w:hAnsi="Times New Roman" w:cs="Times New Roman"/>
                <w:b/>
                <w:sz w:val="24"/>
                <w:szCs w:val="24"/>
              </w:rPr>
              <w:t>Код: У</w:t>
            </w:r>
            <w:proofErr w:type="gramStart"/>
            <w:r w:rsidRPr="00D50713">
              <w:rPr>
                <w:rFonts w:ascii="Times New Roman" w:hAnsi="Times New Roman" w:cs="Times New Roman"/>
                <w:b/>
                <w:sz w:val="24"/>
                <w:szCs w:val="24"/>
              </w:rPr>
              <w:t>1</w:t>
            </w:r>
            <w:proofErr w:type="gramEnd"/>
            <w:r w:rsidRPr="00D50713">
              <w:rPr>
                <w:rFonts w:ascii="Times New Roman" w:hAnsi="Times New Roman" w:cs="Times New Roman"/>
                <w:b/>
                <w:sz w:val="24"/>
                <w:szCs w:val="24"/>
              </w:rPr>
              <w:t xml:space="preserve"> (ОПК-1).</w:t>
            </w:r>
          </w:p>
        </w:tc>
        <w:tc>
          <w:tcPr>
            <w:tcW w:w="1841" w:type="dxa"/>
          </w:tcPr>
          <w:p w:rsidR="001524D1" w:rsidRPr="00E73C87" w:rsidRDefault="001524D1" w:rsidP="001636EE">
            <w:pPr>
              <w:spacing w:after="0" w:line="240" w:lineRule="auto"/>
              <w:jc w:val="both"/>
              <w:rPr>
                <w:rFonts w:ascii="Times New Roman" w:eastAsia="Times New Roman" w:hAnsi="Times New Roman" w:cs="Times New Roman"/>
                <w:sz w:val="24"/>
                <w:szCs w:val="24"/>
              </w:rPr>
            </w:pPr>
            <w:r w:rsidRPr="00E73C87">
              <w:rPr>
                <w:rFonts w:ascii="Times New Roman" w:eastAsia="Times New Roman" w:hAnsi="Times New Roman" w:cs="Times New Roman"/>
                <w:sz w:val="24"/>
                <w:szCs w:val="24"/>
              </w:rPr>
              <w:t>Отсутствие умений</w:t>
            </w:r>
          </w:p>
        </w:tc>
        <w:tc>
          <w:tcPr>
            <w:tcW w:w="2128" w:type="dxa"/>
          </w:tcPr>
          <w:p w:rsidR="001524D1" w:rsidRPr="007940C1" w:rsidRDefault="001524D1" w:rsidP="001636EE">
            <w:pPr>
              <w:spacing w:after="0" w:line="240" w:lineRule="auto"/>
              <w:jc w:val="both"/>
              <w:rPr>
                <w:rFonts w:ascii="Times New Roman" w:hAnsi="Times New Roman" w:cs="Times New Roman"/>
                <w:sz w:val="24"/>
                <w:szCs w:val="24"/>
              </w:rPr>
            </w:pPr>
            <w:r w:rsidRPr="007940C1">
              <w:rPr>
                <w:rFonts w:ascii="Times New Roman" w:hAnsi="Times New Roman" w:cs="Times New Roman"/>
                <w:sz w:val="24"/>
                <w:szCs w:val="24"/>
              </w:rPr>
              <w:t xml:space="preserve">Частичное освоенное умение </w:t>
            </w:r>
            <w:r w:rsidR="005A384A" w:rsidRPr="00D50713">
              <w:rPr>
                <w:rFonts w:ascii="Times New Roman" w:hAnsi="Times New Roman" w:cs="Times New Roman"/>
                <w:sz w:val="24"/>
                <w:szCs w:val="24"/>
              </w:rPr>
              <w:t>использовать основные методы научно-исследовательской деятельности в области юриспруденции.</w:t>
            </w:r>
          </w:p>
        </w:tc>
        <w:tc>
          <w:tcPr>
            <w:tcW w:w="2694"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не систематическ</w:t>
            </w:r>
            <w:r>
              <w:rPr>
                <w:rFonts w:ascii="Times New Roman" w:hAnsi="Times New Roman" w:cs="Times New Roman"/>
                <w:sz w:val="24"/>
                <w:szCs w:val="24"/>
              </w:rPr>
              <w:t>ое</w:t>
            </w:r>
            <w:r w:rsidRPr="00E73C87">
              <w:rPr>
                <w:rFonts w:ascii="Times New Roman" w:hAnsi="Times New Roman" w:cs="Times New Roman"/>
                <w:sz w:val="24"/>
                <w:szCs w:val="24"/>
              </w:rPr>
              <w:t xml:space="preserve"> </w:t>
            </w:r>
            <w:r>
              <w:rPr>
                <w:rFonts w:ascii="Times New Roman" w:hAnsi="Times New Roman" w:cs="Times New Roman"/>
                <w:sz w:val="24"/>
                <w:szCs w:val="24"/>
              </w:rPr>
              <w:t xml:space="preserve">умение </w:t>
            </w:r>
            <w:r w:rsidR="005A384A" w:rsidRPr="00D50713">
              <w:rPr>
                <w:rFonts w:ascii="Times New Roman" w:hAnsi="Times New Roman" w:cs="Times New Roman"/>
                <w:sz w:val="24"/>
                <w:szCs w:val="24"/>
              </w:rPr>
              <w:t>использовать основные методы научно-исследовательской деятельности в области юриспруденции.</w:t>
            </w:r>
          </w:p>
        </w:tc>
        <w:tc>
          <w:tcPr>
            <w:tcW w:w="2409"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содержащ</w:t>
            </w:r>
            <w:r>
              <w:rPr>
                <w:rFonts w:ascii="Times New Roman" w:hAnsi="Times New Roman" w:cs="Times New Roman"/>
                <w:sz w:val="24"/>
                <w:szCs w:val="24"/>
              </w:rPr>
              <w:t>ее</w:t>
            </w:r>
            <w:r w:rsidRPr="00E73C87">
              <w:rPr>
                <w:rFonts w:ascii="Times New Roman" w:hAnsi="Times New Roman" w:cs="Times New Roman"/>
                <w:sz w:val="24"/>
                <w:szCs w:val="24"/>
              </w:rPr>
              <w:t xml:space="preserve"> отдельные пробелы </w:t>
            </w:r>
            <w:r>
              <w:rPr>
                <w:rFonts w:ascii="Times New Roman" w:hAnsi="Times New Roman" w:cs="Times New Roman"/>
                <w:sz w:val="24"/>
                <w:szCs w:val="24"/>
              </w:rPr>
              <w:t xml:space="preserve">умения </w:t>
            </w:r>
            <w:r w:rsidR="005A384A" w:rsidRPr="00D50713">
              <w:rPr>
                <w:rFonts w:ascii="Times New Roman" w:hAnsi="Times New Roman" w:cs="Times New Roman"/>
                <w:sz w:val="24"/>
                <w:szCs w:val="24"/>
              </w:rPr>
              <w:t>использовать основные методы научно-исследовательской деятельности в области юриспруденции.</w:t>
            </w:r>
          </w:p>
        </w:tc>
        <w:tc>
          <w:tcPr>
            <w:tcW w:w="2123" w:type="dxa"/>
          </w:tcPr>
          <w:p w:rsidR="001524D1" w:rsidRPr="00E73C87" w:rsidRDefault="001524D1" w:rsidP="001636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Успешное и систематическое умение </w:t>
            </w:r>
            <w:r w:rsidR="005A384A" w:rsidRPr="00D50713">
              <w:rPr>
                <w:rFonts w:ascii="Times New Roman" w:hAnsi="Times New Roman" w:cs="Times New Roman"/>
                <w:sz w:val="24"/>
                <w:szCs w:val="24"/>
              </w:rPr>
              <w:t>использовать основные методы научно-исследовательской деятельности в области юриспруденции.</w:t>
            </w:r>
          </w:p>
        </w:tc>
        <w:tc>
          <w:tcPr>
            <w:tcW w:w="1843" w:type="dxa"/>
          </w:tcPr>
          <w:p w:rsidR="001524D1" w:rsidRPr="00586D30" w:rsidRDefault="005A384A" w:rsidP="001C1B2D">
            <w:pPr>
              <w:spacing w:line="240" w:lineRule="auto"/>
              <w:jc w:val="both"/>
              <w:rPr>
                <w:rFonts w:ascii="Times New Roman" w:hAnsi="Times New Roman" w:cs="Times New Roman"/>
                <w:sz w:val="24"/>
                <w:szCs w:val="24"/>
              </w:rPr>
            </w:pPr>
            <w:r>
              <w:rPr>
                <w:rFonts w:ascii="Times New Roman" w:hAnsi="Times New Roman" w:cs="Times New Roman"/>
                <w:sz w:val="24"/>
                <w:szCs w:val="24"/>
              </w:rPr>
              <w:t>Научный доклад</w:t>
            </w:r>
          </w:p>
        </w:tc>
      </w:tr>
      <w:tr w:rsidR="001524D1" w:rsidRPr="001C04CF" w:rsidTr="00201C90">
        <w:tc>
          <w:tcPr>
            <w:tcW w:w="2341" w:type="dxa"/>
          </w:tcPr>
          <w:p w:rsidR="001524D1" w:rsidRPr="00D50713" w:rsidRDefault="001524D1" w:rsidP="001636EE">
            <w:pPr>
              <w:spacing w:after="0"/>
              <w:jc w:val="both"/>
              <w:rPr>
                <w:rFonts w:ascii="Times New Roman" w:hAnsi="Times New Roman" w:cs="Times New Roman"/>
                <w:sz w:val="24"/>
                <w:szCs w:val="24"/>
              </w:rPr>
            </w:pPr>
            <w:r w:rsidRPr="00D50713">
              <w:rPr>
                <w:rFonts w:ascii="Times New Roman" w:hAnsi="Times New Roman" w:cs="Times New Roman"/>
                <w:b/>
                <w:sz w:val="24"/>
                <w:szCs w:val="24"/>
              </w:rPr>
              <w:t>ВЛАДЕТЬ:</w:t>
            </w:r>
            <w:r w:rsidRPr="00D50713">
              <w:rPr>
                <w:rFonts w:ascii="Times New Roman" w:hAnsi="Times New Roman" w:cs="Times New Roman"/>
                <w:sz w:val="24"/>
                <w:szCs w:val="24"/>
              </w:rPr>
              <w:t xml:space="preserve"> навыками использования основных методов научно-исследовательской деятельности в области юриспруденции.</w:t>
            </w:r>
          </w:p>
          <w:p w:rsidR="001524D1" w:rsidRPr="00D50713" w:rsidRDefault="001524D1" w:rsidP="001636EE">
            <w:pPr>
              <w:spacing w:after="0"/>
              <w:jc w:val="both"/>
              <w:rPr>
                <w:rFonts w:ascii="Times New Roman" w:hAnsi="Times New Roman" w:cs="Times New Roman"/>
                <w:b/>
                <w:sz w:val="24"/>
                <w:szCs w:val="24"/>
              </w:rPr>
            </w:pPr>
            <w:r w:rsidRPr="00D50713">
              <w:rPr>
                <w:rFonts w:ascii="Times New Roman" w:hAnsi="Times New Roman" w:cs="Times New Roman"/>
                <w:b/>
                <w:sz w:val="24"/>
                <w:szCs w:val="24"/>
              </w:rPr>
              <w:t>Код: В</w:t>
            </w:r>
            <w:proofErr w:type="gramStart"/>
            <w:r w:rsidRPr="00D50713">
              <w:rPr>
                <w:rFonts w:ascii="Times New Roman" w:hAnsi="Times New Roman" w:cs="Times New Roman"/>
                <w:b/>
                <w:sz w:val="24"/>
                <w:szCs w:val="24"/>
              </w:rPr>
              <w:t>1</w:t>
            </w:r>
            <w:proofErr w:type="gramEnd"/>
            <w:r w:rsidRPr="00D50713">
              <w:rPr>
                <w:rFonts w:ascii="Times New Roman" w:hAnsi="Times New Roman" w:cs="Times New Roman"/>
                <w:b/>
                <w:sz w:val="24"/>
                <w:szCs w:val="24"/>
              </w:rPr>
              <w:t xml:space="preserve"> (ОПК-1).</w:t>
            </w:r>
          </w:p>
        </w:tc>
        <w:tc>
          <w:tcPr>
            <w:tcW w:w="1841" w:type="dxa"/>
          </w:tcPr>
          <w:p w:rsidR="001524D1" w:rsidRPr="005A384A" w:rsidRDefault="001524D1" w:rsidP="00ED0F69">
            <w:pPr>
              <w:pStyle w:val="4"/>
              <w:jc w:val="both"/>
              <w:rPr>
                <w:sz w:val="24"/>
                <w:szCs w:val="24"/>
              </w:rPr>
            </w:pPr>
            <w:r w:rsidRPr="005A384A">
              <w:rPr>
                <w:sz w:val="24"/>
                <w:szCs w:val="24"/>
              </w:rPr>
              <w:t>Отсутствие навыков</w:t>
            </w:r>
          </w:p>
          <w:p w:rsidR="001524D1" w:rsidRPr="005A384A" w:rsidRDefault="001524D1" w:rsidP="00ED0F69">
            <w:pPr>
              <w:pStyle w:val="4"/>
              <w:jc w:val="both"/>
              <w:rPr>
                <w:sz w:val="24"/>
                <w:szCs w:val="24"/>
              </w:rPr>
            </w:pPr>
          </w:p>
          <w:p w:rsidR="001524D1" w:rsidRPr="005A384A" w:rsidRDefault="001524D1" w:rsidP="00ED0F69">
            <w:pPr>
              <w:pStyle w:val="4"/>
              <w:jc w:val="both"/>
              <w:rPr>
                <w:sz w:val="24"/>
                <w:szCs w:val="24"/>
              </w:rPr>
            </w:pPr>
          </w:p>
          <w:p w:rsidR="001524D1" w:rsidRPr="005A384A" w:rsidRDefault="001524D1" w:rsidP="00ED0F69">
            <w:pPr>
              <w:pStyle w:val="4"/>
              <w:jc w:val="both"/>
              <w:rPr>
                <w:sz w:val="24"/>
                <w:szCs w:val="24"/>
              </w:rPr>
            </w:pPr>
          </w:p>
          <w:p w:rsidR="001524D1" w:rsidRPr="005A384A" w:rsidRDefault="001524D1" w:rsidP="00ED0F69">
            <w:pPr>
              <w:pStyle w:val="4"/>
              <w:jc w:val="both"/>
              <w:rPr>
                <w:sz w:val="24"/>
                <w:szCs w:val="24"/>
              </w:rPr>
            </w:pPr>
          </w:p>
          <w:p w:rsidR="001524D1" w:rsidRPr="005A384A" w:rsidRDefault="001524D1" w:rsidP="00ED0F69">
            <w:pPr>
              <w:pStyle w:val="4"/>
              <w:jc w:val="both"/>
              <w:rPr>
                <w:sz w:val="24"/>
                <w:szCs w:val="24"/>
              </w:rPr>
            </w:pPr>
          </w:p>
          <w:p w:rsidR="001524D1" w:rsidRPr="005A384A" w:rsidRDefault="001524D1" w:rsidP="00ED0F69">
            <w:pPr>
              <w:pStyle w:val="4"/>
              <w:jc w:val="both"/>
              <w:rPr>
                <w:sz w:val="24"/>
                <w:szCs w:val="24"/>
              </w:rPr>
            </w:pPr>
          </w:p>
        </w:tc>
        <w:tc>
          <w:tcPr>
            <w:tcW w:w="2128" w:type="dxa"/>
          </w:tcPr>
          <w:p w:rsidR="001524D1" w:rsidRPr="005A384A" w:rsidRDefault="001524D1" w:rsidP="005A384A">
            <w:pPr>
              <w:spacing w:after="0"/>
              <w:jc w:val="both"/>
              <w:rPr>
                <w:rFonts w:ascii="Times New Roman" w:hAnsi="Times New Roman" w:cs="Times New Roman"/>
                <w:sz w:val="24"/>
                <w:szCs w:val="24"/>
              </w:rPr>
            </w:pPr>
            <w:r w:rsidRPr="005A384A">
              <w:rPr>
                <w:rFonts w:ascii="Times New Roman" w:hAnsi="Times New Roman" w:cs="Times New Roman"/>
                <w:sz w:val="24"/>
                <w:szCs w:val="24"/>
              </w:rPr>
              <w:t xml:space="preserve">Фрагментарное применение навыков </w:t>
            </w:r>
            <w:r w:rsidR="005A384A" w:rsidRPr="005A384A">
              <w:rPr>
                <w:rFonts w:ascii="Times New Roman" w:hAnsi="Times New Roman" w:cs="Times New Roman"/>
                <w:sz w:val="24"/>
                <w:szCs w:val="24"/>
              </w:rPr>
              <w:t>использования основных методов научно-исследовательской деятельности в области юриспруденции.</w:t>
            </w:r>
          </w:p>
        </w:tc>
        <w:tc>
          <w:tcPr>
            <w:tcW w:w="2694" w:type="dxa"/>
          </w:tcPr>
          <w:p w:rsidR="001524D1" w:rsidRPr="005A384A" w:rsidRDefault="001524D1" w:rsidP="005A384A">
            <w:pPr>
              <w:spacing w:after="0"/>
              <w:jc w:val="both"/>
              <w:rPr>
                <w:rFonts w:ascii="Times New Roman" w:hAnsi="Times New Roman" w:cs="Times New Roman"/>
                <w:sz w:val="24"/>
                <w:szCs w:val="24"/>
              </w:rPr>
            </w:pPr>
            <w:r w:rsidRPr="005A384A">
              <w:rPr>
                <w:rFonts w:ascii="Times New Roman" w:hAnsi="Times New Roman" w:cs="Times New Roman"/>
                <w:sz w:val="24"/>
                <w:szCs w:val="24"/>
              </w:rPr>
              <w:t xml:space="preserve">В целом успешное, но не систематическое применение навыков </w:t>
            </w:r>
            <w:r w:rsidR="005A384A" w:rsidRPr="005A384A">
              <w:rPr>
                <w:rFonts w:ascii="Times New Roman" w:hAnsi="Times New Roman" w:cs="Times New Roman"/>
                <w:sz w:val="24"/>
                <w:szCs w:val="24"/>
              </w:rPr>
              <w:t>использования основных методов научно-исследовательской деятельности в области юриспруденции.</w:t>
            </w:r>
          </w:p>
        </w:tc>
        <w:tc>
          <w:tcPr>
            <w:tcW w:w="2409" w:type="dxa"/>
          </w:tcPr>
          <w:p w:rsidR="005A384A" w:rsidRPr="005A384A" w:rsidRDefault="001524D1" w:rsidP="005A384A">
            <w:pPr>
              <w:spacing w:after="0"/>
              <w:jc w:val="both"/>
              <w:rPr>
                <w:rFonts w:ascii="Times New Roman" w:hAnsi="Times New Roman" w:cs="Times New Roman"/>
                <w:sz w:val="24"/>
                <w:szCs w:val="24"/>
              </w:rPr>
            </w:pPr>
            <w:r w:rsidRPr="005A384A">
              <w:rPr>
                <w:rFonts w:ascii="Times New Roman" w:hAnsi="Times New Roman" w:cs="Times New Roman"/>
                <w:sz w:val="24"/>
                <w:szCs w:val="24"/>
              </w:rPr>
              <w:t xml:space="preserve">В целом успешное, но содержащее отдельные пробелы </w:t>
            </w:r>
            <w:proofErr w:type="gramStart"/>
            <w:r w:rsidRPr="005A384A">
              <w:rPr>
                <w:rFonts w:ascii="Times New Roman" w:hAnsi="Times New Roman" w:cs="Times New Roman"/>
                <w:sz w:val="24"/>
                <w:szCs w:val="24"/>
              </w:rPr>
              <w:t xml:space="preserve">применения навыков </w:t>
            </w:r>
            <w:r w:rsidR="005A384A" w:rsidRPr="005A384A">
              <w:rPr>
                <w:rFonts w:ascii="Times New Roman" w:hAnsi="Times New Roman" w:cs="Times New Roman"/>
                <w:sz w:val="24"/>
                <w:szCs w:val="24"/>
              </w:rPr>
              <w:t>использования основных методов научно-исследовательской деятельности</w:t>
            </w:r>
            <w:proofErr w:type="gramEnd"/>
            <w:r w:rsidR="005A384A" w:rsidRPr="005A384A">
              <w:rPr>
                <w:rFonts w:ascii="Times New Roman" w:hAnsi="Times New Roman" w:cs="Times New Roman"/>
                <w:sz w:val="24"/>
                <w:szCs w:val="24"/>
              </w:rPr>
              <w:t xml:space="preserve"> в области юриспруденции.</w:t>
            </w:r>
          </w:p>
          <w:p w:rsidR="001524D1" w:rsidRPr="005A384A" w:rsidRDefault="001524D1" w:rsidP="00ED0F69">
            <w:pPr>
              <w:pStyle w:val="4"/>
              <w:jc w:val="both"/>
              <w:rPr>
                <w:sz w:val="24"/>
                <w:szCs w:val="24"/>
              </w:rPr>
            </w:pPr>
          </w:p>
        </w:tc>
        <w:tc>
          <w:tcPr>
            <w:tcW w:w="2123" w:type="dxa"/>
          </w:tcPr>
          <w:p w:rsidR="001524D1" w:rsidRPr="005A384A" w:rsidRDefault="001524D1" w:rsidP="005A384A">
            <w:pPr>
              <w:spacing w:after="0"/>
              <w:jc w:val="both"/>
              <w:rPr>
                <w:rFonts w:ascii="Times New Roman" w:hAnsi="Times New Roman" w:cs="Times New Roman"/>
                <w:sz w:val="24"/>
                <w:szCs w:val="24"/>
              </w:rPr>
            </w:pPr>
            <w:r w:rsidRPr="005A384A">
              <w:rPr>
                <w:rFonts w:ascii="Times New Roman" w:hAnsi="Times New Roman" w:cs="Times New Roman"/>
                <w:sz w:val="24"/>
                <w:szCs w:val="24"/>
              </w:rPr>
              <w:t xml:space="preserve">Успешное и систематическое применение навыков </w:t>
            </w:r>
            <w:r w:rsidR="005A384A" w:rsidRPr="005A384A">
              <w:rPr>
                <w:rFonts w:ascii="Times New Roman" w:hAnsi="Times New Roman" w:cs="Times New Roman"/>
                <w:sz w:val="24"/>
                <w:szCs w:val="24"/>
              </w:rPr>
              <w:t>использования основных методов научно-исследовательской деятельности в области юриспруденции.</w:t>
            </w:r>
          </w:p>
        </w:tc>
        <w:tc>
          <w:tcPr>
            <w:tcW w:w="1843" w:type="dxa"/>
          </w:tcPr>
          <w:p w:rsidR="001524D1" w:rsidRPr="00586D30" w:rsidRDefault="005A384A" w:rsidP="001C1B2D">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Научный доклад</w:t>
            </w: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1357F6">
              <w:rPr>
                <w:rFonts w:ascii="Times New Roman" w:hAnsi="Times New Roman" w:cs="Times New Roman"/>
                <w:b/>
                <w:sz w:val="24"/>
                <w:szCs w:val="24"/>
              </w:rPr>
              <w:t>ЗНАТЬ:</w:t>
            </w:r>
            <w:r>
              <w:rPr>
                <w:rFonts w:ascii="Times New Roman" w:hAnsi="Times New Roman" w:cs="Times New Roman"/>
                <w:sz w:val="24"/>
                <w:szCs w:val="24"/>
              </w:rPr>
              <w:t xml:space="preserve"> современные достижения </w:t>
            </w:r>
            <w:r>
              <w:rPr>
                <w:rFonts w:ascii="Times New Roman" w:hAnsi="Times New Roman" w:cs="Times New Roman"/>
                <w:sz w:val="24"/>
                <w:szCs w:val="24"/>
              </w:rPr>
              <w:lastRenderedPageBreak/>
              <w:t>юридической науки в своей профессиональной области</w:t>
            </w:r>
          </w:p>
          <w:p w:rsidR="001524D1" w:rsidRPr="001357F6" w:rsidRDefault="001524D1" w:rsidP="001636EE">
            <w:pPr>
              <w:spacing w:after="0"/>
              <w:jc w:val="both"/>
              <w:rPr>
                <w:rFonts w:ascii="Times New Roman" w:hAnsi="Times New Roman" w:cs="Times New Roman"/>
                <w:b/>
                <w:sz w:val="24"/>
                <w:szCs w:val="24"/>
              </w:rPr>
            </w:pPr>
            <w:r w:rsidRPr="001357F6">
              <w:rPr>
                <w:rFonts w:ascii="Times New Roman" w:hAnsi="Times New Roman" w:cs="Times New Roman"/>
                <w:b/>
                <w:sz w:val="24"/>
                <w:szCs w:val="24"/>
              </w:rPr>
              <w:t>Код: З</w:t>
            </w:r>
            <w:proofErr w:type="gramStart"/>
            <w:r w:rsidRPr="001357F6">
              <w:rPr>
                <w:rFonts w:ascii="Times New Roman" w:hAnsi="Times New Roman" w:cs="Times New Roman"/>
                <w:b/>
                <w:sz w:val="24"/>
                <w:szCs w:val="24"/>
              </w:rPr>
              <w:t>1</w:t>
            </w:r>
            <w:proofErr w:type="gramEnd"/>
            <w:r w:rsidRPr="001357F6">
              <w:rPr>
                <w:rFonts w:ascii="Times New Roman" w:hAnsi="Times New Roman" w:cs="Times New Roman"/>
                <w:b/>
                <w:sz w:val="24"/>
                <w:szCs w:val="24"/>
              </w:rPr>
              <w:t xml:space="preserve"> (ОПК-</w:t>
            </w:r>
            <w:r>
              <w:rPr>
                <w:rFonts w:ascii="Times New Roman" w:hAnsi="Times New Roman" w:cs="Times New Roman"/>
                <w:b/>
                <w:sz w:val="24"/>
                <w:szCs w:val="24"/>
              </w:rPr>
              <w:t>3</w:t>
            </w:r>
            <w:r w:rsidRPr="001357F6">
              <w:rPr>
                <w:rFonts w:ascii="Times New Roman" w:hAnsi="Times New Roman" w:cs="Times New Roman"/>
                <w:b/>
                <w:sz w:val="24"/>
                <w:szCs w:val="24"/>
              </w:rPr>
              <w:t>).</w:t>
            </w:r>
          </w:p>
        </w:tc>
        <w:tc>
          <w:tcPr>
            <w:tcW w:w="1841" w:type="dxa"/>
          </w:tcPr>
          <w:p w:rsidR="001524D1" w:rsidRPr="00E73C87" w:rsidRDefault="001524D1" w:rsidP="001636EE">
            <w:pPr>
              <w:pStyle w:val="1"/>
              <w:jc w:val="both"/>
              <w:rPr>
                <w:sz w:val="24"/>
                <w:szCs w:val="24"/>
              </w:rPr>
            </w:pPr>
            <w:r w:rsidRPr="00E73C87">
              <w:rPr>
                <w:sz w:val="24"/>
                <w:szCs w:val="24"/>
              </w:rPr>
              <w:lastRenderedPageBreak/>
              <w:t>Отсутствие знаний</w:t>
            </w: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i/>
                <w:sz w:val="24"/>
                <w:szCs w:val="24"/>
              </w:rPr>
            </w:pPr>
          </w:p>
        </w:tc>
        <w:tc>
          <w:tcPr>
            <w:tcW w:w="2128" w:type="dxa"/>
          </w:tcPr>
          <w:p w:rsidR="001524D1" w:rsidRPr="00E73C87" w:rsidRDefault="001524D1" w:rsidP="001636EE">
            <w:pPr>
              <w:pStyle w:val="1"/>
              <w:jc w:val="both"/>
              <w:rPr>
                <w:i/>
                <w:sz w:val="24"/>
                <w:szCs w:val="24"/>
              </w:rPr>
            </w:pPr>
            <w:r w:rsidRPr="00E73C87">
              <w:rPr>
                <w:sz w:val="24"/>
                <w:szCs w:val="24"/>
              </w:rPr>
              <w:lastRenderedPageBreak/>
              <w:t xml:space="preserve">Фрагментарные знания </w:t>
            </w:r>
            <w:r w:rsidR="005829E7">
              <w:rPr>
                <w:sz w:val="24"/>
                <w:szCs w:val="24"/>
              </w:rPr>
              <w:t xml:space="preserve">современных </w:t>
            </w:r>
            <w:r w:rsidR="005829E7">
              <w:rPr>
                <w:sz w:val="24"/>
                <w:szCs w:val="24"/>
              </w:rPr>
              <w:lastRenderedPageBreak/>
              <w:t>достижений юридической науки в своей профессиональной области</w:t>
            </w:r>
          </w:p>
        </w:tc>
        <w:tc>
          <w:tcPr>
            <w:tcW w:w="2694" w:type="dxa"/>
          </w:tcPr>
          <w:p w:rsidR="001524D1" w:rsidRPr="00E73C87" w:rsidRDefault="001524D1" w:rsidP="001636EE">
            <w:pPr>
              <w:pStyle w:val="1"/>
              <w:jc w:val="both"/>
              <w:rPr>
                <w:sz w:val="24"/>
                <w:szCs w:val="24"/>
              </w:rPr>
            </w:pPr>
            <w:r w:rsidRPr="00E73C87">
              <w:rPr>
                <w:sz w:val="24"/>
                <w:szCs w:val="24"/>
              </w:rPr>
              <w:lastRenderedPageBreak/>
              <w:t xml:space="preserve">Общие, но не структурированные знания </w:t>
            </w:r>
            <w:r w:rsidR="005829E7">
              <w:rPr>
                <w:sz w:val="24"/>
                <w:szCs w:val="24"/>
              </w:rPr>
              <w:t xml:space="preserve">современных </w:t>
            </w:r>
            <w:r w:rsidR="005829E7">
              <w:rPr>
                <w:sz w:val="24"/>
                <w:szCs w:val="24"/>
              </w:rPr>
              <w:lastRenderedPageBreak/>
              <w:t>достижений юридической науки в своей профессиональной области</w:t>
            </w:r>
          </w:p>
          <w:p w:rsidR="001524D1" w:rsidRPr="00E73C87" w:rsidRDefault="001524D1" w:rsidP="001636EE">
            <w:pPr>
              <w:pStyle w:val="1"/>
              <w:jc w:val="both"/>
              <w:rPr>
                <w:i/>
                <w:sz w:val="24"/>
                <w:szCs w:val="24"/>
              </w:rPr>
            </w:pPr>
          </w:p>
        </w:tc>
        <w:tc>
          <w:tcPr>
            <w:tcW w:w="2409" w:type="dxa"/>
          </w:tcPr>
          <w:p w:rsidR="001524D1" w:rsidRPr="00E73C87" w:rsidRDefault="001524D1" w:rsidP="001636EE">
            <w:pPr>
              <w:pStyle w:val="1"/>
              <w:jc w:val="both"/>
              <w:rPr>
                <w:sz w:val="24"/>
                <w:szCs w:val="24"/>
              </w:rPr>
            </w:pPr>
            <w:r w:rsidRPr="00E73C87">
              <w:rPr>
                <w:sz w:val="24"/>
                <w:szCs w:val="24"/>
              </w:rPr>
              <w:lastRenderedPageBreak/>
              <w:t xml:space="preserve">Сформированные, но содержащие отдельные пробелы </w:t>
            </w:r>
            <w:r w:rsidRPr="00E73C87">
              <w:rPr>
                <w:sz w:val="24"/>
                <w:szCs w:val="24"/>
              </w:rPr>
              <w:lastRenderedPageBreak/>
              <w:t xml:space="preserve">знания </w:t>
            </w:r>
            <w:r w:rsidR="005829E7">
              <w:rPr>
                <w:sz w:val="24"/>
                <w:szCs w:val="24"/>
              </w:rPr>
              <w:t>современных достижений юридической науки в своей профессиональной области</w:t>
            </w:r>
          </w:p>
          <w:p w:rsidR="001524D1" w:rsidRPr="00E73C87" w:rsidRDefault="001524D1" w:rsidP="001636EE">
            <w:pPr>
              <w:pStyle w:val="1"/>
              <w:jc w:val="both"/>
              <w:rPr>
                <w:sz w:val="24"/>
                <w:szCs w:val="24"/>
              </w:rPr>
            </w:pPr>
          </w:p>
        </w:tc>
        <w:tc>
          <w:tcPr>
            <w:tcW w:w="2123" w:type="dxa"/>
          </w:tcPr>
          <w:p w:rsidR="001524D1" w:rsidRPr="00E73C87" w:rsidRDefault="001524D1" w:rsidP="001636EE">
            <w:pPr>
              <w:pStyle w:val="1"/>
              <w:jc w:val="both"/>
              <w:rPr>
                <w:i/>
                <w:sz w:val="24"/>
                <w:szCs w:val="24"/>
              </w:rPr>
            </w:pPr>
            <w:r w:rsidRPr="00E73C87">
              <w:rPr>
                <w:sz w:val="24"/>
                <w:szCs w:val="24"/>
              </w:rPr>
              <w:lastRenderedPageBreak/>
              <w:t xml:space="preserve">Сформированные систематические знания </w:t>
            </w:r>
            <w:r w:rsidR="005829E7">
              <w:rPr>
                <w:sz w:val="24"/>
                <w:szCs w:val="24"/>
              </w:rPr>
              <w:lastRenderedPageBreak/>
              <w:t>современных достижений юридической науки в своей профессиональной области</w:t>
            </w:r>
          </w:p>
        </w:tc>
        <w:tc>
          <w:tcPr>
            <w:tcW w:w="1843" w:type="dxa"/>
          </w:tcPr>
          <w:p w:rsidR="005A384A" w:rsidRDefault="005A384A" w:rsidP="005A384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Государственный экзамен</w:t>
            </w:r>
          </w:p>
          <w:p w:rsidR="001524D1" w:rsidRPr="00586D30" w:rsidRDefault="005A384A" w:rsidP="005A38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Научный </w:t>
            </w:r>
            <w:r>
              <w:rPr>
                <w:rFonts w:ascii="Times New Roman" w:hAnsi="Times New Roman" w:cs="Times New Roman"/>
                <w:sz w:val="24"/>
                <w:szCs w:val="24"/>
              </w:rPr>
              <w:lastRenderedPageBreak/>
              <w:t>доклад</w:t>
            </w: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413BD5">
              <w:rPr>
                <w:rFonts w:ascii="Times New Roman" w:hAnsi="Times New Roman" w:cs="Times New Roman"/>
                <w:b/>
                <w:sz w:val="24"/>
                <w:szCs w:val="24"/>
              </w:rPr>
              <w:lastRenderedPageBreak/>
              <w:t>УМЕТЬ:</w:t>
            </w:r>
            <w:r>
              <w:rPr>
                <w:rFonts w:ascii="Times New Roman" w:hAnsi="Times New Roman" w:cs="Times New Roman"/>
                <w:sz w:val="24"/>
                <w:szCs w:val="24"/>
              </w:rPr>
              <w:t xml:space="preserve"> обобщать и систематизировать передовые достижения научной мысли и основные тенденции в современных исследованиях юридической науки.</w:t>
            </w:r>
          </w:p>
          <w:p w:rsidR="001524D1" w:rsidRPr="00413BD5" w:rsidRDefault="001524D1" w:rsidP="001636EE">
            <w:pPr>
              <w:spacing w:after="0"/>
              <w:jc w:val="both"/>
              <w:rPr>
                <w:rFonts w:ascii="Times New Roman" w:hAnsi="Times New Roman" w:cs="Times New Roman"/>
                <w:b/>
                <w:sz w:val="24"/>
                <w:szCs w:val="24"/>
              </w:rPr>
            </w:pPr>
            <w:r w:rsidRPr="00413BD5">
              <w:rPr>
                <w:rFonts w:ascii="Times New Roman" w:hAnsi="Times New Roman" w:cs="Times New Roman"/>
                <w:b/>
                <w:sz w:val="24"/>
                <w:szCs w:val="24"/>
              </w:rPr>
              <w:t>Код: УК</w:t>
            </w:r>
            <w:proofErr w:type="gramStart"/>
            <w:r w:rsidRPr="00413BD5">
              <w:rPr>
                <w:rFonts w:ascii="Times New Roman" w:hAnsi="Times New Roman" w:cs="Times New Roman"/>
                <w:b/>
                <w:sz w:val="24"/>
                <w:szCs w:val="24"/>
              </w:rPr>
              <w:t>1</w:t>
            </w:r>
            <w:proofErr w:type="gramEnd"/>
            <w:r w:rsidRPr="00413BD5">
              <w:rPr>
                <w:rFonts w:ascii="Times New Roman" w:hAnsi="Times New Roman" w:cs="Times New Roman"/>
                <w:b/>
                <w:sz w:val="24"/>
                <w:szCs w:val="24"/>
              </w:rPr>
              <w:t xml:space="preserve"> (ОПК-3).</w:t>
            </w:r>
          </w:p>
        </w:tc>
        <w:tc>
          <w:tcPr>
            <w:tcW w:w="1841" w:type="dxa"/>
          </w:tcPr>
          <w:p w:rsidR="001524D1" w:rsidRPr="00E73C87" w:rsidRDefault="001524D1" w:rsidP="001636EE">
            <w:pPr>
              <w:spacing w:after="0" w:line="240" w:lineRule="auto"/>
              <w:jc w:val="both"/>
              <w:rPr>
                <w:rFonts w:ascii="Times New Roman" w:eastAsia="Times New Roman" w:hAnsi="Times New Roman" w:cs="Times New Roman"/>
                <w:sz w:val="24"/>
                <w:szCs w:val="24"/>
              </w:rPr>
            </w:pPr>
            <w:r w:rsidRPr="00E73C87">
              <w:rPr>
                <w:rFonts w:ascii="Times New Roman" w:eastAsia="Times New Roman" w:hAnsi="Times New Roman" w:cs="Times New Roman"/>
                <w:sz w:val="24"/>
                <w:szCs w:val="24"/>
              </w:rPr>
              <w:t>Отсутствие умений</w:t>
            </w:r>
          </w:p>
        </w:tc>
        <w:tc>
          <w:tcPr>
            <w:tcW w:w="2128" w:type="dxa"/>
          </w:tcPr>
          <w:p w:rsidR="001524D1" w:rsidRPr="007940C1" w:rsidRDefault="001524D1" w:rsidP="001636EE">
            <w:pPr>
              <w:spacing w:after="0" w:line="240" w:lineRule="auto"/>
              <w:jc w:val="both"/>
              <w:rPr>
                <w:rFonts w:ascii="Times New Roman" w:hAnsi="Times New Roman" w:cs="Times New Roman"/>
                <w:sz w:val="24"/>
                <w:szCs w:val="24"/>
              </w:rPr>
            </w:pPr>
            <w:r w:rsidRPr="007940C1">
              <w:rPr>
                <w:rFonts w:ascii="Times New Roman" w:hAnsi="Times New Roman" w:cs="Times New Roman"/>
                <w:sz w:val="24"/>
                <w:szCs w:val="24"/>
              </w:rPr>
              <w:t xml:space="preserve">Частичное освоенное умение </w:t>
            </w:r>
            <w:r w:rsidR="005829E7">
              <w:rPr>
                <w:rFonts w:ascii="Times New Roman" w:hAnsi="Times New Roman" w:cs="Times New Roman"/>
                <w:sz w:val="24"/>
                <w:szCs w:val="24"/>
              </w:rPr>
              <w:t>обобщать и систематизировать передовые достижения научной мысли и основные тенденции в современных исследованиях юридической науки.</w:t>
            </w:r>
          </w:p>
        </w:tc>
        <w:tc>
          <w:tcPr>
            <w:tcW w:w="2694"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не систематическ</w:t>
            </w:r>
            <w:r>
              <w:rPr>
                <w:rFonts w:ascii="Times New Roman" w:hAnsi="Times New Roman" w:cs="Times New Roman"/>
                <w:sz w:val="24"/>
                <w:szCs w:val="24"/>
              </w:rPr>
              <w:t>ое</w:t>
            </w:r>
            <w:r w:rsidRPr="00E73C87">
              <w:rPr>
                <w:rFonts w:ascii="Times New Roman" w:hAnsi="Times New Roman" w:cs="Times New Roman"/>
                <w:sz w:val="24"/>
                <w:szCs w:val="24"/>
              </w:rPr>
              <w:t xml:space="preserve"> </w:t>
            </w:r>
            <w:r>
              <w:rPr>
                <w:rFonts w:ascii="Times New Roman" w:hAnsi="Times New Roman" w:cs="Times New Roman"/>
                <w:sz w:val="24"/>
                <w:szCs w:val="24"/>
              </w:rPr>
              <w:t xml:space="preserve">умение </w:t>
            </w:r>
            <w:r w:rsidR="005829E7">
              <w:rPr>
                <w:rFonts w:ascii="Times New Roman" w:hAnsi="Times New Roman" w:cs="Times New Roman"/>
                <w:sz w:val="24"/>
                <w:szCs w:val="24"/>
              </w:rPr>
              <w:t>обобщать и систематизировать передовые достижения научной мысли и основные тенденции в современных исследованиях юридической науки.</w:t>
            </w:r>
          </w:p>
        </w:tc>
        <w:tc>
          <w:tcPr>
            <w:tcW w:w="2409"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содержащ</w:t>
            </w:r>
            <w:r>
              <w:rPr>
                <w:rFonts w:ascii="Times New Roman" w:hAnsi="Times New Roman" w:cs="Times New Roman"/>
                <w:sz w:val="24"/>
                <w:szCs w:val="24"/>
              </w:rPr>
              <w:t>ее</w:t>
            </w:r>
            <w:r w:rsidRPr="00E73C87">
              <w:rPr>
                <w:rFonts w:ascii="Times New Roman" w:hAnsi="Times New Roman" w:cs="Times New Roman"/>
                <w:sz w:val="24"/>
                <w:szCs w:val="24"/>
              </w:rPr>
              <w:t xml:space="preserve"> отдельные пробелы </w:t>
            </w:r>
            <w:r>
              <w:rPr>
                <w:rFonts w:ascii="Times New Roman" w:hAnsi="Times New Roman" w:cs="Times New Roman"/>
                <w:sz w:val="24"/>
                <w:szCs w:val="24"/>
              </w:rPr>
              <w:t xml:space="preserve">умения </w:t>
            </w:r>
            <w:r w:rsidR="005829E7">
              <w:rPr>
                <w:rFonts w:ascii="Times New Roman" w:hAnsi="Times New Roman" w:cs="Times New Roman"/>
                <w:sz w:val="24"/>
                <w:szCs w:val="24"/>
              </w:rPr>
              <w:t>обобщать и систематизировать передовые достижения научной мысли и основные тенденции в современных исследованиях юридической науки.</w:t>
            </w:r>
          </w:p>
        </w:tc>
        <w:tc>
          <w:tcPr>
            <w:tcW w:w="2123" w:type="dxa"/>
          </w:tcPr>
          <w:p w:rsidR="001524D1" w:rsidRPr="00E73C87" w:rsidRDefault="001524D1" w:rsidP="001636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Успешное и систематическое умение </w:t>
            </w:r>
            <w:r w:rsidR="005829E7">
              <w:rPr>
                <w:rFonts w:ascii="Times New Roman" w:hAnsi="Times New Roman" w:cs="Times New Roman"/>
                <w:sz w:val="24"/>
                <w:szCs w:val="24"/>
              </w:rPr>
              <w:t>обобщать и систематизировать передовые достижения научной мысли и основные тенденции в современных исследованиях юридической науки.</w:t>
            </w:r>
          </w:p>
        </w:tc>
        <w:tc>
          <w:tcPr>
            <w:tcW w:w="1843" w:type="dxa"/>
          </w:tcPr>
          <w:p w:rsidR="005A384A" w:rsidRDefault="005A384A" w:rsidP="005A384A">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1524D1" w:rsidRPr="00586D30" w:rsidRDefault="005A384A" w:rsidP="005A384A">
            <w:pPr>
              <w:spacing w:line="240" w:lineRule="auto"/>
              <w:jc w:val="both"/>
              <w:rPr>
                <w:rFonts w:ascii="Times New Roman" w:hAnsi="Times New Roman" w:cs="Times New Roman"/>
                <w:sz w:val="24"/>
                <w:szCs w:val="24"/>
              </w:rPr>
            </w:pPr>
            <w:r>
              <w:rPr>
                <w:rFonts w:ascii="Times New Roman" w:hAnsi="Times New Roman" w:cs="Times New Roman"/>
                <w:sz w:val="24"/>
                <w:szCs w:val="24"/>
              </w:rPr>
              <w:t>Научный доклад</w:t>
            </w: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6523FF">
              <w:rPr>
                <w:rFonts w:ascii="Times New Roman" w:hAnsi="Times New Roman" w:cs="Times New Roman"/>
                <w:b/>
                <w:sz w:val="24"/>
                <w:szCs w:val="24"/>
              </w:rPr>
              <w:t>ВЛАДЕТЬ:</w:t>
            </w:r>
            <w:r>
              <w:rPr>
                <w:rFonts w:ascii="Times New Roman" w:hAnsi="Times New Roman" w:cs="Times New Roman"/>
                <w:sz w:val="24"/>
                <w:szCs w:val="24"/>
              </w:rPr>
              <w:t xml:space="preserve"> современными методами и технологией научно-исследовательской и проектной деятельности в </w:t>
            </w:r>
            <w:r>
              <w:rPr>
                <w:rFonts w:ascii="Times New Roman" w:hAnsi="Times New Roman" w:cs="Times New Roman"/>
                <w:sz w:val="24"/>
                <w:szCs w:val="24"/>
              </w:rPr>
              <w:lastRenderedPageBreak/>
              <w:t>области юриспруденции.</w:t>
            </w:r>
          </w:p>
          <w:p w:rsidR="001524D1" w:rsidRPr="006523FF" w:rsidRDefault="001524D1" w:rsidP="001636EE">
            <w:pPr>
              <w:spacing w:after="0"/>
              <w:jc w:val="both"/>
              <w:rPr>
                <w:rFonts w:ascii="Times New Roman" w:hAnsi="Times New Roman" w:cs="Times New Roman"/>
                <w:b/>
                <w:sz w:val="24"/>
                <w:szCs w:val="24"/>
              </w:rPr>
            </w:pPr>
            <w:r w:rsidRPr="006523FF">
              <w:rPr>
                <w:rFonts w:ascii="Times New Roman" w:hAnsi="Times New Roman" w:cs="Times New Roman"/>
                <w:b/>
                <w:sz w:val="24"/>
                <w:szCs w:val="24"/>
              </w:rPr>
              <w:t>Код: В</w:t>
            </w:r>
            <w:proofErr w:type="gramStart"/>
            <w:r w:rsidRPr="006523FF">
              <w:rPr>
                <w:rFonts w:ascii="Times New Roman" w:hAnsi="Times New Roman" w:cs="Times New Roman"/>
                <w:b/>
                <w:sz w:val="24"/>
                <w:szCs w:val="24"/>
              </w:rPr>
              <w:t>1</w:t>
            </w:r>
            <w:proofErr w:type="gramEnd"/>
            <w:r w:rsidRPr="006523FF">
              <w:rPr>
                <w:rFonts w:ascii="Times New Roman" w:hAnsi="Times New Roman" w:cs="Times New Roman"/>
                <w:b/>
                <w:sz w:val="24"/>
                <w:szCs w:val="24"/>
              </w:rPr>
              <w:t xml:space="preserve"> (ОПК-3).</w:t>
            </w:r>
          </w:p>
        </w:tc>
        <w:tc>
          <w:tcPr>
            <w:tcW w:w="1841" w:type="dxa"/>
          </w:tcPr>
          <w:p w:rsidR="001524D1" w:rsidRPr="00C90A83" w:rsidRDefault="001524D1" w:rsidP="00ED0F69">
            <w:pPr>
              <w:pStyle w:val="4"/>
              <w:jc w:val="both"/>
              <w:rPr>
                <w:sz w:val="24"/>
                <w:szCs w:val="24"/>
              </w:rPr>
            </w:pPr>
            <w:r w:rsidRPr="00C90A83">
              <w:rPr>
                <w:sz w:val="24"/>
                <w:szCs w:val="24"/>
              </w:rPr>
              <w:lastRenderedPageBreak/>
              <w:t>Отсутствие навыков</w:t>
            </w: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tc>
        <w:tc>
          <w:tcPr>
            <w:tcW w:w="2128" w:type="dxa"/>
          </w:tcPr>
          <w:p w:rsidR="001524D1" w:rsidRPr="00C90A83" w:rsidRDefault="001524D1" w:rsidP="00ED0F69">
            <w:pPr>
              <w:pStyle w:val="4"/>
              <w:jc w:val="both"/>
              <w:rPr>
                <w:sz w:val="24"/>
                <w:szCs w:val="24"/>
              </w:rPr>
            </w:pPr>
            <w:r w:rsidRPr="00C90A83">
              <w:rPr>
                <w:sz w:val="24"/>
                <w:szCs w:val="24"/>
              </w:rPr>
              <w:t xml:space="preserve">Фрагментарное применение навыков </w:t>
            </w:r>
            <w:r w:rsidR="005829E7">
              <w:rPr>
                <w:sz w:val="24"/>
                <w:szCs w:val="24"/>
              </w:rPr>
              <w:t xml:space="preserve">использования методов и технологий </w:t>
            </w:r>
            <w:r w:rsidR="009E2B85">
              <w:rPr>
                <w:sz w:val="24"/>
                <w:szCs w:val="24"/>
              </w:rPr>
              <w:t xml:space="preserve">научно-исследовательской и проектной </w:t>
            </w:r>
            <w:r w:rsidR="009E2B85">
              <w:rPr>
                <w:sz w:val="24"/>
                <w:szCs w:val="24"/>
              </w:rPr>
              <w:lastRenderedPageBreak/>
              <w:t>деятельности в области юриспруденции.</w:t>
            </w:r>
          </w:p>
        </w:tc>
        <w:tc>
          <w:tcPr>
            <w:tcW w:w="2694" w:type="dxa"/>
          </w:tcPr>
          <w:p w:rsidR="001524D1" w:rsidRPr="00C90A83" w:rsidRDefault="001524D1" w:rsidP="00ED0F69">
            <w:pPr>
              <w:pStyle w:val="4"/>
              <w:jc w:val="both"/>
              <w:rPr>
                <w:sz w:val="24"/>
                <w:szCs w:val="24"/>
              </w:rPr>
            </w:pPr>
            <w:r w:rsidRPr="00C90A83">
              <w:rPr>
                <w:sz w:val="24"/>
                <w:szCs w:val="24"/>
              </w:rPr>
              <w:lastRenderedPageBreak/>
              <w:t xml:space="preserve">В целом успешное, но не систематическое применение навыков </w:t>
            </w:r>
            <w:r w:rsidR="009E2B85">
              <w:rPr>
                <w:sz w:val="24"/>
                <w:szCs w:val="24"/>
              </w:rPr>
              <w:t>использования методов и технологий научно-исследовательской и проектной деятельности в области юриспруденции.</w:t>
            </w:r>
          </w:p>
        </w:tc>
        <w:tc>
          <w:tcPr>
            <w:tcW w:w="2409" w:type="dxa"/>
          </w:tcPr>
          <w:p w:rsidR="001524D1" w:rsidRPr="00C90A83" w:rsidRDefault="001524D1" w:rsidP="00ED0F69">
            <w:pPr>
              <w:pStyle w:val="4"/>
              <w:jc w:val="both"/>
              <w:rPr>
                <w:sz w:val="24"/>
                <w:szCs w:val="24"/>
              </w:rPr>
            </w:pPr>
            <w:r w:rsidRPr="00C90A83">
              <w:rPr>
                <w:sz w:val="24"/>
                <w:szCs w:val="24"/>
              </w:rPr>
              <w:t>В целом успешное, но содержащее отдельные пробелы применени</w:t>
            </w:r>
            <w:r>
              <w:rPr>
                <w:sz w:val="24"/>
                <w:szCs w:val="24"/>
              </w:rPr>
              <w:t>я</w:t>
            </w:r>
            <w:r w:rsidRPr="00C90A83">
              <w:rPr>
                <w:sz w:val="24"/>
                <w:szCs w:val="24"/>
              </w:rPr>
              <w:t xml:space="preserve"> навыков</w:t>
            </w:r>
            <w:r>
              <w:rPr>
                <w:sz w:val="24"/>
                <w:szCs w:val="24"/>
              </w:rPr>
              <w:t xml:space="preserve"> </w:t>
            </w:r>
            <w:r w:rsidR="009E2B85">
              <w:rPr>
                <w:sz w:val="24"/>
                <w:szCs w:val="24"/>
              </w:rPr>
              <w:t xml:space="preserve">использования методов и технологий научно-исследовательской и проектной </w:t>
            </w:r>
            <w:r w:rsidR="009E2B85">
              <w:rPr>
                <w:sz w:val="24"/>
                <w:szCs w:val="24"/>
              </w:rPr>
              <w:lastRenderedPageBreak/>
              <w:t>деятельности в области юриспруденции.</w:t>
            </w:r>
          </w:p>
        </w:tc>
        <w:tc>
          <w:tcPr>
            <w:tcW w:w="2123" w:type="dxa"/>
          </w:tcPr>
          <w:p w:rsidR="001524D1" w:rsidRPr="00C90A83" w:rsidRDefault="001524D1" w:rsidP="00ED0F69">
            <w:pPr>
              <w:pStyle w:val="4"/>
              <w:jc w:val="both"/>
              <w:rPr>
                <w:sz w:val="24"/>
                <w:szCs w:val="24"/>
              </w:rPr>
            </w:pPr>
            <w:r w:rsidRPr="00C90A83">
              <w:rPr>
                <w:sz w:val="24"/>
                <w:szCs w:val="24"/>
              </w:rPr>
              <w:lastRenderedPageBreak/>
              <w:t xml:space="preserve">Успешное и систематическое применение навыков </w:t>
            </w:r>
            <w:r w:rsidR="009E2B85">
              <w:rPr>
                <w:sz w:val="24"/>
                <w:szCs w:val="24"/>
              </w:rPr>
              <w:t>использования методов и технологий научно-исследовательско</w:t>
            </w:r>
            <w:r w:rsidR="009E2B85">
              <w:rPr>
                <w:sz w:val="24"/>
                <w:szCs w:val="24"/>
              </w:rPr>
              <w:lastRenderedPageBreak/>
              <w:t>й и проектной деятельности в области юриспруденции.</w:t>
            </w:r>
          </w:p>
        </w:tc>
        <w:tc>
          <w:tcPr>
            <w:tcW w:w="1843" w:type="dxa"/>
          </w:tcPr>
          <w:p w:rsidR="005A384A" w:rsidRDefault="005A384A" w:rsidP="005A384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Государственный экзамен</w:t>
            </w:r>
          </w:p>
          <w:p w:rsidR="001524D1" w:rsidRPr="00586D30" w:rsidRDefault="005A384A" w:rsidP="005A384A">
            <w:pPr>
              <w:spacing w:line="240" w:lineRule="auto"/>
              <w:jc w:val="both"/>
              <w:rPr>
                <w:rFonts w:ascii="Times New Roman" w:hAnsi="Times New Roman" w:cs="Times New Roman"/>
                <w:sz w:val="24"/>
                <w:szCs w:val="24"/>
              </w:rPr>
            </w:pPr>
            <w:r>
              <w:rPr>
                <w:rFonts w:ascii="Times New Roman" w:hAnsi="Times New Roman" w:cs="Times New Roman"/>
                <w:sz w:val="24"/>
                <w:szCs w:val="24"/>
              </w:rPr>
              <w:t>Научный доклад</w:t>
            </w: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6523FF">
              <w:rPr>
                <w:rFonts w:ascii="Times New Roman" w:hAnsi="Times New Roman" w:cs="Times New Roman"/>
                <w:b/>
                <w:sz w:val="24"/>
                <w:szCs w:val="24"/>
              </w:rPr>
              <w:lastRenderedPageBreak/>
              <w:t>ЗНАТЬ:</w:t>
            </w:r>
            <w:r>
              <w:rPr>
                <w:rFonts w:ascii="Times New Roman" w:hAnsi="Times New Roman" w:cs="Times New Roman"/>
                <w:sz w:val="24"/>
                <w:szCs w:val="24"/>
              </w:rPr>
              <w:t xml:space="preserve"> нормативно-правовые основы преподавательской деятельности в системе высшего образования.</w:t>
            </w:r>
          </w:p>
          <w:p w:rsidR="001524D1" w:rsidRPr="006523FF" w:rsidRDefault="001524D1" w:rsidP="001636EE">
            <w:pPr>
              <w:spacing w:after="0"/>
              <w:jc w:val="both"/>
              <w:rPr>
                <w:rFonts w:ascii="Times New Roman" w:hAnsi="Times New Roman" w:cs="Times New Roman"/>
                <w:b/>
                <w:sz w:val="24"/>
                <w:szCs w:val="24"/>
              </w:rPr>
            </w:pPr>
            <w:r w:rsidRPr="006523FF">
              <w:rPr>
                <w:rFonts w:ascii="Times New Roman" w:hAnsi="Times New Roman" w:cs="Times New Roman"/>
                <w:b/>
                <w:sz w:val="24"/>
                <w:szCs w:val="24"/>
              </w:rPr>
              <w:t>Код: З</w:t>
            </w:r>
            <w:proofErr w:type="gramStart"/>
            <w:r w:rsidRPr="006523FF">
              <w:rPr>
                <w:rFonts w:ascii="Times New Roman" w:hAnsi="Times New Roman" w:cs="Times New Roman"/>
                <w:b/>
                <w:sz w:val="24"/>
                <w:szCs w:val="24"/>
              </w:rPr>
              <w:t>1</w:t>
            </w:r>
            <w:proofErr w:type="gramEnd"/>
            <w:r w:rsidRPr="006523FF">
              <w:rPr>
                <w:rFonts w:ascii="Times New Roman" w:hAnsi="Times New Roman" w:cs="Times New Roman"/>
                <w:b/>
                <w:sz w:val="24"/>
                <w:szCs w:val="24"/>
              </w:rPr>
              <w:t xml:space="preserve"> (ОПК-5).</w:t>
            </w:r>
          </w:p>
        </w:tc>
        <w:tc>
          <w:tcPr>
            <w:tcW w:w="1841" w:type="dxa"/>
          </w:tcPr>
          <w:p w:rsidR="001524D1" w:rsidRPr="00E73C87" w:rsidRDefault="001524D1" w:rsidP="001636EE">
            <w:pPr>
              <w:pStyle w:val="1"/>
              <w:jc w:val="both"/>
              <w:rPr>
                <w:sz w:val="24"/>
                <w:szCs w:val="24"/>
              </w:rPr>
            </w:pPr>
            <w:r w:rsidRPr="00E73C87">
              <w:rPr>
                <w:sz w:val="24"/>
                <w:szCs w:val="24"/>
              </w:rPr>
              <w:t>Отсутствие знаний</w:t>
            </w: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i/>
                <w:sz w:val="24"/>
                <w:szCs w:val="24"/>
              </w:rPr>
            </w:pPr>
          </w:p>
        </w:tc>
        <w:tc>
          <w:tcPr>
            <w:tcW w:w="2128" w:type="dxa"/>
          </w:tcPr>
          <w:p w:rsidR="001524D1" w:rsidRPr="00E73C87" w:rsidRDefault="001524D1" w:rsidP="001636EE">
            <w:pPr>
              <w:pStyle w:val="1"/>
              <w:jc w:val="both"/>
              <w:rPr>
                <w:i/>
                <w:sz w:val="24"/>
                <w:szCs w:val="24"/>
              </w:rPr>
            </w:pPr>
            <w:r w:rsidRPr="00E73C87">
              <w:rPr>
                <w:sz w:val="24"/>
                <w:szCs w:val="24"/>
              </w:rPr>
              <w:t xml:space="preserve">Фрагментарные знания </w:t>
            </w:r>
            <w:r w:rsidR="009E2B85">
              <w:rPr>
                <w:sz w:val="24"/>
                <w:szCs w:val="24"/>
              </w:rPr>
              <w:t>нормативно-правовые основ преподавательской деятельности в системе высшего образования.</w:t>
            </w:r>
          </w:p>
        </w:tc>
        <w:tc>
          <w:tcPr>
            <w:tcW w:w="2694" w:type="dxa"/>
          </w:tcPr>
          <w:p w:rsidR="001524D1" w:rsidRPr="00E73C87" w:rsidRDefault="001524D1" w:rsidP="001636EE">
            <w:pPr>
              <w:pStyle w:val="1"/>
              <w:jc w:val="both"/>
              <w:rPr>
                <w:sz w:val="24"/>
                <w:szCs w:val="24"/>
              </w:rPr>
            </w:pPr>
            <w:r w:rsidRPr="00E73C87">
              <w:rPr>
                <w:sz w:val="24"/>
                <w:szCs w:val="24"/>
              </w:rPr>
              <w:t xml:space="preserve">Общие, но не структурированные знания </w:t>
            </w:r>
            <w:r w:rsidR="009E2B85">
              <w:rPr>
                <w:sz w:val="24"/>
                <w:szCs w:val="24"/>
              </w:rPr>
              <w:t>нормативно-правовые основ преподавательской деятельности в системе высшего образования.</w:t>
            </w:r>
          </w:p>
          <w:p w:rsidR="001524D1" w:rsidRPr="00E73C87" w:rsidRDefault="001524D1" w:rsidP="001636EE">
            <w:pPr>
              <w:pStyle w:val="1"/>
              <w:jc w:val="both"/>
              <w:rPr>
                <w:i/>
                <w:sz w:val="24"/>
                <w:szCs w:val="24"/>
              </w:rPr>
            </w:pPr>
          </w:p>
        </w:tc>
        <w:tc>
          <w:tcPr>
            <w:tcW w:w="2409" w:type="dxa"/>
          </w:tcPr>
          <w:p w:rsidR="001524D1" w:rsidRPr="00E73C87" w:rsidRDefault="001524D1" w:rsidP="001636EE">
            <w:pPr>
              <w:pStyle w:val="1"/>
              <w:jc w:val="both"/>
              <w:rPr>
                <w:sz w:val="24"/>
                <w:szCs w:val="24"/>
              </w:rPr>
            </w:pPr>
            <w:r w:rsidRPr="00E73C87">
              <w:rPr>
                <w:sz w:val="24"/>
                <w:szCs w:val="24"/>
              </w:rPr>
              <w:t xml:space="preserve">Сформированные, но содержащие отдельные пробелы знания </w:t>
            </w:r>
            <w:r w:rsidR="009E2B85">
              <w:rPr>
                <w:sz w:val="24"/>
                <w:szCs w:val="24"/>
              </w:rPr>
              <w:t>нормативно-правовые основ преподавательской деятельности в системе высшего образования.</w:t>
            </w:r>
          </w:p>
          <w:p w:rsidR="001524D1" w:rsidRPr="00E73C87" w:rsidRDefault="001524D1" w:rsidP="001636EE">
            <w:pPr>
              <w:pStyle w:val="1"/>
              <w:jc w:val="both"/>
              <w:rPr>
                <w:sz w:val="24"/>
                <w:szCs w:val="24"/>
              </w:rPr>
            </w:pPr>
          </w:p>
        </w:tc>
        <w:tc>
          <w:tcPr>
            <w:tcW w:w="2123" w:type="dxa"/>
          </w:tcPr>
          <w:p w:rsidR="001524D1" w:rsidRPr="00E73C87" w:rsidRDefault="001524D1" w:rsidP="001636EE">
            <w:pPr>
              <w:pStyle w:val="1"/>
              <w:jc w:val="both"/>
              <w:rPr>
                <w:i/>
                <w:sz w:val="24"/>
                <w:szCs w:val="24"/>
              </w:rPr>
            </w:pPr>
            <w:r w:rsidRPr="00E73C87">
              <w:rPr>
                <w:sz w:val="24"/>
                <w:szCs w:val="24"/>
              </w:rPr>
              <w:t xml:space="preserve">Сформированные систематические знания </w:t>
            </w:r>
            <w:r w:rsidR="009E2B85">
              <w:rPr>
                <w:sz w:val="24"/>
                <w:szCs w:val="24"/>
              </w:rPr>
              <w:t>нормативно-правовые основ преподавательской деятельности в системе высшего образования.</w:t>
            </w:r>
          </w:p>
        </w:tc>
        <w:tc>
          <w:tcPr>
            <w:tcW w:w="1843" w:type="dxa"/>
          </w:tcPr>
          <w:p w:rsidR="009E2B85" w:rsidRDefault="009E2B85" w:rsidP="009E2B85">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1524D1" w:rsidRPr="00586D30" w:rsidRDefault="001524D1" w:rsidP="007E40E4">
            <w:pPr>
              <w:pStyle w:val="4"/>
              <w:jc w:val="both"/>
              <w:rPr>
                <w:sz w:val="24"/>
                <w:szCs w:val="24"/>
              </w:rPr>
            </w:pP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4E171D">
              <w:rPr>
                <w:rFonts w:ascii="Times New Roman" w:hAnsi="Times New Roman" w:cs="Times New Roman"/>
                <w:b/>
                <w:sz w:val="24"/>
                <w:szCs w:val="24"/>
              </w:rPr>
              <w:t>УМЕТЬ:</w:t>
            </w:r>
            <w:r>
              <w:rPr>
                <w:rFonts w:ascii="Times New Roman" w:hAnsi="Times New Roman" w:cs="Times New Roman"/>
                <w:sz w:val="24"/>
                <w:szCs w:val="24"/>
              </w:rPr>
              <w:t xml:space="preserve"> осуществлять отбор и использовать оптимальные методы преподавания.</w:t>
            </w:r>
          </w:p>
          <w:p w:rsidR="001524D1" w:rsidRPr="004E171D" w:rsidRDefault="001524D1" w:rsidP="001636EE">
            <w:pPr>
              <w:spacing w:after="0"/>
              <w:jc w:val="both"/>
              <w:rPr>
                <w:rFonts w:ascii="Times New Roman" w:hAnsi="Times New Roman" w:cs="Times New Roman"/>
                <w:b/>
                <w:sz w:val="24"/>
                <w:szCs w:val="24"/>
              </w:rPr>
            </w:pPr>
            <w:r w:rsidRPr="004E171D">
              <w:rPr>
                <w:rFonts w:ascii="Times New Roman" w:hAnsi="Times New Roman" w:cs="Times New Roman"/>
                <w:b/>
                <w:sz w:val="24"/>
                <w:szCs w:val="24"/>
              </w:rPr>
              <w:t>Код У</w:t>
            </w:r>
            <w:proofErr w:type="gramStart"/>
            <w:r w:rsidRPr="004E171D">
              <w:rPr>
                <w:rFonts w:ascii="Times New Roman" w:hAnsi="Times New Roman" w:cs="Times New Roman"/>
                <w:b/>
                <w:sz w:val="24"/>
                <w:szCs w:val="24"/>
              </w:rPr>
              <w:t>1</w:t>
            </w:r>
            <w:proofErr w:type="gramEnd"/>
            <w:r w:rsidRPr="004E171D">
              <w:rPr>
                <w:rFonts w:ascii="Times New Roman" w:hAnsi="Times New Roman" w:cs="Times New Roman"/>
                <w:b/>
                <w:sz w:val="24"/>
                <w:szCs w:val="24"/>
              </w:rPr>
              <w:t xml:space="preserve"> (ОПК-5).</w:t>
            </w:r>
          </w:p>
        </w:tc>
        <w:tc>
          <w:tcPr>
            <w:tcW w:w="1841" w:type="dxa"/>
          </w:tcPr>
          <w:p w:rsidR="001524D1" w:rsidRPr="00E73C87" w:rsidRDefault="001524D1" w:rsidP="001636EE">
            <w:pPr>
              <w:spacing w:after="0" w:line="240" w:lineRule="auto"/>
              <w:jc w:val="both"/>
              <w:rPr>
                <w:rFonts w:ascii="Times New Roman" w:eastAsia="Times New Roman" w:hAnsi="Times New Roman" w:cs="Times New Roman"/>
                <w:sz w:val="24"/>
                <w:szCs w:val="24"/>
              </w:rPr>
            </w:pPr>
            <w:r w:rsidRPr="00E73C87">
              <w:rPr>
                <w:rFonts w:ascii="Times New Roman" w:eastAsia="Times New Roman" w:hAnsi="Times New Roman" w:cs="Times New Roman"/>
                <w:sz w:val="24"/>
                <w:szCs w:val="24"/>
              </w:rPr>
              <w:t>Отсутствие умений</w:t>
            </w:r>
          </w:p>
        </w:tc>
        <w:tc>
          <w:tcPr>
            <w:tcW w:w="2128" w:type="dxa"/>
          </w:tcPr>
          <w:p w:rsidR="001524D1" w:rsidRPr="007940C1" w:rsidRDefault="001524D1" w:rsidP="001636EE">
            <w:pPr>
              <w:spacing w:after="0" w:line="240" w:lineRule="auto"/>
              <w:jc w:val="both"/>
              <w:rPr>
                <w:rFonts w:ascii="Times New Roman" w:hAnsi="Times New Roman" w:cs="Times New Roman"/>
                <w:sz w:val="24"/>
                <w:szCs w:val="24"/>
              </w:rPr>
            </w:pPr>
            <w:r w:rsidRPr="007940C1">
              <w:rPr>
                <w:rFonts w:ascii="Times New Roman" w:hAnsi="Times New Roman" w:cs="Times New Roman"/>
                <w:sz w:val="24"/>
                <w:szCs w:val="24"/>
              </w:rPr>
              <w:t>Частичное освоенное умение</w:t>
            </w:r>
            <w:r w:rsidR="009E2B85">
              <w:rPr>
                <w:rFonts w:ascii="Times New Roman" w:hAnsi="Times New Roman" w:cs="Times New Roman"/>
                <w:sz w:val="24"/>
                <w:szCs w:val="24"/>
              </w:rPr>
              <w:t xml:space="preserve"> осуществлять отбор и использовать оптимальные методы преподавания.</w:t>
            </w:r>
            <w:r w:rsidRPr="007940C1">
              <w:rPr>
                <w:rFonts w:ascii="Times New Roman" w:hAnsi="Times New Roman" w:cs="Times New Roman"/>
                <w:sz w:val="24"/>
                <w:szCs w:val="24"/>
              </w:rPr>
              <w:t xml:space="preserve"> </w:t>
            </w:r>
          </w:p>
        </w:tc>
        <w:tc>
          <w:tcPr>
            <w:tcW w:w="2694"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не систематическ</w:t>
            </w:r>
            <w:r>
              <w:rPr>
                <w:rFonts w:ascii="Times New Roman" w:hAnsi="Times New Roman" w:cs="Times New Roman"/>
                <w:sz w:val="24"/>
                <w:szCs w:val="24"/>
              </w:rPr>
              <w:t>ое</w:t>
            </w:r>
            <w:r w:rsidRPr="00E73C87">
              <w:rPr>
                <w:rFonts w:ascii="Times New Roman" w:hAnsi="Times New Roman" w:cs="Times New Roman"/>
                <w:sz w:val="24"/>
                <w:szCs w:val="24"/>
              </w:rPr>
              <w:t xml:space="preserve"> </w:t>
            </w:r>
            <w:r>
              <w:rPr>
                <w:rFonts w:ascii="Times New Roman" w:hAnsi="Times New Roman" w:cs="Times New Roman"/>
                <w:sz w:val="24"/>
                <w:szCs w:val="24"/>
              </w:rPr>
              <w:t xml:space="preserve">умение </w:t>
            </w:r>
            <w:r w:rsidR="009E2B85">
              <w:rPr>
                <w:rFonts w:ascii="Times New Roman" w:hAnsi="Times New Roman" w:cs="Times New Roman"/>
                <w:sz w:val="24"/>
                <w:szCs w:val="24"/>
              </w:rPr>
              <w:t>осуществлять отбор и использовать оптимальные методы преподавания.</w:t>
            </w:r>
          </w:p>
        </w:tc>
        <w:tc>
          <w:tcPr>
            <w:tcW w:w="2409"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содержащ</w:t>
            </w:r>
            <w:r>
              <w:rPr>
                <w:rFonts w:ascii="Times New Roman" w:hAnsi="Times New Roman" w:cs="Times New Roman"/>
                <w:sz w:val="24"/>
                <w:szCs w:val="24"/>
              </w:rPr>
              <w:t>ее</w:t>
            </w:r>
            <w:r w:rsidRPr="00E73C87">
              <w:rPr>
                <w:rFonts w:ascii="Times New Roman" w:hAnsi="Times New Roman" w:cs="Times New Roman"/>
                <w:sz w:val="24"/>
                <w:szCs w:val="24"/>
              </w:rPr>
              <w:t xml:space="preserve"> отдельные пробелы </w:t>
            </w:r>
            <w:r>
              <w:rPr>
                <w:rFonts w:ascii="Times New Roman" w:hAnsi="Times New Roman" w:cs="Times New Roman"/>
                <w:sz w:val="24"/>
                <w:szCs w:val="24"/>
              </w:rPr>
              <w:t xml:space="preserve">умения </w:t>
            </w:r>
            <w:r w:rsidR="009E2B85">
              <w:rPr>
                <w:rFonts w:ascii="Times New Roman" w:hAnsi="Times New Roman" w:cs="Times New Roman"/>
                <w:sz w:val="24"/>
                <w:szCs w:val="24"/>
              </w:rPr>
              <w:t>осуществлять отбор и использовать оптимальные методы преподавания.</w:t>
            </w:r>
          </w:p>
        </w:tc>
        <w:tc>
          <w:tcPr>
            <w:tcW w:w="2123" w:type="dxa"/>
          </w:tcPr>
          <w:p w:rsidR="001524D1" w:rsidRPr="00E73C87" w:rsidRDefault="001524D1" w:rsidP="001636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Успешное и систематическое умение </w:t>
            </w:r>
            <w:r w:rsidR="009E2B85">
              <w:rPr>
                <w:rFonts w:ascii="Times New Roman" w:hAnsi="Times New Roman" w:cs="Times New Roman"/>
                <w:sz w:val="24"/>
                <w:szCs w:val="24"/>
              </w:rPr>
              <w:t>осуществлять отбор и использовать оптимальные методы преподавания.</w:t>
            </w:r>
          </w:p>
        </w:tc>
        <w:tc>
          <w:tcPr>
            <w:tcW w:w="1843" w:type="dxa"/>
          </w:tcPr>
          <w:p w:rsidR="009E2B85" w:rsidRDefault="009E2B85" w:rsidP="009E2B85">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1524D1" w:rsidRPr="00586D30" w:rsidRDefault="001524D1" w:rsidP="000E3575">
            <w:pPr>
              <w:pStyle w:val="4"/>
              <w:jc w:val="both"/>
              <w:rPr>
                <w:sz w:val="24"/>
                <w:szCs w:val="24"/>
              </w:rPr>
            </w:pP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4E171D">
              <w:rPr>
                <w:rFonts w:ascii="Times New Roman" w:hAnsi="Times New Roman" w:cs="Times New Roman"/>
                <w:b/>
                <w:sz w:val="24"/>
                <w:szCs w:val="24"/>
              </w:rPr>
              <w:t>ВЛАДЕТЬ:</w:t>
            </w:r>
            <w:r>
              <w:rPr>
                <w:rFonts w:ascii="Times New Roman" w:hAnsi="Times New Roman" w:cs="Times New Roman"/>
                <w:sz w:val="24"/>
                <w:szCs w:val="24"/>
              </w:rPr>
              <w:t xml:space="preserve"> технологией проектирования образовательного процесса на уровне высшего </w:t>
            </w:r>
            <w:r>
              <w:rPr>
                <w:rFonts w:ascii="Times New Roman" w:hAnsi="Times New Roman" w:cs="Times New Roman"/>
                <w:sz w:val="24"/>
                <w:szCs w:val="24"/>
              </w:rPr>
              <w:lastRenderedPageBreak/>
              <w:t>образования</w:t>
            </w:r>
          </w:p>
          <w:p w:rsidR="001524D1" w:rsidRPr="004E171D" w:rsidRDefault="001524D1" w:rsidP="001636EE">
            <w:pPr>
              <w:spacing w:after="0"/>
              <w:jc w:val="both"/>
              <w:rPr>
                <w:rFonts w:ascii="Times New Roman" w:hAnsi="Times New Roman" w:cs="Times New Roman"/>
                <w:b/>
                <w:sz w:val="24"/>
                <w:szCs w:val="24"/>
              </w:rPr>
            </w:pPr>
            <w:r w:rsidRPr="004E171D">
              <w:rPr>
                <w:rFonts w:ascii="Times New Roman" w:hAnsi="Times New Roman" w:cs="Times New Roman"/>
                <w:b/>
                <w:sz w:val="24"/>
                <w:szCs w:val="24"/>
              </w:rPr>
              <w:t>Код: В</w:t>
            </w:r>
            <w:proofErr w:type="gramStart"/>
            <w:r w:rsidRPr="004E171D">
              <w:rPr>
                <w:rFonts w:ascii="Times New Roman" w:hAnsi="Times New Roman" w:cs="Times New Roman"/>
                <w:b/>
                <w:sz w:val="24"/>
                <w:szCs w:val="24"/>
              </w:rPr>
              <w:t>1</w:t>
            </w:r>
            <w:proofErr w:type="gramEnd"/>
            <w:r w:rsidRPr="004E171D">
              <w:rPr>
                <w:rFonts w:ascii="Times New Roman" w:hAnsi="Times New Roman" w:cs="Times New Roman"/>
                <w:b/>
                <w:sz w:val="24"/>
                <w:szCs w:val="24"/>
              </w:rPr>
              <w:t xml:space="preserve"> (ОПК-5).</w:t>
            </w:r>
          </w:p>
        </w:tc>
        <w:tc>
          <w:tcPr>
            <w:tcW w:w="1841" w:type="dxa"/>
          </w:tcPr>
          <w:p w:rsidR="001524D1" w:rsidRPr="00C90A83" w:rsidRDefault="001524D1" w:rsidP="00ED0F69">
            <w:pPr>
              <w:pStyle w:val="4"/>
              <w:jc w:val="both"/>
              <w:rPr>
                <w:sz w:val="24"/>
                <w:szCs w:val="24"/>
              </w:rPr>
            </w:pPr>
            <w:r w:rsidRPr="00C90A83">
              <w:rPr>
                <w:sz w:val="24"/>
                <w:szCs w:val="24"/>
              </w:rPr>
              <w:lastRenderedPageBreak/>
              <w:t>Отсутствие навыков</w:t>
            </w: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tc>
        <w:tc>
          <w:tcPr>
            <w:tcW w:w="2128" w:type="dxa"/>
          </w:tcPr>
          <w:p w:rsidR="001524D1" w:rsidRPr="00C90A83" w:rsidRDefault="001524D1" w:rsidP="00ED0F69">
            <w:pPr>
              <w:pStyle w:val="4"/>
              <w:jc w:val="both"/>
              <w:rPr>
                <w:sz w:val="24"/>
                <w:szCs w:val="24"/>
              </w:rPr>
            </w:pPr>
            <w:r w:rsidRPr="00C90A83">
              <w:rPr>
                <w:sz w:val="24"/>
                <w:szCs w:val="24"/>
              </w:rPr>
              <w:lastRenderedPageBreak/>
              <w:t xml:space="preserve">Фрагментарное применение навыков </w:t>
            </w:r>
            <w:r w:rsidR="002057A2">
              <w:rPr>
                <w:sz w:val="24"/>
                <w:szCs w:val="24"/>
              </w:rPr>
              <w:t xml:space="preserve">проектирования образовательного процесса на уровне высшего </w:t>
            </w:r>
            <w:r w:rsidR="002057A2">
              <w:rPr>
                <w:sz w:val="24"/>
                <w:szCs w:val="24"/>
              </w:rPr>
              <w:lastRenderedPageBreak/>
              <w:t>образования</w:t>
            </w:r>
          </w:p>
        </w:tc>
        <w:tc>
          <w:tcPr>
            <w:tcW w:w="2694" w:type="dxa"/>
          </w:tcPr>
          <w:p w:rsidR="001524D1" w:rsidRPr="00C90A83" w:rsidRDefault="001524D1" w:rsidP="00ED0F69">
            <w:pPr>
              <w:pStyle w:val="4"/>
              <w:jc w:val="both"/>
              <w:rPr>
                <w:sz w:val="24"/>
                <w:szCs w:val="24"/>
              </w:rPr>
            </w:pPr>
            <w:r w:rsidRPr="00C90A83">
              <w:rPr>
                <w:sz w:val="24"/>
                <w:szCs w:val="24"/>
              </w:rPr>
              <w:lastRenderedPageBreak/>
              <w:t xml:space="preserve">В целом успешное, но не систематическое применение навыков </w:t>
            </w:r>
            <w:r w:rsidR="002057A2">
              <w:rPr>
                <w:sz w:val="24"/>
                <w:szCs w:val="24"/>
              </w:rPr>
              <w:t>проектирования образовательного процесса на уровне высшего образования</w:t>
            </w:r>
          </w:p>
        </w:tc>
        <w:tc>
          <w:tcPr>
            <w:tcW w:w="2409" w:type="dxa"/>
          </w:tcPr>
          <w:p w:rsidR="001524D1" w:rsidRPr="00C90A83" w:rsidRDefault="001524D1" w:rsidP="00ED0F69">
            <w:pPr>
              <w:pStyle w:val="4"/>
              <w:jc w:val="both"/>
              <w:rPr>
                <w:sz w:val="24"/>
                <w:szCs w:val="24"/>
              </w:rPr>
            </w:pPr>
            <w:r w:rsidRPr="00C90A83">
              <w:rPr>
                <w:sz w:val="24"/>
                <w:szCs w:val="24"/>
              </w:rPr>
              <w:t>В целом успешное, но содержащее отдельные пробелы применени</w:t>
            </w:r>
            <w:r>
              <w:rPr>
                <w:sz w:val="24"/>
                <w:szCs w:val="24"/>
              </w:rPr>
              <w:t>я</w:t>
            </w:r>
            <w:r w:rsidRPr="00C90A83">
              <w:rPr>
                <w:sz w:val="24"/>
                <w:szCs w:val="24"/>
              </w:rPr>
              <w:t xml:space="preserve"> навыков</w:t>
            </w:r>
            <w:r>
              <w:rPr>
                <w:sz w:val="24"/>
                <w:szCs w:val="24"/>
              </w:rPr>
              <w:t xml:space="preserve"> </w:t>
            </w:r>
            <w:r w:rsidR="002057A2">
              <w:rPr>
                <w:sz w:val="24"/>
                <w:szCs w:val="24"/>
              </w:rPr>
              <w:t xml:space="preserve">проектирования образовательного процесса на уровне </w:t>
            </w:r>
            <w:r w:rsidR="002057A2">
              <w:rPr>
                <w:sz w:val="24"/>
                <w:szCs w:val="24"/>
              </w:rPr>
              <w:lastRenderedPageBreak/>
              <w:t>высшего образования</w:t>
            </w:r>
          </w:p>
        </w:tc>
        <w:tc>
          <w:tcPr>
            <w:tcW w:w="2123" w:type="dxa"/>
          </w:tcPr>
          <w:p w:rsidR="001524D1" w:rsidRPr="00C90A83" w:rsidRDefault="001524D1" w:rsidP="00ED0F69">
            <w:pPr>
              <w:pStyle w:val="4"/>
              <w:jc w:val="both"/>
              <w:rPr>
                <w:sz w:val="24"/>
                <w:szCs w:val="24"/>
              </w:rPr>
            </w:pPr>
            <w:r w:rsidRPr="00C90A83">
              <w:rPr>
                <w:sz w:val="24"/>
                <w:szCs w:val="24"/>
              </w:rPr>
              <w:lastRenderedPageBreak/>
              <w:t xml:space="preserve">Успешное и систематическое применение навыков </w:t>
            </w:r>
            <w:r w:rsidR="002057A2">
              <w:rPr>
                <w:sz w:val="24"/>
                <w:szCs w:val="24"/>
              </w:rPr>
              <w:t xml:space="preserve">проектирования образовательного процесса на </w:t>
            </w:r>
            <w:r w:rsidR="002057A2">
              <w:rPr>
                <w:sz w:val="24"/>
                <w:szCs w:val="24"/>
              </w:rPr>
              <w:lastRenderedPageBreak/>
              <w:t>уровне высшего образования</w:t>
            </w:r>
          </w:p>
        </w:tc>
        <w:tc>
          <w:tcPr>
            <w:tcW w:w="1843" w:type="dxa"/>
          </w:tcPr>
          <w:p w:rsidR="009E2B85" w:rsidRDefault="009E2B85" w:rsidP="009E2B8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Государственный экзамен</w:t>
            </w:r>
          </w:p>
          <w:p w:rsidR="001524D1" w:rsidRPr="00586D30" w:rsidRDefault="001524D1" w:rsidP="000E3575">
            <w:pPr>
              <w:pStyle w:val="4"/>
              <w:jc w:val="both"/>
              <w:rPr>
                <w:sz w:val="24"/>
                <w:szCs w:val="24"/>
              </w:rPr>
            </w:pP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DF453A">
              <w:rPr>
                <w:rFonts w:ascii="Times New Roman" w:hAnsi="Times New Roman" w:cs="Times New Roman"/>
                <w:b/>
                <w:sz w:val="24"/>
                <w:szCs w:val="24"/>
              </w:rPr>
              <w:lastRenderedPageBreak/>
              <w:t>ЗНАТЬ:</w:t>
            </w:r>
            <w:r>
              <w:rPr>
                <w:rFonts w:ascii="Times New Roman" w:hAnsi="Times New Roman" w:cs="Times New Roman"/>
                <w:sz w:val="24"/>
                <w:szCs w:val="24"/>
              </w:rPr>
              <w:t xml:space="preserve"> основные достижения современной фундаментальной и прикладной юриспруденции</w:t>
            </w:r>
          </w:p>
          <w:p w:rsidR="001524D1" w:rsidRPr="00DF453A" w:rsidRDefault="001524D1" w:rsidP="001636EE">
            <w:pPr>
              <w:spacing w:after="0"/>
              <w:jc w:val="both"/>
              <w:rPr>
                <w:rFonts w:ascii="Times New Roman" w:hAnsi="Times New Roman" w:cs="Times New Roman"/>
                <w:b/>
                <w:sz w:val="24"/>
                <w:szCs w:val="24"/>
              </w:rPr>
            </w:pPr>
            <w:r w:rsidRPr="00DF453A">
              <w:rPr>
                <w:rFonts w:ascii="Times New Roman" w:hAnsi="Times New Roman" w:cs="Times New Roman"/>
                <w:b/>
                <w:sz w:val="24"/>
                <w:szCs w:val="24"/>
              </w:rPr>
              <w:t>Код: З</w:t>
            </w:r>
            <w:proofErr w:type="gramStart"/>
            <w:r w:rsidRPr="00DF453A">
              <w:rPr>
                <w:rFonts w:ascii="Times New Roman" w:hAnsi="Times New Roman" w:cs="Times New Roman"/>
                <w:b/>
                <w:sz w:val="24"/>
                <w:szCs w:val="24"/>
              </w:rPr>
              <w:t>1</w:t>
            </w:r>
            <w:proofErr w:type="gramEnd"/>
            <w:r w:rsidRPr="00DF453A">
              <w:rPr>
                <w:rFonts w:ascii="Times New Roman" w:hAnsi="Times New Roman" w:cs="Times New Roman"/>
                <w:b/>
                <w:sz w:val="24"/>
                <w:szCs w:val="24"/>
              </w:rPr>
              <w:t xml:space="preserve"> (ПК-1).</w:t>
            </w:r>
          </w:p>
        </w:tc>
        <w:tc>
          <w:tcPr>
            <w:tcW w:w="1841" w:type="dxa"/>
          </w:tcPr>
          <w:p w:rsidR="001524D1" w:rsidRPr="00E73C87" w:rsidRDefault="001524D1" w:rsidP="001636EE">
            <w:pPr>
              <w:pStyle w:val="1"/>
              <w:jc w:val="both"/>
              <w:rPr>
                <w:sz w:val="24"/>
                <w:szCs w:val="24"/>
              </w:rPr>
            </w:pPr>
            <w:r w:rsidRPr="00E73C87">
              <w:rPr>
                <w:sz w:val="24"/>
                <w:szCs w:val="24"/>
              </w:rPr>
              <w:t>Отсутствие знаний</w:t>
            </w: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sz w:val="24"/>
                <w:szCs w:val="24"/>
              </w:rPr>
            </w:pPr>
          </w:p>
          <w:p w:rsidR="001524D1" w:rsidRPr="00E73C87" w:rsidRDefault="001524D1" w:rsidP="001636EE">
            <w:pPr>
              <w:pStyle w:val="1"/>
              <w:jc w:val="both"/>
              <w:rPr>
                <w:i/>
                <w:sz w:val="24"/>
                <w:szCs w:val="24"/>
              </w:rPr>
            </w:pPr>
          </w:p>
        </w:tc>
        <w:tc>
          <w:tcPr>
            <w:tcW w:w="2128" w:type="dxa"/>
          </w:tcPr>
          <w:p w:rsidR="001524D1" w:rsidRPr="00E73C87" w:rsidRDefault="001524D1" w:rsidP="001636EE">
            <w:pPr>
              <w:pStyle w:val="1"/>
              <w:jc w:val="both"/>
              <w:rPr>
                <w:i/>
                <w:sz w:val="24"/>
                <w:szCs w:val="24"/>
              </w:rPr>
            </w:pPr>
            <w:r w:rsidRPr="00E73C87">
              <w:rPr>
                <w:sz w:val="24"/>
                <w:szCs w:val="24"/>
              </w:rPr>
              <w:t xml:space="preserve">Фрагментарные знания </w:t>
            </w:r>
            <w:r w:rsidR="002057A2">
              <w:rPr>
                <w:sz w:val="24"/>
                <w:szCs w:val="24"/>
              </w:rPr>
              <w:t>основных достижений современной фундаментальной и прикладной юриспруденции</w:t>
            </w:r>
          </w:p>
        </w:tc>
        <w:tc>
          <w:tcPr>
            <w:tcW w:w="2694" w:type="dxa"/>
          </w:tcPr>
          <w:p w:rsidR="001524D1" w:rsidRPr="00E73C87" w:rsidRDefault="001524D1" w:rsidP="001636EE">
            <w:pPr>
              <w:pStyle w:val="1"/>
              <w:jc w:val="both"/>
              <w:rPr>
                <w:sz w:val="24"/>
                <w:szCs w:val="24"/>
              </w:rPr>
            </w:pPr>
            <w:r w:rsidRPr="00E73C87">
              <w:rPr>
                <w:sz w:val="24"/>
                <w:szCs w:val="24"/>
              </w:rPr>
              <w:t xml:space="preserve">Общие, но не структурированные знания </w:t>
            </w:r>
            <w:r w:rsidR="002057A2">
              <w:rPr>
                <w:sz w:val="24"/>
                <w:szCs w:val="24"/>
              </w:rPr>
              <w:t>основных достижений современной фундаментальной и прикладной юриспруденции</w:t>
            </w:r>
          </w:p>
          <w:p w:rsidR="001524D1" w:rsidRPr="00E73C87" w:rsidRDefault="001524D1" w:rsidP="001636EE">
            <w:pPr>
              <w:pStyle w:val="1"/>
              <w:jc w:val="both"/>
              <w:rPr>
                <w:i/>
                <w:sz w:val="24"/>
                <w:szCs w:val="24"/>
              </w:rPr>
            </w:pPr>
          </w:p>
        </w:tc>
        <w:tc>
          <w:tcPr>
            <w:tcW w:w="2409" w:type="dxa"/>
          </w:tcPr>
          <w:p w:rsidR="001524D1" w:rsidRPr="00E73C87" w:rsidRDefault="001524D1" w:rsidP="001636EE">
            <w:pPr>
              <w:pStyle w:val="1"/>
              <w:jc w:val="both"/>
              <w:rPr>
                <w:sz w:val="24"/>
                <w:szCs w:val="24"/>
              </w:rPr>
            </w:pPr>
            <w:r w:rsidRPr="00E73C87">
              <w:rPr>
                <w:sz w:val="24"/>
                <w:szCs w:val="24"/>
              </w:rPr>
              <w:t xml:space="preserve">Сформированные, но содержащие отдельные пробелы знания </w:t>
            </w:r>
            <w:r w:rsidR="002057A2">
              <w:rPr>
                <w:sz w:val="24"/>
                <w:szCs w:val="24"/>
              </w:rPr>
              <w:t>основных достижений современной фундаментальной и прикладной юриспруденции</w:t>
            </w:r>
          </w:p>
          <w:p w:rsidR="001524D1" w:rsidRPr="00E73C87" w:rsidRDefault="001524D1" w:rsidP="001636EE">
            <w:pPr>
              <w:pStyle w:val="1"/>
              <w:jc w:val="both"/>
              <w:rPr>
                <w:sz w:val="24"/>
                <w:szCs w:val="24"/>
              </w:rPr>
            </w:pPr>
          </w:p>
        </w:tc>
        <w:tc>
          <w:tcPr>
            <w:tcW w:w="2123" w:type="dxa"/>
          </w:tcPr>
          <w:p w:rsidR="001524D1" w:rsidRPr="00E73C87" w:rsidRDefault="001524D1" w:rsidP="001636EE">
            <w:pPr>
              <w:pStyle w:val="1"/>
              <w:jc w:val="both"/>
              <w:rPr>
                <w:i/>
                <w:sz w:val="24"/>
                <w:szCs w:val="24"/>
              </w:rPr>
            </w:pPr>
            <w:r w:rsidRPr="00E73C87">
              <w:rPr>
                <w:sz w:val="24"/>
                <w:szCs w:val="24"/>
              </w:rPr>
              <w:t xml:space="preserve">Сформированные систематические знания </w:t>
            </w:r>
            <w:r w:rsidR="002057A2">
              <w:rPr>
                <w:sz w:val="24"/>
                <w:szCs w:val="24"/>
              </w:rPr>
              <w:t>основных достижений современной фундаментальной и прикладной юриспруденции</w:t>
            </w:r>
          </w:p>
        </w:tc>
        <w:tc>
          <w:tcPr>
            <w:tcW w:w="1843" w:type="dxa"/>
          </w:tcPr>
          <w:p w:rsidR="002057A2" w:rsidRDefault="002057A2" w:rsidP="002057A2">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1524D1" w:rsidRPr="00586D30" w:rsidRDefault="002057A2" w:rsidP="002057A2">
            <w:pPr>
              <w:pStyle w:val="4"/>
              <w:jc w:val="both"/>
              <w:rPr>
                <w:sz w:val="24"/>
                <w:szCs w:val="24"/>
              </w:rPr>
            </w:pPr>
            <w:r>
              <w:rPr>
                <w:sz w:val="24"/>
                <w:szCs w:val="24"/>
              </w:rPr>
              <w:t>Научный доклад</w:t>
            </w: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801520">
              <w:rPr>
                <w:rFonts w:ascii="Times New Roman" w:hAnsi="Times New Roman" w:cs="Times New Roman"/>
                <w:b/>
                <w:sz w:val="24"/>
                <w:szCs w:val="24"/>
              </w:rPr>
              <w:t>УМЕТЬ:</w:t>
            </w:r>
            <w:r>
              <w:rPr>
                <w:rFonts w:ascii="Times New Roman" w:hAnsi="Times New Roman" w:cs="Times New Roman"/>
                <w:sz w:val="24"/>
                <w:szCs w:val="24"/>
              </w:rPr>
              <w:t xml:space="preserve"> использовать современные методы исследования и информационные технологии в области юридических наук (в соответствии с направленностью программы).</w:t>
            </w:r>
          </w:p>
          <w:p w:rsidR="001524D1" w:rsidRPr="00801520" w:rsidRDefault="001524D1" w:rsidP="001636EE">
            <w:pPr>
              <w:spacing w:after="0"/>
              <w:jc w:val="both"/>
              <w:rPr>
                <w:rFonts w:ascii="Times New Roman" w:hAnsi="Times New Roman" w:cs="Times New Roman"/>
                <w:b/>
                <w:sz w:val="24"/>
                <w:szCs w:val="24"/>
              </w:rPr>
            </w:pPr>
            <w:r w:rsidRPr="00801520">
              <w:rPr>
                <w:rFonts w:ascii="Times New Roman" w:hAnsi="Times New Roman" w:cs="Times New Roman"/>
                <w:b/>
                <w:sz w:val="24"/>
                <w:szCs w:val="24"/>
              </w:rPr>
              <w:t>Код: У</w:t>
            </w:r>
            <w:proofErr w:type="gramStart"/>
            <w:r w:rsidRPr="00801520">
              <w:rPr>
                <w:rFonts w:ascii="Times New Roman" w:hAnsi="Times New Roman" w:cs="Times New Roman"/>
                <w:b/>
                <w:sz w:val="24"/>
                <w:szCs w:val="24"/>
              </w:rPr>
              <w:t>1</w:t>
            </w:r>
            <w:proofErr w:type="gramEnd"/>
            <w:r w:rsidRPr="00801520">
              <w:rPr>
                <w:rFonts w:ascii="Times New Roman" w:hAnsi="Times New Roman" w:cs="Times New Roman"/>
                <w:b/>
                <w:sz w:val="24"/>
                <w:szCs w:val="24"/>
              </w:rPr>
              <w:t xml:space="preserve"> (ПК-1).</w:t>
            </w:r>
          </w:p>
        </w:tc>
        <w:tc>
          <w:tcPr>
            <w:tcW w:w="1841" w:type="dxa"/>
          </w:tcPr>
          <w:p w:rsidR="001524D1" w:rsidRPr="00E73C87" w:rsidRDefault="001524D1" w:rsidP="001636EE">
            <w:pPr>
              <w:spacing w:after="0" w:line="240" w:lineRule="auto"/>
              <w:jc w:val="both"/>
              <w:rPr>
                <w:rFonts w:ascii="Times New Roman" w:eastAsia="Times New Roman" w:hAnsi="Times New Roman" w:cs="Times New Roman"/>
                <w:sz w:val="24"/>
                <w:szCs w:val="24"/>
              </w:rPr>
            </w:pPr>
            <w:r w:rsidRPr="00E73C87">
              <w:rPr>
                <w:rFonts w:ascii="Times New Roman" w:eastAsia="Times New Roman" w:hAnsi="Times New Roman" w:cs="Times New Roman"/>
                <w:sz w:val="24"/>
                <w:szCs w:val="24"/>
              </w:rPr>
              <w:t>Отсутствие умений</w:t>
            </w:r>
          </w:p>
        </w:tc>
        <w:tc>
          <w:tcPr>
            <w:tcW w:w="2128" w:type="dxa"/>
          </w:tcPr>
          <w:p w:rsidR="001524D1" w:rsidRPr="007940C1" w:rsidRDefault="001524D1" w:rsidP="001636EE">
            <w:pPr>
              <w:spacing w:after="0" w:line="240" w:lineRule="auto"/>
              <w:jc w:val="both"/>
              <w:rPr>
                <w:rFonts w:ascii="Times New Roman" w:hAnsi="Times New Roman" w:cs="Times New Roman"/>
                <w:sz w:val="24"/>
                <w:szCs w:val="24"/>
              </w:rPr>
            </w:pPr>
            <w:r w:rsidRPr="007940C1">
              <w:rPr>
                <w:rFonts w:ascii="Times New Roman" w:hAnsi="Times New Roman" w:cs="Times New Roman"/>
                <w:sz w:val="24"/>
                <w:szCs w:val="24"/>
              </w:rPr>
              <w:t xml:space="preserve">Частичное освоенное умение </w:t>
            </w:r>
            <w:r w:rsidR="002057A2">
              <w:rPr>
                <w:rFonts w:ascii="Times New Roman" w:hAnsi="Times New Roman" w:cs="Times New Roman"/>
                <w:sz w:val="24"/>
                <w:szCs w:val="24"/>
              </w:rPr>
              <w:t>использовать современные методы исследования и информационные технологии в области юридических наук (в соответствии с направленностью программы).</w:t>
            </w:r>
          </w:p>
        </w:tc>
        <w:tc>
          <w:tcPr>
            <w:tcW w:w="2694"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не систематическ</w:t>
            </w:r>
            <w:r>
              <w:rPr>
                <w:rFonts w:ascii="Times New Roman" w:hAnsi="Times New Roman" w:cs="Times New Roman"/>
                <w:sz w:val="24"/>
                <w:szCs w:val="24"/>
              </w:rPr>
              <w:t>ое</w:t>
            </w:r>
            <w:r w:rsidRPr="00E73C87">
              <w:rPr>
                <w:rFonts w:ascii="Times New Roman" w:hAnsi="Times New Roman" w:cs="Times New Roman"/>
                <w:sz w:val="24"/>
                <w:szCs w:val="24"/>
              </w:rPr>
              <w:t xml:space="preserve"> </w:t>
            </w:r>
            <w:r>
              <w:rPr>
                <w:rFonts w:ascii="Times New Roman" w:hAnsi="Times New Roman" w:cs="Times New Roman"/>
                <w:sz w:val="24"/>
                <w:szCs w:val="24"/>
              </w:rPr>
              <w:t xml:space="preserve">умение </w:t>
            </w:r>
            <w:r w:rsidR="002057A2">
              <w:rPr>
                <w:rFonts w:ascii="Times New Roman" w:hAnsi="Times New Roman" w:cs="Times New Roman"/>
                <w:sz w:val="24"/>
                <w:szCs w:val="24"/>
              </w:rPr>
              <w:t>использовать современные методы исследования и информационные технологии в области юридических наук (в соответствии с направленностью программы).</w:t>
            </w:r>
          </w:p>
        </w:tc>
        <w:tc>
          <w:tcPr>
            <w:tcW w:w="2409"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содержащ</w:t>
            </w:r>
            <w:r>
              <w:rPr>
                <w:rFonts w:ascii="Times New Roman" w:hAnsi="Times New Roman" w:cs="Times New Roman"/>
                <w:sz w:val="24"/>
                <w:szCs w:val="24"/>
              </w:rPr>
              <w:t>ее</w:t>
            </w:r>
            <w:r w:rsidRPr="00E73C87">
              <w:rPr>
                <w:rFonts w:ascii="Times New Roman" w:hAnsi="Times New Roman" w:cs="Times New Roman"/>
                <w:sz w:val="24"/>
                <w:szCs w:val="24"/>
              </w:rPr>
              <w:t xml:space="preserve"> отдельные пробелы </w:t>
            </w:r>
            <w:r>
              <w:rPr>
                <w:rFonts w:ascii="Times New Roman" w:hAnsi="Times New Roman" w:cs="Times New Roman"/>
                <w:sz w:val="24"/>
                <w:szCs w:val="24"/>
              </w:rPr>
              <w:t xml:space="preserve">умения </w:t>
            </w:r>
            <w:r w:rsidR="002057A2">
              <w:rPr>
                <w:rFonts w:ascii="Times New Roman" w:hAnsi="Times New Roman" w:cs="Times New Roman"/>
                <w:sz w:val="24"/>
                <w:szCs w:val="24"/>
              </w:rPr>
              <w:t>использовать современные методы исследования и информационные технологии в области юридических наук (в соответствии с направленностью программы).</w:t>
            </w:r>
          </w:p>
        </w:tc>
        <w:tc>
          <w:tcPr>
            <w:tcW w:w="2123" w:type="dxa"/>
          </w:tcPr>
          <w:p w:rsidR="001524D1" w:rsidRPr="00E73C87" w:rsidRDefault="001524D1" w:rsidP="001636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Успешное и систематическое умение </w:t>
            </w:r>
            <w:r w:rsidR="002057A2">
              <w:rPr>
                <w:rFonts w:ascii="Times New Roman" w:hAnsi="Times New Roman" w:cs="Times New Roman"/>
                <w:sz w:val="24"/>
                <w:szCs w:val="24"/>
              </w:rPr>
              <w:t>использовать современные методы исследования и информационные технологии в области юридических наук (в соответствии с направленностью программы).</w:t>
            </w:r>
          </w:p>
        </w:tc>
        <w:tc>
          <w:tcPr>
            <w:tcW w:w="1843" w:type="dxa"/>
          </w:tcPr>
          <w:p w:rsidR="002057A2" w:rsidRDefault="002057A2" w:rsidP="002057A2">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1524D1" w:rsidRPr="00586D30" w:rsidRDefault="002057A2" w:rsidP="002057A2">
            <w:pPr>
              <w:pStyle w:val="4"/>
              <w:jc w:val="both"/>
              <w:rPr>
                <w:sz w:val="24"/>
                <w:szCs w:val="24"/>
              </w:rPr>
            </w:pPr>
            <w:r>
              <w:rPr>
                <w:sz w:val="24"/>
                <w:szCs w:val="24"/>
              </w:rPr>
              <w:t>Научный доклад</w:t>
            </w: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801520">
              <w:rPr>
                <w:rFonts w:ascii="Times New Roman" w:hAnsi="Times New Roman" w:cs="Times New Roman"/>
                <w:b/>
                <w:sz w:val="24"/>
                <w:szCs w:val="24"/>
              </w:rPr>
              <w:t>УМЕТЬ:</w:t>
            </w:r>
            <w:r>
              <w:rPr>
                <w:rFonts w:ascii="Times New Roman" w:hAnsi="Times New Roman" w:cs="Times New Roman"/>
                <w:sz w:val="24"/>
                <w:szCs w:val="24"/>
              </w:rPr>
              <w:t xml:space="preserve"> представлять </w:t>
            </w:r>
            <w:r>
              <w:rPr>
                <w:rFonts w:ascii="Times New Roman" w:hAnsi="Times New Roman" w:cs="Times New Roman"/>
                <w:sz w:val="24"/>
                <w:szCs w:val="24"/>
              </w:rPr>
              <w:lastRenderedPageBreak/>
              <w:t>результаты научного исследования в области современной фундаментальной и прикладной юриспруденции на научных конференциях.</w:t>
            </w:r>
          </w:p>
          <w:p w:rsidR="001524D1" w:rsidRPr="00801520" w:rsidRDefault="001524D1" w:rsidP="001636EE">
            <w:pPr>
              <w:spacing w:after="0"/>
              <w:jc w:val="both"/>
              <w:rPr>
                <w:rFonts w:ascii="Times New Roman" w:hAnsi="Times New Roman" w:cs="Times New Roman"/>
                <w:b/>
                <w:sz w:val="24"/>
                <w:szCs w:val="24"/>
              </w:rPr>
            </w:pPr>
            <w:r w:rsidRPr="00801520">
              <w:rPr>
                <w:rFonts w:ascii="Times New Roman" w:hAnsi="Times New Roman" w:cs="Times New Roman"/>
                <w:b/>
                <w:sz w:val="24"/>
                <w:szCs w:val="24"/>
              </w:rPr>
              <w:t>Код У</w:t>
            </w:r>
            <w:proofErr w:type="gramStart"/>
            <w:r w:rsidRPr="00801520">
              <w:rPr>
                <w:rFonts w:ascii="Times New Roman" w:hAnsi="Times New Roman" w:cs="Times New Roman"/>
                <w:b/>
                <w:sz w:val="24"/>
                <w:szCs w:val="24"/>
              </w:rPr>
              <w:t>2</w:t>
            </w:r>
            <w:proofErr w:type="gramEnd"/>
            <w:r w:rsidRPr="00801520">
              <w:rPr>
                <w:rFonts w:ascii="Times New Roman" w:hAnsi="Times New Roman" w:cs="Times New Roman"/>
                <w:b/>
                <w:sz w:val="24"/>
                <w:szCs w:val="24"/>
              </w:rPr>
              <w:t xml:space="preserve"> (ПК-1).</w:t>
            </w:r>
          </w:p>
        </w:tc>
        <w:tc>
          <w:tcPr>
            <w:tcW w:w="1841" w:type="dxa"/>
          </w:tcPr>
          <w:p w:rsidR="001524D1" w:rsidRPr="00E73C87" w:rsidRDefault="001524D1" w:rsidP="001636EE">
            <w:pPr>
              <w:spacing w:after="0" w:line="240" w:lineRule="auto"/>
              <w:jc w:val="both"/>
              <w:rPr>
                <w:rFonts w:ascii="Times New Roman" w:eastAsia="Times New Roman" w:hAnsi="Times New Roman" w:cs="Times New Roman"/>
                <w:sz w:val="24"/>
                <w:szCs w:val="24"/>
              </w:rPr>
            </w:pPr>
            <w:r w:rsidRPr="00E73C87">
              <w:rPr>
                <w:rFonts w:ascii="Times New Roman" w:eastAsia="Times New Roman" w:hAnsi="Times New Roman" w:cs="Times New Roman"/>
                <w:sz w:val="24"/>
                <w:szCs w:val="24"/>
              </w:rPr>
              <w:lastRenderedPageBreak/>
              <w:t>Отсутствие умений</w:t>
            </w:r>
          </w:p>
        </w:tc>
        <w:tc>
          <w:tcPr>
            <w:tcW w:w="2128" w:type="dxa"/>
          </w:tcPr>
          <w:p w:rsidR="001524D1" w:rsidRPr="007940C1" w:rsidRDefault="001524D1" w:rsidP="001636EE">
            <w:pPr>
              <w:spacing w:after="0" w:line="240" w:lineRule="auto"/>
              <w:jc w:val="both"/>
              <w:rPr>
                <w:rFonts w:ascii="Times New Roman" w:hAnsi="Times New Roman" w:cs="Times New Roman"/>
                <w:sz w:val="24"/>
                <w:szCs w:val="24"/>
              </w:rPr>
            </w:pPr>
            <w:r w:rsidRPr="007940C1">
              <w:rPr>
                <w:rFonts w:ascii="Times New Roman" w:hAnsi="Times New Roman" w:cs="Times New Roman"/>
                <w:sz w:val="24"/>
                <w:szCs w:val="24"/>
              </w:rPr>
              <w:t xml:space="preserve">Частичное освоенное умение </w:t>
            </w:r>
            <w:r w:rsidR="002057A2">
              <w:rPr>
                <w:rFonts w:ascii="Times New Roman" w:hAnsi="Times New Roman" w:cs="Times New Roman"/>
                <w:sz w:val="24"/>
                <w:szCs w:val="24"/>
              </w:rPr>
              <w:t xml:space="preserve">представлять </w:t>
            </w:r>
            <w:r w:rsidR="002057A2">
              <w:rPr>
                <w:rFonts w:ascii="Times New Roman" w:hAnsi="Times New Roman" w:cs="Times New Roman"/>
                <w:sz w:val="24"/>
                <w:szCs w:val="24"/>
              </w:rPr>
              <w:lastRenderedPageBreak/>
              <w:t>результаты научного исследования в области современной фундаментальной и прикладной юриспруденции на научных конференциях.</w:t>
            </w:r>
          </w:p>
        </w:tc>
        <w:tc>
          <w:tcPr>
            <w:tcW w:w="2694"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lastRenderedPageBreak/>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не систематическ</w:t>
            </w:r>
            <w:r>
              <w:rPr>
                <w:rFonts w:ascii="Times New Roman" w:hAnsi="Times New Roman" w:cs="Times New Roman"/>
                <w:sz w:val="24"/>
                <w:szCs w:val="24"/>
              </w:rPr>
              <w:t>ое</w:t>
            </w:r>
            <w:r w:rsidRPr="00E73C87">
              <w:rPr>
                <w:rFonts w:ascii="Times New Roman" w:hAnsi="Times New Roman" w:cs="Times New Roman"/>
                <w:sz w:val="24"/>
                <w:szCs w:val="24"/>
              </w:rPr>
              <w:t xml:space="preserve"> </w:t>
            </w:r>
            <w:r>
              <w:rPr>
                <w:rFonts w:ascii="Times New Roman" w:hAnsi="Times New Roman" w:cs="Times New Roman"/>
                <w:sz w:val="24"/>
                <w:szCs w:val="24"/>
              </w:rPr>
              <w:t xml:space="preserve">умение </w:t>
            </w:r>
            <w:r w:rsidR="002057A2">
              <w:rPr>
                <w:rFonts w:ascii="Times New Roman" w:hAnsi="Times New Roman" w:cs="Times New Roman"/>
                <w:sz w:val="24"/>
                <w:szCs w:val="24"/>
              </w:rPr>
              <w:t xml:space="preserve">представлять </w:t>
            </w:r>
            <w:r w:rsidR="002057A2">
              <w:rPr>
                <w:rFonts w:ascii="Times New Roman" w:hAnsi="Times New Roman" w:cs="Times New Roman"/>
                <w:sz w:val="24"/>
                <w:szCs w:val="24"/>
              </w:rPr>
              <w:lastRenderedPageBreak/>
              <w:t>результаты научного исследования в области современной фундаментальной и прикладной юриспруденции на научных конференциях.</w:t>
            </w:r>
          </w:p>
        </w:tc>
        <w:tc>
          <w:tcPr>
            <w:tcW w:w="2409"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lastRenderedPageBreak/>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содержащ</w:t>
            </w:r>
            <w:r>
              <w:rPr>
                <w:rFonts w:ascii="Times New Roman" w:hAnsi="Times New Roman" w:cs="Times New Roman"/>
                <w:sz w:val="24"/>
                <w:szCs w:val="24"/>
              </w:rPr>
              <w:t>ее</w:t>
            </w:r>
            <w:r w:rsidRPr="00E73C87">
              <w:rPr>
                <w:rFonts w:ascii="Times New Roman" w:hAnsi="Times New Roman" w:cs="Times New Roman"/>
                <w:sz w:val="24"/>
                <w:szCs w:val="24"/>
              </w:rPr>
              <w:t xml:space="preserve"> отдельные пробелы </w:t>
            </w:r>
            <w:r>
              <w:rPr>
                <w:rFonts w:ascii="Times New Roman" w:hAnsi="Times New Roman" w:cs="Times New Roman"/>
                <w:sz w:val="24"/>
                <w:szCs w:val="24"/>
              </w:rPr>
              <w:lastRenderedPageBreak/>
              <w:t xml:space="preserve">умения </w:t>
            </w:r>
            <w:r w:rsidR="002057A2">
              <w:rPr>
                <w:rFonts w:ascii="Times New Roman" w:hAnsi="Times New Roman" w:cs="Times New Roman"/>
                <w:sz w:val="24"/>
                <w:szCs w:val="24"/>
              </w:rPr>
              <w:t>представлять результаты научного исследования в области современной фундаментальной и прикладной юриспруденции на научных конференциях.</w:t>
            </w:r>
          </w:p>
        </w:tc>
        <w:tc>
          <w:tcPr>
            <w:tcW w:w="2123" w:type="dxa"/>
          </w:tcPr>
          <w:p w:rsidR="001524D1" w:rsidRPr="00E73C87" w:rsidRDefault="001524D1" w:rsidP="001636E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Успешное и систематическое умение </w:t>
            </w:r>
            <w:r w:rsidR="002057A2">
              <w:rPr>
                <w:rFonts w:ascii="Times New Roman" w:hAnsi="Times New Roman" w:cs="Times New Roman"/>
                <w:sz w:val="24"/>
                <w:szCs w:val="24"/>
              </w:rPr>
              <w:lastRenderedPageBreak/>
              <w:t>представлять результаты научного исследования в области современной фундаментальной и прикладной юриспруденции на научных конференциях.</w:t>
            </w:r>
          </w:p>
        </w:tc>
        <w:tc>
          <w:tcPr>
            <w:tcW w:w="1843" w:type="dxa"/>
          </w:tcPr>
          <w:p w:rsidR="001524D1" w:rsidRPr="00586D30" w:rsidRDefault="002057A2" w:rsidP="002057A2">
            <w:pPr>
              <w:pStyle w:val="4"/>
              <w:jc w:val="both"/>
              <w:rPr>
                <w:sz w:val="24"/>
                <w:szCs w:val="24"/>
              </w:rPr>
            </w:pPr>
            <w:r>
              <w:rPr>
                <w:sz w:val="24"/>
                <w:szCs w:val="24"/>
              </w:rPr>
              <w:lastRenderedPageBreak/>
              <w:t>Научный доклад</w:t>
            </w: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801520">
              <w:rPr>
                <w:rFonts w:ascii="Times New Roman" w:hAnsi="Times New Roman" w:cs="Times New Roman"/>
                <w:b/>
                <w:sz w:val="24"/>
                <w:szCs w:val="24"/>
              </w:rPr>
              <w:lastRenderedPageBreak/>
              <w:t>УМЕТЬ:</w:t>
            </w:r>
            <w:r>
              <w:rPr>
                <w:rFonts w:ascii="Times New Roman" w:hAnsi="Times New Roman" w:cs="Times New Roman"/>
                <w:sz w:val="24"/>
                <w:szCs w:val="24"/>
              </w:rPr>
              <w:t xml:space="preserve"> публиковать результаты научного исследования в области современной фундаментальной и прикладной юриспруденции в ведущих отечественных и зарубежных профильных журналах.</w:t>
            </w:r>
          </w:p>
          <w:p w:rsidR="001524D1" w:rsidRPr="00801520" w:rsidRDefault="001524D1" w:rsidP="001636EE">
            <w:pPr>
              <w:spacing w:after="0"/>
              <w:jc w:val="both"/>
              <w:rPr>
                <w:rFonts w:ascii="Times New Roman" w:hAnsi="Times New Roman" w:cs="Times New Roman"/>
                <w:b/>
                <w:sz w:val="24"/>
                <w:szCs w:val="24"/>
              </w:rPr>
            </w:pPr>
            <w:r w:rsidRPr="00801520">
              <w:rPr>
                <w:rFonts w:ascii="Times New Roman" w:hAnsi="Times New Roman" w:cs="Times New Roman"/>
                <w:b/>
                <w:sz w:val="24"/>
                <w:szCs w:val="24"/>
              </w:rPr>
              <w:t>Код: У3 (ПК-1).</w:t>
            </w:r>
          </w:p>
        </w:tc>
        <w:tc>
          <w:tcPr>
            <w:tcW w:w="1841" w:type="dxa"/>
          </w:tcPr>
          <w:p w:rsidR="001524D1" w:rsidRPr="00E73C87" w:rsidRDefault="001524D1" w:rsidP="001636EE">
            <w:pPr>
              <w:spacing w:after="0" w:line="240" w:lineRule="auto"/>
              <w:jc w:val="both"/>
              <w:rPr>
                <w:rFonts w:ascii="Times New Roman" w:eastAsia="Times New Roman" w:hAnsi="Times New Roman" w:cs="Times New Roman"/>
                <w:sz w:val="24"/>
                <w:szCs w:val="24"/>
              </w:rPr>
            </w:pPr>
            <w:r w:rsidRPr="00E73C87">
              <w:rPr>
                <w:rFonts w:ascii="Times New Roman" w:eastAsia="Times New Roman" w:hAnsi="Times New Roman" w:cs="Times New Roman"/>
                <w:sz w:val="24"/>
                <w:szCs w:val="24"/>
              </w:rPr>
              <w:t>Отсутствие умений</w:t>
            </w:r>
          </w:p>
        </w:tc>
        <w:tc>
          <w:tcPr>
            <w:tcW w:w="2128" w:type="dxa"/>
          </w:tcPr>
          <w:p w:rsidR="001524D1" w:rsidRPr="007940C1" w:rsidRDefault="001524D1" w:rsidP="001636EE">
            <w:pPr>
              <w:spacing w:after="0" w:line="240" w:lineRule="auto"/>
              <w:jc w:val="both"/>
              <w:rPr>
                <w:rFonts w:ascii="Times New Roman" w:hAnsi="Times New Roman" w:cs="Times New Roman"/>
                <w:sz w:val="24"/>
                <w:szCs w:val="24"/>
              </w:rPr>
            </w:pPr>
            <w:r w:rsidRPr="007940C1">
              <w:rPr>
                <w:rFonts w:ascii="Times New Roman" w:hAnsi="Times New Roman" w:cs="Times New Roman"/>
                <w:sz w:val="24"/>
                <w:szCs w:val="24"/>
              </w:rPr>
              <w:t xml:space="preserve">Частичное освоенное умение </w:t>
            </w:r>
            <w:r w:rsidR="00174431">
              <w:rPr>
                <w:rFonts w:ascii="Times New Roman" w:hAnsi="Times New Roman" w:cs="Times New Roman"/>
                <w:sz w:val="24"/>
                <w:szCs w:val="24"/>
              </w:rPr>
              <w:t>публиковать результаты научного исследования в области современной фундаментальной и прикладной юриспруденции в ведущих отечественных и зарубежных профильных журналах.</w:t>
            </w:r>
          </w:p>
        </w:tc>
        <w:tc>
          <w:tcPr>
            <w:tcW w:w="2694"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не систематическ</w:t>
            </w:r>
            <w:r>
              <w:rPr>
                <w:rFonts w:ascii="Times New Roman" w:hAnsi="Times New Roman" w:cs="Times New Roman"/>
                <w:sz w:val="24"/>
                <w:szCs w:val="24"/>
              </w:rPr>
              <w:t>ое</w:t>
            </w:r>
            <w:r w:rsidRPr="00E73C87">
              <w:rPr>
                <w:rFonts w:ascii="Times New Roman" w:hAnsi="Times New Roman" w:cs="Times New Roman"/>
                <w:sz w:val="24"/>
                <w:szCs w:val="24"/>
              </w:rPr>
              <w:t xml:space="preserve"> </w:t>
            </w:r>
            <w:r>
              <w:rPr>
                <w:rFonts w:ascii="Times New Roman" w:hAnsi="Times New Roman" w:cs="Times New Roman"/>
                <w:sz w:val="24"/>
                <w:szCs w:val="24"/>
              </w:rPr>
              <w:t xml:space="preserve">умение </w:t>
            </w:r>
            <w:r w:rsidR="00174431">
              <w:rPr>
                <w:rFonts w:ascii="Times New Roman" w:hAnsi="Times New Roman" w:cs="Times New Roman"/>
                <w:sz w:val="24"/>
                <w:szCs w:val="24"/>
              </w:rPr>
              <w:t>публиковать результаты научного исследования в области современной фундаментальной и прикладной юриспруденции в ведущих отечественных и зарубежных профильных журналах.</w:t>
            </w:r>
          </w:p>
        </w:tc>
        <w:tc>
          <w:tcPr>
            <w:tcW w:w="2409" w:type="dxa"/>
          </w:tcPr>
          <w:p w:rsidR="001524D1" w:rsidRPr="00E73C87" w:rsidRDefault="001524D1" w:rsidP="001636EE">
            <w:pPr>
              <w:spacing w:line="240" w:lineRule="auto"/>
              <w:jc w:val="both"/>
              <w:rPr>
                <w:rFonts w:ascii="Times New Roman" w:hAnsi="Times New Roman" w:cs="Times New Roman"/>
                <w:sz w:val="24"/>
                <w:szCs w:val="24"/>
              </w:rPr>
            </w:pPr>
            <w:r w:rsidRPr="00E73C87">
              <w:rPr>
                <w:rFonts w:ascii="Times New Roman" w:hAnsi="Times New Roman" w:cs="Times New Roman"/>
                <w:sz w:val="24"/>
                <w:szCs w:val="24"/>
              </w:rPr>
              <w:t>В целом успешно</w:t>
            </w:r>
            <w:r>
              <w:rPr>
                <w:rFonts w:ascii="Times New Roman" w:hAnsi="Times New Roman" w:cs="Times New Roman"/>
                <w:sz w:val="24"/>
                <w:szCs w:val="24"/>
              </w:rPr>
              <w:t>е</w:t>
            </w:r>
            <w:r w:rsidRPr="00E73C87">
              <w:rPr>
                <w:rFonts w:ascii="Times New Roman" w:hAnsi="Times New Roman" w:cs="Times New Roman"/>
                <w:sz w:val="24"/>
                <w:szCs w:val="24"/>
              </w:rPr>
              <w:t>, но содержащ</w:t>
            </w:r>
            <w:r>
              <w:rPr>
                <w:rFonts w:ascii="Times New Roman" w:hAnsi="Times New Roman" w:cs="Times New Roman"/>
                <w:sz w:val="24"/>
                <w:szCs w:val="24"/>
              </w:rPr>
              <w:t>ее</w:t>
            </w:r>
            <w:r w:rsidRPr="00E73C87">
              <w:rPr>
                <w:rFonts w:ascii="Times New Roman" w:hAnsi="Times New Roman" w:cs="Times New Roman"/>
                <w:sz w:val="24"/>
                <w:szCs w:val="24"/>
              </w:rPr>
              <w:t xml:space="preserve"> отдельные пробелы </w:t>
            </w:r>
            <w:r>
              <w:rPr>
                <w:rFonts w:ascii="Times New Roman" w:hAnsi="Times New Roman" w:cs="Times New Roman"/>
                <w:sz w:val="24"/>
                <w:szCs w:val="24"/>
              </w:rPr>
              <w:t xml:space="preserve">умения </w:t>
            </w:r>
            <w:r w:rsidR="00174431">
              <w:rPr>
                <w:rFonts w:ascii="Times New Roman" w:hAnsi="Times New Roman" w:cs="Times New Roman"/>
                <w:sz w:val="24"/>
                <w:szCs w:val="24"/>
              </w:rPr>
              <w:t>публиковать результаты научного исследования в области современной фундаментальной и прикладной юриспруденции в ведущих отечественных и зарубежных профильных журналах.</w:t>
            </w:r>
          </w:p>
        </w:tc>
        <w:tc>
          <w:tcPr>
            <w:tcW w:w="2123" w:type="dxa"/>
          </w:tcPr>
          <w:p w:rsidR="001524D1" w:rsidRPr="00E73C87" w:rsidRDefault="001524D1" w:rsidP="001636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Успешное и систематическое умение </w:t>
            </w:r>
            <w:r w:rsidR="00174431">
              <w:rPr>
                <w:rFonts w:ascii="Times New Roman" w:hAnsi="Times New Roman" w:cs="Times New Roman"/>
                <w:sz w:val="24"/>
                <w:szCs w:val="24"/>
              </w:rPr>
              <w:t>публиковать результаты научного исследования в области современной фундаментальной и прикладной юриспруденции в ведущих отечественных и зарубежных профильных журналах.</w:t>
            </w:r>
          </w:p>
        </w:tc>
        <w:tc>
          <w:tcPr>
            <w:tcW w:w="1843" w:type="dxa"/>
          </w:tcPr>
          <w:p w:rsidR="001524D1" w:rsidRPr="00586D30" w:rsidRDefault="002057A2" w:rsidP="002057A2">
            <w:pPr>
              <w:pStyle w:val="4"/>
              <w:jc w:val="both"/>
              <w:rPr>
                <w:sz w:val="24"/>
                <w:szCs w:val="24"/>
              </w:rPr>
            </w:pPr>
            <w:r>
              <w:rPr>
                <w:sz w:val="24"/>
                <w:szCs w:val="24"/>
              </w:rPr>
              <w:t>Научный доклад</w:t>
            </w:r>
          </w:p>
        </w:tc>
      </w:tr>
      <w:tr w:rsidR="001524D1" w:rsidRPr="001C04CF" w:rsidTr="00201C90">
        <w:tc>
          <w:tcPr>
            <w:tcW w:w="2341" w:type="dxa"/>
          </w:tcPr>
          <w:p w:rsidR="001524D1" w:rsidRDefault="001524D1" w:rsidP="001636EE">
            <w:pPr>
              <w:spacing w:after="0"/>
              <w:jc w:val="both"/>
              <w:rPr>
                <w:rFonts w:ascii="Times New Roman" w:hAnsi="Times New Roman" w:cs="Times New Roman"/>
                <w:sz w:val="24"/>
                <w:szCs w:val="24"/>
              </w:rPr>
            </w:pPr>
            <w:r w:rsidRPr="00C2262A">
              <w:rPr>
                <w:rFonts w:ascii="Times New Roman" w:hAnsi="Times New Roman" w:cs="Times New Roman"/>
                <w:b/>
                <w:sz w:val="24"/>
                <w:szCs w:val="24"/>
              </w:rPr>
              <w:t>ВЛАДЕТЬ:</w:t>
            </w:r>
            <w:r>
              <w:rPr>
                <w:rFonts w:ascii="Times New Roman" w:hAnsi="Times New Roman" w:cs="Times New Roman"/>
                <w:sz w:val="24"/>
                <w:szCs w:val="24"/>
              </w:rPr>
              <w:t xml:space="preserve"> технологиями планирования и </w:t>
            </w:r>
            <w:r>
              <w:rPr>
                <w:rFonts w:ascii="Times New Roman" w:hAnsi="Times New Roman" w:cs="Times New Roman"/>
                <w:sz w:val="24"/>
                <w:szCs w:val="24"/>
              </w:rPr>
              <w:lastRenderedPageBreak/>
              <w:t>реализации результатов научного исследования в области современной фундаментальной и прикладной юриспруденции.</w:t>
            </w:r>
          </w:p>
          <w:p w:rsidR="001524D1" w:rsidRPr="00C2262A" w:rsidRDefault="001524D1" w:rsidP="001636EE">
            <w:pPr>
              <w:spacing w:after="0"/>
              <w:jc w:val="both"/>
              <w:rPr>
                <w:rFonts w:ascii="Times New Roman" w:hAnsi="Times New Roman" w:cs="Times New Roman"/>
                <w:b/>
                <w:sz w:val="24"/>
                <w:szCs w:val="24"/>
              </w:rPr>
            </w:pPr>
            <w:r w:rsidRPr="00C2262A">
              <w:rPr>
                <w:rFonts w:ascii="Times New Roman" w:hAnsi="Times New Roman" w:cs="Times New Roman"/>
                <w:b/>
                <w:sz w:val="24"/>
                <w:szCs w:val="24"/>
              </w:rPr>
              <w:t>Код: В</w:t>
            </w:r>
            <w:proofErr w:type="gramStart"/>
            <w:r w:rsidRPr="00C2262A">
              <w:rPr>
                <w:rFonts w:ascii="Times New Roman" w:hAnsi="Times New Roman" w:cs="Times New Roman"/>
                <w:b/>
                <w:sz w:val="24"/>
                <w:szCs w:val="24"/>
              </w:rPr>
              <w:t>1</w:t>
            </w:r>
            <w:proofErr w:type="gramEnd"/>
            <w:r w:rsidRPr="00C2262A">
              <w:rPr>
                <w:rFonts w:ascii="Times New Roman" w:hAnsi="Times New Roman" w:cs="Times New Roman"/>
                <w:b/>
                <w:sz w:val="24"/>
                <w:szCs w:val="24"/>
              </w:rPr>
              <w:t xml:space="preserve"> (ПК-1).</w:t>
            </w:r>
          </w:p>
        </w:tc>
        <w:tc>
          <w:tcPr>
            <w:tcW w:w="1841" w:type="dxa"/>
          </w:tcPr>
          <w:p w:rsidR="001524D1" w:rsidRPr="00C90A83" w:rsidRDefault="001524D1" w:rsidP="00ED0F69">
            <w:pPr>
              <w:pStyle w:val="4"/>
              <w:jc w:val="both"/>
              <w:rPr>
                <w:sz w:val="24"/>
                <w:szCs w:val="24"/>
              </w:rPr>
            </w:pPr>
            <w:r w:rsidRPr="00C90A83">
              <w:rPr>
                <w:sz w:val="24"/>
                <w:szCs w:val="24"/>
              </w:rPr>
              <w:lastRenderedPageBreak/>
              <w:t>Отсутствие навыков</w:t>
            </w: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p w:rsidR="001524D1" w:rsidRPr="00C90A83" w:rsidRDefault="001524D1" w:rsidP="00ED0F69">
            <w:pPr>
              <w:pStyle w:val="4"/>
              <w:jc w:val="both"/>
              <w:rPr>
                <w:sz w:val="24"/>
                <w:szCs w:val="24"/>
              </w:rPr>
            </w:pPr>
          </w:p>
        </w:tc>
        <w:tc>
          <w:tcPr>
            <w:tcW w:w="2128" w:type="dxa"/>
          </w:tcPr>
          <w:p w:rsidR="001524D1" w:rsidRPr="00C90A83" w:rsidRDefault="001524D1" w:rsidP="00ED0F69">
            <w:pPr>
              <w:pStyle w:val="4"/>
              <w:jc w:val="both"/>
              <w:rPr>
                <w:sz w:val="24"/>
                <w:szCs w:val="24"/>
              </w:rPr>
            </w:pPr>
            <w:r w:rsidRPr="00C90A83">
              <w:rPr>
                <w:sz w:val="24"/>
                <w:szCs w:val="24"/>
              </w:rPr>
              <w:lastRenderedPageBreak/>
              <w:t xml:space="preserve">Фрагментарное применение навыков </w:t>
            </w:r>
            <w:r w:rsidR="00174431">
              <w:rPr>
                <w:sz w:val="24"/>
                <w:szCs w:val="24"/>
              </w:rPr>
              <w:t xml:space="preserve">владения технологиями </w:t>
            </w:r>
            <w:r w:rsidR="00174431">
              <w:rPr>
                <w:sz w:val="24"/>
                <w:szCs w:val="24"/>
              </w:rPr>
              <w:lastRenderedPageBreak/>
              <w:t>планирования и реализации результатов научного исследования в области современной фундаментальной и прикладной юриспруденции.</w:t>
            </w:r>
          </w:p>
        </w:tc>
        <w:tc>
          <w:tcPr>
            <w:tcW w:w="2694" w:type="dxa"/>
          </w:tcPr>
          <w:p w:rsidR="001524D1" w:rsidRPr="00C90A83" w:rsidRDefault="001524D1" w:rsidP="00ED0F69">
            <w:pPr>
              <w:pStyle w:val="4"/>
              <w:jc w:val="both"/>
              <w:rPr>
                <w:sz w:val="24"/>
                <w:szCs w:val="24"/>
              </w:rPr>
            </w:pPr>
            <w:r w:rsidRPr="00C90A83">
              <w:rPr>
                <w:sz w:val="24"/>
                <w:szCs w:val="24"/>
              </w:rPr>
              <w:lastRenderedPageBreak/>
              <w:t xml:space="preserve">В целом успешное, но не систематическое применение навыков </w:t>
            </w:r>
            <w:r w:rsidR="00174431">
              <w:rPr>
                <w:sz w:val="24"/>
                <w:szCs w:val="24"/>
              </w:rPr>
              <w:t xml:space="preserve">технологиями </w:t>
            </w:r>
            <w:r w:rsidR="00174431">
              <w:rPr>
                <w:sz w:val="24"/>
                <w:szCs w:val="24"/>
              </w:rPr>
              <w:lastRenderedPageBreak/>
              <w:t>планирования и реализации результатов научного исследования в области современной фундаментальной и прикладной юриспруденции.</w:t>
            </w:r>
          </w:p>
        </w:tc>
        <w:tc>
          <w:tcPr>
            <w:tcW w:w="2409" w:type="dxa"/>
          </w:tcPr>
          <w:p w:rsidR="001524D1" w:rsidRPr="00C90A83" w:rsidRDefault="001524D1" w:rsidP="00ED0F69">
            <w:pPr>
              <w:pStyle w:val="4"/>
              <w:jc w:val="both"/>
              <w:rPr>
                <w:sz w:val="24"/>
                <w:szCs w:val="24"/>
              </w:rPr>
            </w:pPr>
            <w:r w:rsidRPr="00C90A83">
              <w:rPr>
                <w:sz w:val="24"/>
                <w:szCs w:val="24"/>
              </w:rPr>
              <w:lastRenderedPageBreak/>
              <w:t>В целом успешное, но содержащее отдельные пробелы применени</w:t>
            </w:r>
            <w:r>
              <w:rPr>
                <w:sz w:val="24"/>
                <w:szCs w:val="24"/>
              </w:rPr>
              <w:t>я</w:t>
            </w:r>
            <w:r w:rsidRPr="00C90A83">
              <w:rPr>
                <w:sz w:val="24"/>
                <w:szCs w:val="24"/>
              </w:rPr>
              <w:t xml:space="preserve"> навыков</w:t>
            </w:r>
            <w:r>
              <w:rPr>
                <w:sz w:val="24"/>
                <w:szCs w:val="24"/>
              </w:rPr>
              <w:t xml:space="preserve"> </w:t>
            </w:r>
            <w:r w:rsidR="00174431">
              <w:rPr>
                <w:sz w:val="24"/>
                <w:szCs w:val="24"/>
              </w:rPr>
              <w:lastRenderedPageBreak/>
              <w:t>технологиями планирования и реализации результатов научного исследования в области современной фундаментальной и прикладной юриспруденции.</w:t>
            </w:r>
          </w:p>
        </w:tc>
        <w:tc>
          <w:tcPr>
            <w:tcW w:w="2123" w:type="dxa"/>
          </w:tcPr>
          <w:p w:rsidR="001524D1" w:rsidRPr="00C90A83" w:rsidRDefault="001524D1" w:rsidP="00ED0F69">
            <w:pPr>
              <w:pStyle w:val="4"/>
              <w:jc w:val="both"/>
              <w:rPr>
                <w:sz w:val="24"/>
                <w:szCs w:val="24"/>
              </w:rPr>
            </w:pPr>
            <w:r w:rsidRPr="00C90A83">
              <w:rPr>
                <w:sz w:val="24"/>
                <w:szCs w:val="24"/>
              </w:rPr>
              <w:lastRenderedPageBreak/>
              <w:t xml:space="preserve">Успешное и систематическое применение навыков </w:t>
            </w:r>
            <w:r w:rsidR="00174431">
              <w:rPr>
                <w:sz w:val="24"/>
                <w:szCs w:val="24"/>
              </w:rPr>
              <w:lastRenderedPageBreak/>
              <w:t>технологиями планирования и реализации результатов научного исследования в области современной фундаментальной и прикладной юриспруденции.</w:t>
            </w:r>
          </w:p>
        </w:tc>
        <w:tc>
          <w:tcPr>
            <w:tcW w:w="1843" w:type="dxa"/>
          </w:tcPr>
          <w:p w:rsidR="002057A2" w:rsidRDefault="002057A2" w:rsidP="002057A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Государственный экзамен</w:t>
            </w:r>
          </w:p>
          <w:p w:rsidR="001524D1" w:rsidRPr="00586D30" w:rsidRDefault="002057A2" w:rsidP="002057A2">
            <w:pPr>
              <w:pStyle w:val="4"/>
              <w:jc w:val="both"/>
              <w:rPr>
                <w:sz w:val="24"/>
                <w:szCs w:val="24"/>
              </w:rPr>
            </w:pPr>
            <w:r>
              <w:rPr>
                <w:sz w:val="24"/>
                <w:szCs w:val="24"/>
              </w:rPr>
              <w:t xml:space="preserve">Научный </w:t>
            </w:r>
            <w:r>
              <w:rPr>
                <w:sz w:val="24"/>
                <w:szCs w:val="24"/>
              </w:rPr>
              <w:lastRenderedPageBreak/>
              <w:t>доклад</w:t>
            </w:r>
          </w:p>
        </w:tc>
      </w:tr>
    </w:tbl>
    <w:p w:rsidR="0025582D" w:rsidRDefault="0025582D" w:rsidP="00625652">
      <w:pPr>
        <w:spacing w:after="0" w:line="240" w:lineRule="auto"/>
        <w:ind w:firstLine="720"/>
        <w:jc w:val="both"/>
        <w:rPr>
          <w:rFonts w:ascii="Times New Roman" w:eastAsia="Times New Roman" w:hAnsi="Times New Roman" w:cs="Times New Roman"/>
          <w:sz w:val="24"/>
          <w:szCs w:val="24"/>
        </w:rPr>
      </w:pPr>
    </w:p>
    <w:p w:rsidR="00A35EC2" w:rsidRDefault="00A35EC2" w:rsidP="00694A9D">
      <w:pPr>
        <w:spacing w:after="0"/>
        <w:rPr>
          <w:rFonts w:ascii="Times New Roman" w:eastAsia="Times New Roman" w:hAnsi="Times New Roman" w:cs="Times New Roman"/>
          <w:b/>
          <w:sz w:val="24"/>
          <w:szCs w:val="24"/>
        </w:rPr>
      </w:pPr>
    </w:p>
    <w:p w:rsidR="00AC76FA" w:rsidRPr="00ED0F69" w:rsidRDefault="00AC76FA" w:rsidP="00ED0F69">
      <w:pPr>
        <w:spacing w:after="0"/>
        <w:jc w:val="both"/>
        <w:rPr>
          <w:rFonts w:ascii="Times New Roman" w:eastAsia="Times New Roman" w:hAnsi="Times New Roman" w:cs="Times New Roman"/>
          <w:b/>
          <w:sz w:val="24"/>
          <w:szCs w:val="24"/>
        </w:rPr>
      </w:pPr>
      <w:r w:rsidRPr="00ED0F69">
        <w:rPr>
          <w:rFonts w:ascii="Times New Roman" w:eastAsia="Times New Roman" w:hAnsi="Times New Roman" w:cs="Times New Roman"/>
          <w:b/>
          <w:sz w:val="24"/>
          <w:szCs w:val="24"/>
        </w:rPr>
        <w:t>Критерии и процедуры оценивания аспиранта на государственной итоговой аттестации:</w:t>
      </w:r>
    </w:p>
    <w:p w:rsidR="00AC76FA" w:rsidRDefault="00AC76FA"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 Критерии оценивания аспиранта на государственном экзамене: </w:t>
      </w:r>
    </w:p>
    <w:p w:rsidR="007A6BF2" w:rsidRDefault="007A6BF2"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оценки готовности выпускника к видам профессиональной деятельности и степени сформированности компетенций государственная аттестационная комиссия:</w:t>
      </w:r>
    </w:p>
    <w:p w:rsidR="007A6BF2" w:rsidRDefault="007A6BF2"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рассматривает представленные выпускником материалы, в которые включаются</w:t>
      </w:r>
      <w:r w:rsidR="00EB1901">
        <w:rPr>
          <w:rFonts w:ascii="Times New Roman" w:eastAsia="Times New Roman" w:hAnsi="Times New Roman" w:cs="Times New Roman"/>
          <w:sz w:val="24"/>
          <w:szCs w:val="24"/>
        </w:rPr>
        <w:t xml:space="preserve">: проект рабочей программы </w:t>
      </w:r>
      <w:r w:rsidR="00EB1901" w:rsidRPr="00B36260">
        <w:rPr>
          <w:rFonts w:ascii="Times New Roman" w:eastAsia="Times New Roman" w:hAnsi="Times New Roman" w:cs="Times New Roman"/>
          <w:sz w:val="24"/>
          <w:szCs w:val="24"/>
        </w:rPr>
        <w:t xml:space="preserve">по конкретной </w:t>
      </w:r>
      <w:r w:rsidR="00C343FB">
        <w:rPr>
          <w:rFonts w:ascii="Times New Roman" w:eastAsia="Times New Roman" w:hAnsi="Times New Roman" w:cs="Times New Roman"/>
          <w:sz w:val="24"/>
          <w:szCs w:val="24"/>
        </w:rPr>
        <w:t xml:space="preserve">учебной </w:t>
      </w:r>
      <w:r w:rsidR="00EB1901" w:rsidRPr="00B36260">
        <w:rPr>
          <w:rFonts w:ascii="Times New Roman" w:eastAsia="Times New Roman" w:hAnsi="Times New Roman" w:cs="Times New Roman"/>
          <w:sz w:val="24"/>
          <w:szCs w:val="24"/>
        </w:rPr>
        <w:t>дисциплине (модулю)</w:t>
      </w:r>
      <w:r w:rsidR="00EB1901">
        <w:rPr>
          <w:rFonts w:ascii="Times New Roman" w:eastAsia="Times New Roman" w:hAnsi="Times New Roman" w:cs="Times New Roman"/>
          <w:sz w:val="24"/>
          <w:szCs w:val="24"/>
        </w:rPr>
        <w:t>, отзыв научного руководителя, рецензента (при наличии), другие документы (при необходимости).</w:t>
      </w:r>
    </w:p>
    <w:p w:rsidR="00EB1901" w:rsidRDefault="00EB1901"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заслушивает выступление аспиранта о разработанном проекте рабочей программы</w:t>
      </w:r>
      <w:r w:rsidR="00F57FF9">
        <w:rPr>
          <w:rFonts w:ascii="Times New Roman" w:eastAsia="Times New Roman" w:hAnsi="Times New Roman" w:cs="Times New Roman"/>
          <w:sz w:val="24"/>
          <w:szCs w:val="24"/>
        </w:rPr>
        <w:t xml:space="preserve"> </w:t>
      </w:r>
      <w:r w:rsidR="00F57FF9" w:rsidRPr="00B36260">
        <w:rPr>
          <w:rFonts w:ascii="Times New Roman" w:eastAsia="Times New Roman" w:hAnsi="Times New Roman" w:cs="Times New Roman"/>
          <w:sz w:val="24"/>
          <w:szCs w:val="24"/>
        </w:rPr>
        <w:t xml:space="preserve">по конкретной </w:t>
      </w:r>
      <w:r w:rsidR="00C343FB">
        <w:rPr>
          <w:rFonts w:ascii="Times New Roman" w:eastAsia="Times New Roman" w:hAnsi="Times New Roman" w:cs="Times New Roman"/>
          <w:sz w:val="24"/>
          <w:szCs w:val="24"/>
        </w:rPr>
        <w:t xml:space="preserve">учебной </w:t>
      </w:r>
      <w:r w:rsidR="00F57FF9" w:rsidRPr="00B36260">
        <w:rPr>
          <w:rFonts w:ascii="Times New Roman" w:eastAsia="Times New Roman" w:hAnsi="Times New Roman" w:cs="Times New Roman"/>
          <w:sz w:val="24"/>
          <w:szCs w:val="24"/>
        </w:rPr>
        <w:t>дисциплине (модулю)</w:t>
      </w:r>
      <w:r w:rsidR="00F57FF9">
        <w:rPr>
          <w:rFonts w:ascii="Times New Roman" w:eastAsia="Times New Roman" w:hAnsi="Times New Roman" w:cs="Times New Roman"/>
          <w:sz w:val="24"/>
          <w:szCs w:val="24"/>
        </w:rPr>
        <w:t>,</w:t>
      </w:r>
      <w:r w:rsidR="003D6489">
        <w:rPr>
          <w:rFonts w:ascii="Times New Roman" w:eastAsia="Times New Roman" w:hAnsi="Times New Roman" w:cs="Times New Roman"/>
          <w:sz w:val="24"/>
          <w:szCs w:val="24"/>
        </w:rPr>
        <w:t xml:space="preserve"> </w:t>
      </w:r>
      <w:r w:rsidR="00F57FF9">
        <w:rPr>
          <w:rFonts w:ascii="Times New Roman" w:eastAsia="Times New Roman" w:hAnsi="Times New Roman" w:cs="Times New Roman"/>
          <w:sz w:val="24"/>
          <w:szCs w:val="24"/>
        </w:rPr>
        <w:t>об опыте педагогической деятельности, полученной входе прохождения педагогической практики;</w:t>
      </w:r>
    </w:p>
    <w:p w:rsidR="00F57FF9" w:rsidRDefault="00F57FF9"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проводит собеседование по общим вопросам.</w:t>
      </w:r>
    </w:p>
    <w:p w:rsidR="003D6489" w:rsidRDefault="00F57FF9"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w:t>
      </w:r>
      <w:r w:rsidRPr="00C343FB">
        <w:rPr>
          <w:rFonts w:ascii="Times New Roman" w:eastAsia="Times New Roman" w:hAnsi="Times New Roman" w:cs="Times New Roman"/>
          <w:b/>
          <w:sz w:val="24"/>
          <w:szCs w:val="24"/>
        </w:rPr>
        <w:t>«отлично»</w:t>
      </w:r>
      <w:r>
        <w:rPr>
          <w:rFonts w:ascii="Times New Roman" w:eastAsia="Times New Roman" w:hAnsi="Times New Roman" w:cs="Times New Roman"/>
          <w:sz w:val="24"/>
          <w:szCs w:val="24"/>
        </w:rPr>
        <w:t xml:space="preserve"> ставится если</w:t>
      </w:r>
      <w:r w:rsidR="003D6489">
        <w:rPr>
          <w:rFonts w:ascii="Times New Roman" w:eastAsia="Times New Roman" w:hAnsi="Times New Roman" w:cs="Times New Roman"/>
          <w:sz w:val="24"/>
          <w:szCs w:val="24"/>
        </w:rPr>
        <w:t>:</w:t>
      </w:r>
    </w:p>
    <w:p w:rsidR="003D6489" w:rsidRDefault="003D6489"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7FF9">
        <w:rPr>
          <w:rFonts w:ascii="Times New Roman" w:eastAsia="Times New Roman" w:hAnsi="Times New Roman" w:cs="Times New Roman"/>
          <w:sz w:val="24"/>
          <w:szCs w:val="24"/>
        </w:rPr>
        <w:t xml:space="preserve">проект рабочей программы </w:t>
      </w:r>
      <w:r w:rsidR="00F57FF9" w:rsidRPr="00B36260">
        <w:rPr>
          <w:rFonts w:ascii="Times New Roman" w:eastAsia="Times New Roman" w:hAnsi="Times New Roman" w:cs="Times New Roman"/>
          <w:sz w:val="24"/>
          <w:szCs w:val="24"/>
        </w:rPr>
        <w:t xml:space="preserve">по конкретной </w:t>
      </w:r>
      <w:r w:rsidR="00C343FB">
        <w:rPr>
          <w:rFonts w:ascii="Times New Roman" w:eastAsia="Times New Roman" w:hAnsi="Times New Roman" w:cs="Times New Roman"/>
          <w:sz w:val="24"/>
          <w:szCs w:val="24"/>
        </w:rPr>
        <w:t xml:space="preserve">учебной </w:t>
      </w:r>
      <w:r w:rsidR="00F57FF9" w:rsidRPr="00B36260">
        <w:rPr>
          <w:rFonts w:ascii="Times New Roman" w:eastAsia="Times New Roman" w:hAnsi="Times New Roman" w:cs="Times New Roman"/>
          <w:sz w:val="24"/>
          <w:szCs w:val="24"/>
        </w:rPr>
        <w:t>дисциплине (модулю)</w:t>
      </w:r>
      <w:r>
        <w:rPr>
          <w:rFonts w:ascii="Times New Roman" w:eastAsia="Times New Roman" w:hAnsi="Times New Roman" w:cs="Times New Roman"/>
          <w:sz w:val="24"/>
          <w:szCs w:val="24"/>
        </w:rPr>
        <w:t xml:space="preserve"> соответствует требованиям, содержит все необходимые компоненты, аккуратно оформлен; </w:t>
      </w:r>
    </w:p>
    <w:p w:rsidR="003D6489" w:rsidRDefault="003D6489"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выпускник уверенно владеет тематикой </w:t>
      </w:r>
      <w:r w:rsidR="00433BA3">
        <w:rPr>
          <w:rFonts w:ascii="Times New Roman" w:eastAsia="Times New Roman" w:hAnsi="Times New Roman" w:cs="Times New Roman"/>
          <w:sz w:val="24"/>
          <w:szCs w:val="24"/>
        </w:rPr>
        <w:t xml:space="preserve">конкретной </w:t>
      </w:r>
      <w:r>
        <w:rPr>
          <w:rFonts w:ascii="Times New Roman" w:eastAsia="Times New Roman" w:hAnsi="Times New Roman" w:cs="Times New Roman"/>
          <w:sz w:val="24"/>
          <w:szCs w:val="24"/>
        </w:rPr>
        <w:t>учебной дисциплины;</w:t>
      </w:r>
    </w:p>
    <w:p w:rsidR="00C343FB" w:rsidRDefault="003D6489"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выпускник правильно представляет планируемые результаты </w:t>
      </w:r>
      <w:proofErr w:type="gramStart"/>
      <w:r>
        <w:rPr>
          <w:rFonts w:ascii="Times New Roman" w:eastAsia="Times New Roman" w:hAnsi="Times New Roman" w:cs="Times New Roman"/>
          <w:sz w:val="24"/>
          <w:szCs w:val="24"/>
        </w:rPr>
        <w:t>обучения</w:t>
      </w:r>
      <w:proofErr w:type="gramEnd"/>
      <w:r>
        <w:rPr>
          <w:rFonts w:ascii="Times New Roman" w:eastAsia="Times New Roman" w:hAnsi="Times New Roman" w:cs="Times New Roman"/>
          <w:sz w:val="24"/>
          <w:szCs w:val="24"/>
        </w:rPr>
        <w:t xml:space="preserve"> по</w:t>
      </w:r>
      <w:r w:rsidR="00C343FB">
        <w:rPr>
          <w:rFonts w:ascii="Times New Roman" w:eastAsia="Times New Roman" w:hAnsi="Times New Roman" w:cs="Times New Roman"/>
          <w:sz w:val="24"/>
          <w:szCs w:val="24"/>
        </w:rPr>
        <w:t xml:space="preserve"> конкретной</w:t>
      </w:r>
      <w:r>
        <w:rPr>
          <w:rFonts w:ascii="Times New Roman" w:eastAsia="Times New Roman" w:hAnsi="Times New Roman" w:cs="Times New Roman"/>
          <w:sz w:val="24"/>
          <w:szCs w:val="24"/>
        </w:rPr>
        <w:t xml:space="preserve"> учебной дисциплине (модулю) </w:t>
      </w:r>
      <w:r w:rsidR="00C343FB">
        <w:rPr>
          <w:rFonts w:ascii="Times New Roman" w:eastAsia="Times New Roman" w:hAnsi="Times New Roman" w:cs="Times New Roman"/>
          <w:sz w:val="24"/>
          <w:szCs w:val="24"/>
        </w:rPr>
        <w:t>и обоснованно выбирает соответствующие оценочные средства;</w:t>
      </w:r>
    </w:p>
    <w:p w:rsidR="00F57FF9" w:rsidRDefault="00C343FB"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обладает сформированными знаниями о системе высшего образования в России и за рубежом.</w:t>
      </w:r>
      <w:r w:rsidR="003D6489">
        <w:rPr>
          <w:rFonts w:ascii="Times New Roman" w:eastAsia="Times New Roman" w:hAnsi="Times New Roman" w:cs="Times New Roman"/>
          <w:sz w:val="24"/>
          <w:szCs w:val="24"/>
        </w:rPr>
        <w:t xml:space="preserve"> </w:t>
      </w:r>
    </w:p>
    <w:p w:rsidR="00C343FB" w:rsidRDefault="00C343FB"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w:t>
      </w:r>
      <w:r w:rsidRPr="00F06F8D">
        <w:rPr>
          <w:rFonts w:ascii="Times New Roman" w:eastAsia="Times New Roman" w:hAnsi="Times New Roman" w:cs="Times New Roman"/>
          <w:b/>
          <w:sz w:val="24"/>
          <w:szCs w:val="24"/>
        </w:rPr>
        <w:t xml:space="preserve">«хорошо» </w:t>
      </w:r>
      <w:r>
        <w:rPr>
          <w:rFonts w:ascii="Times New Roman" w:eastAsia="Times New Roman" w:hAnsi="Times New Roman" w:cs="Times New Roman"/>
          <w:sz w:val="24"/>
          <w:szCs w:val="24"/>
        </w:rPr>
        <w:t>ставится, если:</w:t>
      </w:r>
    </w:p>
    <w:p w:rsidR="00C343FB" w:rsidRDefault="00C343FB"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3BA3">
        <w:rPr>
          <w:rFonts w:ascii="Times New Roman" w:eastAsia="Times New Roman" w:hAnsi="Times New Roman" w:cs="Times New Roman"/>
          <w:sz w:val="24"/>
          <w:szCs w:val="24"/>
        </w:rPr>
        <w:t xml:space="preserve">проект рабочей программы </w:t>
      </w:r>
      <w:r w:rsidR="00433BA3" w:rsidRPr="00B36260">
        <w:rPr>
          <w:rFonts w:ascii="Times New Roman" w:eastAsia="Times New Roman" w:hAnsi="Times New Roman" w:cs="Times New Roman"/>
          <w:sz w:val="24"/>
          <w:szCs w:val="24"/>
        </w:rPr>
        <w:t xml:space="preserve">по конкретной </w:t>
      </w:r>
      <w:r w:rsidR="00433BA3">
        <w:rPr>
          <w:rFonts w:ascii="Times New Roman" w:eastAsia="Times New Roman" w:hAnsi="Times New Roman" w:cs="Times New Roman"/>
          <w:sz w:val="24"/>
          <w:szCs w:val="24"/>
        </w:rPr>
        <w:t xml:space="preserve">учебной </w:t>
      </w:r>
      <w:r w:rsidR="00433BA3" w:rsidRPr="00B36260">
        <w:rPr>
          <w:rFonts w:ascii="Times New Roman" w:eastAsia="Times New Roman" w:hAnsi="Times New Roman" w:cs="Times New Roman"/>
          <w:sz w:val="24"/>
          <w:szCs w:val="24"/>
        </w:rPr>
        <w:t>дисциплине (модулю)</w:t>
      </w:r>
      <w:r w:rsidR="00433BA3">
        <w:rPr>
          <w:rFonts w:ascii="Times New Roman" w:eastAsia="Times New Roman" w:hAnsi="Times New Roman" w:cs="Times New Roman"/>
          <w:sz w:val="24"/>
          <w:szCs w:val="24"/>
        </w:rPr>
        <w:t xml:space="preserve"> соответствует требованиям, содержит все необходимые компоненты, аккуратно оформлен;</w:t>
      </w:r>
    </w:p>
    <w:p w:rsidR="00433BA3" w:rsidRDefault="00433BA3"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выпускник хорошо разбирается в тематике конкретной учебной дисциплины;</w:t>
      </w:r>
    </w:p>
    <w:p w:rsidR="00433BA3" w:rsidRDefault="00433BA3"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целом правильно представляет планируемые результаты обучения;</w:t>
      </w:r>
    </w:p>
    <w:p w:rsidR="00433BA3" w:rsidRDefault="00433BA3"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подбирает оценочные средства, но без полной проверки всех формируемых конкретной учебной дисциплин</w:t>
      </w:r>
      <w:r w:rsidR="00F06F8D">
        <w:rPr>
          <w:rFonts w:ascii="Times New Roman" w:eastAsia="Times New Roman" w:hAnsi="Times New Roman" w:cs="Times New Roman"/>
          <w:sz w:val="24"/>
          <w:szCs w:val="24"/>
        </w:rPr>
        <w:t>ой компетенций;</w:t>
      </w:r>
    </w:p>
    <w:p w:rsidR="00F06F8D" w:rsidRDefault="00F06F8D"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имеет содержащие отдельные пробелы знания о системе высшего образования в России и за рубежом.</w:t>
      </w:r>
    </w:p>
    <w:p w:rsidR="00F06F8D" w:rsidRDefault="00F06F8D"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w:t>
      </w:r>
      <w:r w:rsidRPr="00A55FF8">
        <w:rPr>
          <w:rFonts w:ascii="Times New Roman" w:eastAsia="Times New Roman" w:hAnsi="Times New Roman" w:cs="Times New Roman"/>
          <w:b/>
          <w:sz w:val="24"/>
          <w:szCs w:val="24"/>
        </w:rPr>
        <w:t>«удовлетворительно»</w:t>
      </w:r>
      <w:r>
        <w:rPr>
          <w:rFonts w:ascii="Times New Roman" w:eastAsia="Times New Roman" w:hAnsi="Times New Roman" w:cs="Times New Roman"/>
          <w:sz w:val="24"/>
          <w:szCs w:val="24"/>
        </w:rPr>
        <w:t xml:space="preserve"> ставится, если:</w:t>
      </w:r>
    </w:p>
    <w:p w:rsidR="00433BA3" w:rsidRDefault="00F06F8D"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проект рабочей программы </w:t>
      </w:r>
      <w:r w:rsidRPr="00B36260">
        <w:rPr>
          <w:rFonts w:ascii="Times New Roman" w:eastAsia="Times New Roman" w:hAnsi="Times New Roman" w:cs="Times New Roman"/>
          <w:sz w:val="24"/>
          <w:szCs w:val="24"/>
        </w:rPr>
        <w:t xml:space="preserve">по конкретной </w:t>
      </w:r>
      <w:r>
        <w:rPr>
          <w:rFonts w:ascii="Times New Roman" w:eastAsia="Times New Roman" w:hAnsi="Times New Roman" w:cs="Times New Roman"/>
          <w:sz w:val="24"/>
          <w:szCs w:val="24"/>
        </w:rPr>
        <w:t xml:space="preserve">учебной </w:t>
      </w:r>
      <w:r w:rsidRPr="00B36260">
        <w:rPr>
          <w:rFonts w:ascii="Times New Roman" w:eastAsia="Times New Roman" w:hAnsi="Times New Roman" w:cs="Times New Roman"/>
          <w:sz w:val="24"/>
          <w:szCs w:val="24"/>
        </w:rPr>
        <w:t>дисциплине (модулю)</w:t>
      </w:r>
      <w:r>
        <w:rPr>
          <w:rFonts w:ascii="Times New Roman" w:eastAsia="Times New Roman" w:hAnsi="Times New Roman" w:cs="Times New Roman"/>
          <w:sz w:val="24"/>
          <w:szCs w:val="24"/>
        </w:rPr>
        <w:t xml:space="preserve"> содержит не все необходимые компоненты;</w:t>
      </w:r>
    </w:p>
    <w:p w:rsidR="00F06F8D" w:rsidRDefault="00F06F8D"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выпускник разбирается в тематике конкретной учебной дисциплины</w:t>
      </w:r>
      <w:r w:rsidR="00A55FF8">
        <w:rPr>
          <w:rFonts w:ascii="Times New Roman" w:eastAsia="Times New Roman" w:hAnsi="Times New Roman" w:cs="Times New Roman"/>
          <w:sz w:val="24"/>
          <w:szCs w:val="24"/>
        </w:rPr>
        <w:t>;</w:t>
      </w:r>
    </w:p>
    <w:p w:rsidR="00A55FF8" w:rsidRDefault="00A55FF8"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приводит, но с существенными замечаниями планируемые результаты обучения и оценочные средства;</w:t>
      </w:r>
    </w:p>
    <w:p w:rsidR="00A55FF8" w:rsidRDefault="00A55FF8"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имеет фрагментарные знания о системе высшего образования в России и за рубежом.</w:t>
      </w:r>
    </w:p>
    <w:p w:rsidR="00A55FF8" w:rsidRDefault="00A55FF8"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w:t>
      </w:r>
      <w:r w:rsidRPr="00DD7809">
        <w:rPr>
          <w:rFonts w:ascii="Times New Roman" w:eastAsia="Times New Roman" w:hAnsi="Times New Roman" w:cs="Times New Roman"/>
          <w:b/>
          <w:sz w:val="24"/>
          <w:szCs w:val="24"/>
        </w:rPr>
        <w:t>«неудовлетворительно»</w:t>
      </w:r>
      <w:r>
        <w:rPr>
          <w:rFonts w:ascii="Times New Roman" w:eastAsia="Times New Roman" w:hAnsi="Times New Roman" w:cs="Times New Roman"/>
          <w:sz w:val="24"/>
          <w:szCs w:val="24"/>
        </w:rPr>
        <w:t xml:space="preserve"> ставится, если:</w:t>
      </w:r>
    </w:p>
    <w:p w:rsidR="00A55FF8" w:rsidRDefault="00A55FF8" w:rsidP="00A55FF8">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проект рабочей программы </w:t>
      </w:r>
      <w:r w:rsidRPr="00B36260">
        <w:rPr>
          <w:rFonts w:ascii="Times New Roman" w:eastAsia="Times New Roman" w:hAnsi="Times New Roman" w:cs="Times New Roman"/>
          <w:sz w:val="24"/>
          <w:szCs w:val="24"/>
        </w:rPr>
        <w:t xml:space="preserve">по конкретной </w:t>
      </w:r>
      <w:r>
        <w:rPr>
          <w:rFonts w:ascii="Times New Roman" w:eastAsia="Times New Roman" w:hAnsi="Times New Roman" w:cs="Times New Roman"/>
          <w:sz w:val="24"/>
          <w:szCs w:val="24"/>
        </w:rPr>
        <w:t xml:space="preserve">учебной </w:t>
      </w:r>
      <w:r w:rsidRPr="00B36260">
        <w:rPr>
          <w:rFonts w:ascii="Times New Roman" w:eastAsia="Times New Roman" w:hAnsi="Times New Roman" w:cs="Times New Roman"/>
          <w:sz w:val="24"/>
          <w:szCs w:val="24"/>
        </w:rPr>
        <w:t>дисциплине (модулю)</w:t>
      </w:r>
      <w:r>
        <w:rPr>
          <w:rFonts w:ascii="Times New Roman" w:eastAsia="Times New Roman" w:hAnsi="Times New Roman" w:cs="Times New Roman"/>
          <w:sz w:val="24"/>
          <w:szCs w:val="24"/>
        </w:rPr>
        <w:t xml:space="preserve"> не соответствует </w:t>
      </w:r>
      <w:r w:rsidR="00DD7809">
        <w:rPr>
          <w:rFonts w:ascii="Times New Roman" w:eastAsia="Times New Roman" w:hAnsi="Times New Roman" w:cs="Times New Roman"/>
          <w:sz w:val="24"/>
          <w:szCs w:val="24"/>
        </w:rPr>
        <w:t>требованиям</w:t>
      </w:r>
      <w:r>
        <w:rPr>
          <w:rFonts w:ascii="Times New Roman" w:eastAsia="Times New Roman" w:hAnsi="Times New Roman" w:cs="Times New Roman"/>
          <w:sz w:val="24"/>
          <w:szCs w:val="24"/>
        </w:rPr>
        <w:t>;</w:t>
      </w:r>
    </w:p>
    <w:p w:rsidR="00A55FF8" w:rsidRDefault="00A55FF8" w:rsidP="00A55FF8">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выпускник плохо разбирается в тематике конкретной учебной дисциплины</w:t>
      </w:r>
      <w:r w:rsidR="00DD7809">
        <w:rPr>
          <w:rFonts w:ascii="Times New Roman" w:eastAsia="Times New Roman" w:hAnsi="Times New Roman" w:cs="Times New Roman"/>
          <w:sz w:val="24"/>
          <w:szCs w:val="24"/>
        </w:rPr>
        <w:t>;</w:t>
      </w:r>
    </w:p>
    <w:p w:rsidR="00F57FF9" w:rsidRPr="00DD7809" w:rsidRDefault="00DD7809" w:rsidP="00DD7809">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имеет знаний о системе высшего образования в России и за рубежом.</w:t>
      </w:r>
    </w:p>
    <w:p w:rsidR="00AC76FA" w:rsidRDefault="00AC76FA"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w:t>
      </w:r>
      <w:r>
        <w:rPr>
          <w:rFonts w:ascii="Times New Roman" w:eastAsia="Times New Roman" w:hAnsi="Times New Roman" w:cs="Times New Roman"/>
          <w:sz w:val="24"/>
          <w:szCs w:val="24"/>
        </w:rPr>
        <w:t xml:space="preserve"> </w:t>
      </w:r>
      <w:r w:rsidRPr="00D1257B">
        <w:rPr>
          <w:rFonts w:ascii="Times New Roman" w:eastAsia="Times New Roman" w:hAnsi="Times New Roman" w:cs="Times New Roman"/>
          <w:b/>
          <w:sz w:val="24"/>
          <w:szCs w:val="24"/>
        </w:rPr>
        <w:t>Критерии оценивания аспиранта на научном докладе:</w:t>
      </w:r>
      <w:r>
        <w:rPr>
          <w:rFonts w:ascii="Times New Roman" w:eastAsia="Times New Roman" w:hAnsi="Times New Roman" w:cs="Times New Roman"/>
          <w:sz w:val="24"/>
          <w:szCs w:val="24"/>
        </w:rPr>
        <w:t xml:space="preserve"> </w:t>
      </w:r>
    </w:p>
    <w:p w:rsidR="00DD7809" w:rsidRDefault="00DD7809" w:rsidP="00DD7809">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оценки готовности выпускника к видам профессиональной деятельности и степени сформированности компетенций, государственная аттестационная комиссия:</w:t>
      </w:r>
    </w:p>
    <w:p w:rsidR="00C46741" w:rsidRDefault="00DD7809"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рассматривает представленные выпускником материалы, в которые включаются: </w:t>
      </w:r>
    </w:p>
    <w:p w:rsidR="00C46741" w:rsidRDefault="00C46741"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7809">
        <w:rPr>
          <w:rFonts w:ascii="Times New Roman" w:eastAsia="Times New Roman" w:hAnsi="Times New Roman" w:cs="Times New Roman"/>
          <w:sz w:val="24"/>
          <w:szCs w:val="24"/>
        </w:rPr>
        <w:t>текст научного доклада, отзыв научного руков</w:t>
      </w:r>
      <w:r w:rsidR="00F11444">
        <w:rPr>
          <w:rFonts w:ascii="Times New Roman" w:eastAsia="Times New Roman" w:hAnsi="Times New Roman" w:cs="Times New Roman"/>
          <w:sz w:val="24"/>
          <w:szCs w:val="24"/>
        </w:rPr>
        <w:t xml:space="preserve">одителя и заключение рецензента на научно-квалификационную работу (диссертацию); </w:t>
      </w:r>
    </w:p>
    <w:p w:rsidR="00C46741" w:rsidRDefault="00C46741"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1444">
        <w:rPr>
          <w:rFonts w:ascii="Times New Roman" w:eastAsia="Times New Roman" w:hAnsi="Times New Roman" w:cs="Times New Roman"/>
          <w:sz w:val="24"/>
          <w:szCs w:val="24"/>
        </w:rPr>
        <w:t xml:space="preserve">документы, свидетельствующие об апробации результатов научной работы (программы конференций, акты о внедрении научных результатов и т.п.); </w:t>
      </w:r>
    </w:p>
    <w:p w:rsidR="00C46741" w:rsidRDefault="00C46741"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1444">
        <w:rPr>
          <w:rFonts w:ascii="Times New Roman" w:eastAsia="Times New Roman" w:hAnsi="Times New Roman" w:cs="Times New Roman"/>
          <w:sz w:val="24"/>
          <w:szCs w:val="24"/>
        </w:rPr>
        <w:t xml:space="preserve">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иностранных </w:t>
      </w:r>
      <w:r>
        <w:rPr>
          <w:rFonts w:ascii="Times New Roman" w:eastAsia="Times New Roman" w:hAnsi="Times New Roman" w:cs="Times New Roman"/>
          <w:sz w:val="24"/>
          <w:szCs w:val="24"/>
        </w:rPr>
        <w:t xml:space="preserve">организаций и коллег и т.п., при наличии); </w:t>
      </w:r>
    </w:p>
    <w:p w:rsidR="00DD7809" w:rsidRDefault="00C46741"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другие документы, подтверждающие личностное и профессиональное развитие (при наличии).</w:t>
      </w:r>
    </w:p>
    <w:p w:rsidR="00C46741" w:rsidRDefault="00C46741" w:rsidP="00AC76F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заслушивает выступление аспиранта о подготовленной научно-квалификационной работе (диссертации).</w:t>
      </w:r>
    </w:p>
    <w:p w:rsidR="00C46741" w:rsidRDefault="00C46741" w:rsidP="00C46741">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w:t>
      </w:r>
      <w:r w:rsidRPr="00C343FB">
        <w:rPr>
          <w:rFonts w:ascii="Times New Roman" w:eastAsia="Times New Roman" w:hAnsi="Times New Roman" w:cs="Times New Roman"/>
          <w:b/>
          <w:sz w:val="24"/>
          <w:szCs w:val="24"/>
        </w:rPr>
        <w:t>«отлично»</w:t>
      </w:r>
      <w:r>
        <w:rPr>
          <w:rFonts w:ascii="Times New Roman" w:eastAsia="Times New Roman" w:hAnsi="Times New Roman" w:cs="Times New Roman"/>
          <w:sz w:val="24"/>
          <w:szCs w:val="24"/>
        </w:rPr>
        <w:t xml:space="preserve"> ставится если:</w:t>
      </w:r>
    </w:p>
    <w:p w:rsidR="00C46741" w:rsidRDefault="00C46741" w:rsidP="001F3375">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3375">
        <w:rPr>
          <w:rFonts w:ascii="Times New Roman" w:eastAsia="Times New Roman" w:hAnsi="Times New Roman" w:cs="Times New Roman"/>
          <w:sz w:val="24"/>
          <w:szCs w:val="24"/>
        </w:rPr>
        <w:t>актуальность проблемы обоснована анализом состояния теории и практики в конкретной области науки;</w:t>
      </w:r>
    </w:p>
    <w:p w:rsidR="001F3375" w:rsidRDefault="001F3375" w:rsidP="001F3375">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показана значимость проведенного исследования в решении научных проблем;</w:t>
      </w:r>
    </w:p>
    <w:p w:rsidR="001F3375" w:rsidRDefault="001F3375" w:rsidP="001F3375">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найдены и апробированы эффективные варианты решения задач, значимых как для теории, так и для практики;</w:t>
      </w:r>
    </w:p>
    <w:p w:rsidR="001F3375" w:rsidRDefault="00EE47C7" w:rsidP="001F3375">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3375">
        <w:rPr>
          <w:rFonts w:ascii="Times New Roman" w:eastAsia="Times New Roman" w:hAnsi="Times New Roman" w:cs="Times New Roman"/>
          <w:sz w:val="24"/>
          <w:szCs w:val="24"/>
        </w:rPr>
        <w:t>грамотно представлено теоретико-методологическое обоснование научно</w:t>
      </w:r>
      <w:r w:rsidR="009D038E">
        <w:rPr>
          <w:rFonts w:ascii="Times New Roman" w:eastAsia="Times New Roman" w:hAnsi="Times New Roman" w:cs="Times New Roman"/>
          <w:sz w:val="24"/>
          <w:szCs w:val="24"/>
        </w:rPr>
        <w:t>-квалификационной работы (диссертации), четко сформулирован авторский замысел исследования;</w:t>
      </w:r>
    </w:p>
    <w:p w:rsidR="009D038E" w:rsidRDefault="009D038E" w:rsidP="001F3375">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обоснована научная новизна, теоретическая и практическая значимость, глубоко и содержательно проведен анализ полученных результатов исследования;</w:t>
      </w:r>
    </w:p>
    <w:p w:rsidR="009D038E" w:rsidRDefault="009D038E" w:rsidP="001F3375">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текст научного доклада отличается высоким </w:t>
      </w:r>
      <w:r w:rsidR="00EE47C7">
        <w:rPr>
          <w:rFonts w:ascii="Times New Roman" w:eastAsia="Times New Roman" w:hAnsi="Times New Roman" w:cs="Times New Roman"/>
          <w:sz w:val="24"/>
          <w:szCs w:val="24"/>
        </w:rPr>
        <w:t>уровнем</w:t>
      </w:r>
      <w:r>
        <w:rPr>
          <w:rFonts w:ascii="Times New Roman" w:eastAsia="Times New Roman" w:hAnsi="Times New Roman" w:cs="Times New Roman"/>
          <w:sz w:val="24"/>
          <w:szCs w:val="24"/>
        </w:rPr>
        <w:t xml:space="preserve"> научности, четко прослеживается логика исследования, корректно дается критический анализ существующих исследований, автор </w:t>
      </w:r>
      <w:r w:rsidR="00EE47C7">
        <w:rPr>
          <w:rFonts w:ascii="Times New Roman" w:eastAsia="Times New Roman" w:hAnsi="Times New Roman" w:cs="Times New Roman"/>
          <w:sz w:val="24"/>
          <w:szCs w:val="24"/>
        </w:rPr>
        <w:t>доказательно обосновывает свою точку зрения;</w:t>
      </w:r>
    </w:p>
    <w:p w:rsidR="00EE47C7" w:rsidRDefault="00EE47C7" w:rsidP="001F3375">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научно-квалификационная работа (диссертация) прошла предзащиту на кафедре.</w:t>
      </w:r>
    </w:p>
    <w:p w:rsidR="00C46741" w:rsidRDefault="00C46741" w:rsidP="00C46741">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w:t>
      </w:r>
      <w:r w:rsidRPr="00F06F8D">
        <w:rPr>
          <w:rFonts w:ascii="Times New Roman" w:eastAsia="Times New Roman" w:hAnsi="Times New Roman" w:cs="Times New Roman"/>
          <w:b/>
          <w:sz w:val="24"/>
          <w:szCs w:val="24"/>
        </w:rPr>
        <w:t xml:space="preserve">«хорошо» </w:t>
      </w:r>
      <w:r>
        <w:rPr>
          <w:rFonts w:ascii="Times New Roman" w:eastAsia="Times New Roman" w:hAnsi="Times New Roman" w:cs="Times New Roman"/>
          <w:sz w:val="24"/>
          <w:szCs w:val="24"/>
        </w:rPr>
        <w:t>ставится, если:</w:t>
      </w:r>
    </w:p>
    <w:p w:rsidR="00C46741" w:rsidRDefault="00C46741" w:rsidP="00EE47C7">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55A4">
        <w:rPr>
          <w:rFonts w:ascii="Times New Roman" w:eastAsia="Times New Roman" w:hAnsi="Times New Roman" w:cs="Times New Roman"/>
          <w:sz w:val="24"/>
          <w:szCs w:val="24"/>
        </w:rPr>
        <w:t>достаточно полно обоснована актуальность исследования, предложены варианты решения исследовательских задач, имеющих конкретную область применения;</w:t>
      </w:r>
    </w:p>
    <w:p w:rsidR="002E55A4" w:rsidRDefault="002E55A4" w:rsidP="00EE47C7">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доказано наличие полученных результатов исследования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подобных, уже имеющихся в науке;</w:t>
      </w:r>
    </w:p>
    <w:p w:rsidR="002E55A4" w:rsidRDefault="002E55A4" w:rsidP="00EE47C7">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обоснования исследовательской позиции взята за основу конкретная теоретическая концепция</w:t>
      </w:r>
      <w:r w:rsidR="009F0E66">
        <w:rPr>
          <w:rFonts w:ascii="Times New Roman" w:eastAsia="Times New Roman" w:hAnsi="Times New Roman" w:cs="Times New Roman"/>
          <w:sz w:val="24"/>
          <w:szCs w:val="24"/>
        </w:rPr>
        <w:t>;</w:t>
      </w:r>
    </w:p>
    <w:p w:rsidR="009F0E66" w:rsidRPr="004335CA" w:rsidRDefault="009F0E66" w:rsidP="004335CA">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w:t>
      </w:r>
      <w:r w:rsidR="004335CA">
        <w:rPr>
          <w:rFonts w:ascii="Times New Roman" w:eastAsia="Times New Roman" w:hAnsi="Times New Roman" w:cs="Times New Roman"/>
          <w:sz w:val="24"/>
          <w:szCs w:val="24"/>
        </w:rPr>
        <w:t xml:space="preserve"> </w:t>
      </w:r>
      <w:r w:rsidRPr="004335CA">
        <w:rPr>
          <w:rFonts w:ascii="Times New Roman" w:eastAsia="Times New Roman" w:hAnsi="Times New Roman" w:cs="Times New Roman"/>
          <w:sz w:val="24"/>
          <w:szCs w:val="24"/>
        </w:rPr>
        <w:t>нечетко сформулированы научная новизна и теоретическая значимость;</w:t>
      </w:r>
    </w:p>
    <w:p w:rsidR="009F0E66" w:rsidRDefault="009F0E66" w:rsidP="00EE47C7">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основной текст </w:t>
      </w:r>
      <w:r w:rsidR="004335CA">
        <w:rPr>
          <w:rFonts w:ascii="Times New Roman" w:eastAsia="Times New Roman" w:hAnsi="Times New Roman" w:cs="Times New Roman"/>
          <w:sz w:val="24"/>
          <w:szCs w:val="24"/>
        </w:rPr>
        <w:t>научного доклада изложен в единой логике, в основном соответствует требованиям научности и конкретности, но встречаются недостаточно об</w:t>
      </w:r>
      <w:r w:rsidR="00762002">
        <w:rPr>
          <w:rFonts w:ascii="Times New Roman" w:eastAsia="Times New Roman" w:hAnsi="Times New Roman" w:cs="Times New Roman"/>
          <w:sz w:val="24"/>
          <w:szCs w:val="24"/>
        </w:rPr>
        <w:t>основанные утверждения и выводы;</w:t>
      </w:r>
    </w:p>
    <w:p w:rsidR="00762002" w:rsidRPr="00762002" w:rsidRDefault="00762002" w:rsidP="00762002">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научно-квалификационная работа (диссертация) прошла предзащиту на кафедре.</w:t>
      </w:r>
    </w:p>
    <w:p w:rsidR="00C46741" w:rsidRDefault="00C46741" w:rsidP="00C46741">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w:t>
      </w:r>
      <w:r w:rsidRPr="00A55FF8">
        <w:rPr>
          <w:rFonts w:ascii="Times New Roman" w:eastAsia="Times New Roman" w:hAnsi="Times New Roman" w:cs="Times New Roman"/>
          <w:b/>
          <w:sz w:val="24"/>
          <w:szCs w:val="24"/>
        </w:rPr>
        <w:t>«удовлетворительно»</w:t>
      </w:r>
      <w:r>
        <w:rPr>
          <w:rFonts w:ascii="Times New Roman" w:eastAsia="Times New Roman" w:hAnsi="Times New Roman" w:cs="Times New Roman"/>
          <w:sz w:val="24"/>
          <w:szCs w:val="24"/>
        </w:rPr>
        <w:t xml:space="preserve"> ставится, если:</w:t>
      </w:r>
    </w:p>
    <w:p w:rsidR="00C46741" w:rsidRDefault="00C46741" w:rsidP="00EE47C7">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35CA">
        <w:rPr>
          <w:rFonts w:ascii="Times New Roman" w:eastAsia="Times New Roman" w:hAnsi="Times New Roman" w:cs="Times New Roman"/>
          <w:sz w:val="24"/>
          <w:szCs w:val="24"/>
        </w:rPr>
        <w:t>актуальность исследования обоснована недостаточно;</w:t>
      </w:r>
    </w:p>
    <w:p w:rsidR="004335CA" w:rsidRDefault="004335CA" w:rsidP="00EE47C7">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методологические подходы и целевые характеристики исследования четко не определены, однако полученные в ходе исследования результаты не противоречат</w:t>
      </w:r>
      <w:r w:rsidR="00573CFF">
        <w:rPr>
          <w:rFonts w:ascii="Times New Roman" w:eastAsia="Times New Roman" w:hAnsi="Times New Roman" w:cs="Times New Roman"/>
          <w:sz w:val="24"/>
          <w:szCs w:val="24"/>
        </w:rPr>
        <w:t xml:space="preserve"> закономерностям практики;</w:t>
      </w:r>
    </w:p>
    <w:p w:rsidR="00573CFF" w:rsidRDefault="00573CFF" w:rsidP="00EE47C7">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дано технологическое описание последовательности применяемых исследовательских методов, приемов, форм, но выбор методов исследования не обоснован;</w:t>
      </w:r>
    </w:p>
    <w:p w:rsidR="00573CFF" w:rsidRDefault="00573CFF" w:rsidP="00EE47C7">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полученные результаты не обладают научной новизной и не имеют теоретической значимости;</w:t>
      </w:r>
    </w:p>
    <w:p w:rsidR="00573CFF" w:rsidRDefault="00573CFF" w:rsidP="00EE47C7">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тексте научного доклада имеются нарушения единой логики изложения, допущены неточности в т</w:t>
      </w:r>
      <w:r w:rsidR="00762002">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актовке основных </w:t>
      </w:r>
      <w:r w:rsidR="00762002">
        <w:rPr>
          <w:rFonts w:ascii="Times New Roman" w:eastAsia="Times New Roman" w:hAnsi="Times New Roman" w:cs="Times New Roman"/>
          <w:sz w:val="24"/>
          <w:szCs w:val="24"/>
        </w:rPr>
        <w:t>понятий исследования, подмена одних понятий другими;</w:t>
      </w:r>
    </w:p>
    <w:p w:rsidR="00762002" w:rsidRDefault="00762002" w:rsidP="00EE47C7">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предзащиты научно-квалификационной работы на кафедре не было.</w:t>
      </w:r>
    </w:p>
    <w:p w:rsidR="00762002" w:rsidRPr="00762002" w:rsidRDefault="00C46741" w:rsidP="00762002">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w:t>
      </w:r>
      <w:r w:rsidRPr="00DD7809">
        <w:rPr>
          <w:rFonts w:ascii="Times New Roman" w:eastAsia="Times New Roman" w:hAnsi="Times New Roman" w:cs="Times New Roman"/>
          <w:b/>
          <w:sz w:val="24"/>
          <w:szCs w:val="24"/>
        </w:rPr>
        <w:t>«неудовлетворительно»</w:t>
      </w:r>
      <w:r>
        <w:rPr>
          <w:rFonts w:ascii="Times New Roman" w:eastAsia="Times New Roman" w:hAnsi="Times New Roman" w:cs="Times New Roman"/>
          <w:sz w:val="24"/>
          <w:szCs w:val="24"/>
        </w:rPr>
        <w:t xml:space="preserve"> ставится, если:</w:t>
      </w:r>
    </w:p>
    <w:p w:rsidR="00762002" w:rsidRDefault="00C46741" w:rsidP="00762002">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002">
        <w:rPr>
          <w:rFonts w:ascii="Times New Roman" w:eastAsia="Times New Roman" w:hAnsi="Times New Roman" w:cs="Times New Roman"/>
          <w:sz w:val="24"/>
          <w:szCs w:val="24"/>
        </w:rPr>
        <w:t>актуальность выбранной темы обоснована поверхностно; имеются несоответствия между поставленными задачами и положениями, выносимыми</w:t>
      </w:r>
      <w:r w:rsidR="00701888">
        <w:rPr>
          <w:rFonts w:ascii="Times New Roman" w:eastAsia="Times New Roman" w:hAnsi="Times New Roman" w:cs="Times New Roman"/>
          <w:sz w:val="24"/>
          <w:szCs w:val="24"/>
        </w:rPr>
        <w:t xml:space="preserve"> на защиту;</w:t>
      </w:r>
    </w:p>
    <w:p w:rsidR="00701888" w:rsidRDefault="00701888" w:rsidP="00762002">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теоретико-методологические основания исследования раскрыты слабо;</w:t>
      </w:r>
    </w:p>
    <w:p w:rsidR="00701888" w:rsidRDefault="00701888" w:rsidP="00762002">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отсутствует научная новизна, теоретическая и практическая значимость полученных результатов;</w:t>
      </w:r>
    </w:p>
    <w:p w:rsidR="00701888" w:rsidRDefault="00701888" w:rsidP="00762002">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 формулировке выводов по результатам проведенного исследования нет аргументированности и самостоятельности суждений;</w:t>
      </w:r>
    </w:p>
    <w:p w:rsidR="00701888" w:rsidRDefault="00701888" w:rsidP="00762002">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текст работы не отличается </w:t>
      </w:r>
      <w:r w:rsidR="00587AA7">
        <w:rPr>
          <w:rFonts w:ascii="Times New Roman" w:eastAsia="Times New Roman" w:hAnsi="Times New Roman" w:cs="Times New Roman"/>
          <w:sz w:val="24"/>
          <w:szCs w:val="24"/>
        </w:rPr>
        <w:t>логичностью изложения, носит эклектичный характер и не позволяет проследить позицию автора по изучаемой проблеме;</w:t>
      </w:r>
    </w:p>
    <w:p w:rsidR="00587AA7" w:rsidRDefault="00587AA7" w:rsidP="00762002">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работе имеется плагиат;</w:t>
      </w:r>
    </w:p>
    <w:p w:rsidR="00F43DE4" w:rsidRDefault="00587AA7" w:rsidP="00F43DE4">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предзащиты научно-квалификационной работы на кафедре не было.</w:t>
      </w:r>
    </w:p>
    <w:p w:rsidR="00F43DE4" w:rsidRDefault="00F43DE4" w:rsidP="00F43DE4">
      <w:pPr>
        <w:pStyle w:val="a4"/>
        <w:spacing w:after="0"/>
        <w:jc w:val="both"/>
        <w:rPr>
          <w:rFonts w:ascii="Times New Roman" w:eastAsia="Times New Roman" w:hAnsi="Times New Roman" w:cs="Times New Roman"/>
          <w:b/>
          <w:sz w:val="24"/>
          <w:szCs w:val="24"/>
        </w:rPr>
      </w:pPr>
      <w:r w:rsidRPr="00F43DE4">
        <w:rPr>
          <w:rFonts w:ascii="Times New Roman" w:eastAsia="Times New Roman" w:hAnsi="Times New Roman" w:cs="Times New Roman"/>
          <w:b/>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w:t>
      </w:r>
      <w:r w:rsidRPr="00ED0F69">
        <w:rPr>
          <w:rFonts w:ascii="Times New Roman" w:eastAsia="Times New Roman" w:hAnsi="Times New Roman" w:cs="Times New Roman"/>
          <w:b/>
          <w:sz w:val="24"/>
          <w:szCs w:val="24"/>
        </w:rPr>
        <w:t>роцедур</w:t>
      </w:r>
      <w:r>
        <w:rPr>
          <w:rFonts w:ascii="Times New Roman" w:eastAsia="Times New Roman" w:hAnsi="Times New Roman" w:cs="Times New Roman"/>
          <w:b/>
          <w:sz w:val="24"/>
          <w:szCs w:val="24"/>
        </w:rPr>
        <w:t>а</w:t>
      </w:r>
      <w:r w:rsidRPr="00ED0F69">
        <w:rPr>
          <w:rFonts w:ascii="Times New Roman" w:eastAsia="Times New Roman" w:hAnsi="Times New Roman" w:cs="Times New Roman"/>
          <w:b/>
          <w:sz w:val="24"/>
          <w:szCs w:val="24"/>
        </w:rPr>
        <w:t xml:space="preserve"> оценивания аспиранта на государственной итоговой аттестации:</w:t>
      </w:r>
    </w:p>
    <w:p w:rsidR="00F43DE4" w:rsidRDefault="00F43DE4" w:rsidP="00F43DE4">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оценка при государственной итоговой аттестации состоит из следующих компонентов:</w:t>
      </w:r>
    </w:p>
    <w:p w:rsidR="00F43DE4" w:rsidRDefault="00F43DE4" w:rsidP="00F43DE4">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 содержания проекта рабочей программы по конкретной учебной дисциплине (модулю)</w:t>
      </w:r>
      <w:r w:rsidR="00A41800">
        <w:rPr>
          <w:rFonts w:ascii="Times New Roman" w:eastAsia="Times New Roman" w:hAnsi="Times New Roman" w:cs="Times New Roman"/>
          <w:sz w:val="24"/>
          <w:szCs w:val="24"/>
        </w:rPr>
        <w:t>/ научно-квалификационной работы (диссертации), определяемой на основе балла, рассчитанного как среднее арифметическое значение оценок оппонента и рецензента (удельный вес в общей оценке – 50%);</w:t>
      </w:r>
    </w:p>
    <w:p w:rsidR="00A41800" w:rsidRDefault="00A41800" w:rsidP="00F43DE4">
      <w:pPr>
        <w:pStyle w:val="a4"/>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оценка выступления аспиранта во время представления проекта рабочей программы по конкретной учебной дисциплине (модулю)/ защиты научного доклада, включая обоснованность и аргументированн</w:t>
      </w:r>
      <w:r w:rsidR="007751AA">
        <w:rPr>
          <w:rFonts w:ascii="Times New Roman" w:eastAsia="Times New Roman" w:hAnsi="Times New Roman" w:cs="Times New Roman"/>
          <w:sz w:val="24"/>
          <w:szCs w:val="24"/>
        </w:rPr>
        <w:t>ость представленных материалов рабочей программы/ приводимых на защиту положений научно-квалификационной работы, качество ответов на замечания рецензентов и оппонентов, четкость и логика ответов на вопросы (удельный вес в общей оценке – 40%);</w:t>
      </w:r>
      <w:proofErr w:type="gramEnd"/>
    </w:p>
    <w:p w:rsidR="007751AA" w:rsidRPr="00F43DE4" w:rsidRDefault="007751AA" w:rsidP="00F43DE4">
      <w:pPr>
        <w:pStyle w:val="a4"/>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содержание, наглядность, качество презентации и материалов, используемых при представлении </w:t>
      </w:r>
      <w:r w:rsidR="00303EBF">
        <w:rPr>
          <w:rFonts w:ascii="Times New Roman" w:eastAsia="Times New Roman" w:hAnsi="Times New Roman" w:cs="Times New Roman"/>
          <w:sz w:val="24"/>
          <w:szCs w:val="24"/>
        </w:rPr>
        <w:t>проекта рабочей программы по конкретной учебной дисциплине (модулю)/ защиты научного доклада (удельный вес в общей оценке – 10%).</w:t>
      </w:r>
    </w:p>
    <w:p w:rsidR="00C46741" w:rsidRDefault="00C46741" w:rsidP="00AC76FA">
      <w:pPr>
        <w:pStyle w:val="a4"/>
        <w:spacing w:after="0"/>
        <w:jc w:val="both"/>
        <w:rPr>
          <w:rFonts w:ascii="Times New Roman" w:eastAsia="Times New Roman" w:hAnsi="Times New Roman" w:cs="Times New Roman"/>
          <w:sz w:val="24"/>
          <w:szCs w:val="24"/>
        </w:rPr>
      </w:pPr>
    </w:p>
    <w:p w:rsidR="00F43DE4" w:rsidRPr="00D1257B" w:rsidRDefault="00F43DE4" w:rsidP="00AC76FA">
      <w:pPr>
        <w:pStyle w:val="a4"/>
        <w:spacing w:after="0"/>
        <w:jc w:val="both"/>
        <w:rPr>
          <w:rFonts w:ascii="Times New Roman" w:eastAsia="Times New Roman" w:hAnsi="Times New Roman" w:cs="Times New Roman"/>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EF4FDB" w:rsidRDefault="00EF4FDB" w:rsidP="00A35EC2">
      <w:pPr>
        <w:spacing w:after="0" w:line="240" w:lineRule="auto"/>
        <w:rPr>
          <w:rFonts w:ascii="Times New Roman" w:eastAsia="Times New Roman" w:hAnsi="Times New Roman" w:cs="Times New Roman"/>
          <w:b/>
          <w:sz w:val="24"/>
          <w:szCs w:val="24"/>
        </w:rPr>
      </w:pPr>
    </w:p>
    <w:p w:rsidR="00694A9D" w:rsidRDefault="00694A9D" w:rsidP="00A35EC2">
      <w:pPr>
        <w:spacing w:after="0" w:line="240" w:lineRule="auto"/>
        <w:rPr>
          <w:rFonts w:ascii="Times New Roman" w:eastAsia="Times New Roman" w:hAnsi="Times New Roman" w:cs="Times New Roman"/>
          <w:b/>
          <w:sz w:val="24"/>
          <w:szCs w:val="24"/>
        </w:rPr>
      </w:pPr>
    </w:p>
    <w:p w:rsidR="0064697B" w:rsidRPr="009E1DE5" w:rsidRDefault="0064697B" w:rsidP="009E1DE5">
      <w:pPr>
        <w:spacing w:after="0"/>
        <w:jc w:val="both"/>
        <w:rPr>
          <w:rFonts w:ascii="Times New Roman" w:eastAsia="Times New Roman" w:hAnsi="Times New Roman" w:cs="Times New Roman"/>
          <w:b/>
          <w:sz w:val="24"/>
          <w:szCs w:val="24"/>
        </w:rPr>
      </w:pPr>
    </w:p>
    <w:p w:rsidR="00200764" w:rsidRPr="00200764" w:rsidRDefault="00200764" w:rsidP="00694A9D">
      <w:pPr>
        <w:pStyle w:val="a4"/>
        <w:spacing w:after="0"/>
        <w:jc w:val="both"/>
        <w:rPr>
          <w:rFonts w:ascii="Times New Roman" w:eastAsia="Times New Roman" w:hAnsi="Times New Roman" w:cs="Times New Roman"/>
          <w:b/>
          <w:sz w:val="24"/>
          <w:szCs w:val="24"/>
        </w:rPr>
      </w:pPr>
    </w:p>
    <w:sectPr w:rsidR="00200764" w:rsidRPr="00200764" w:rsidSect="00F37E91">
      <w:footerReference w:type="default" r:id="rId16"/>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DD" w:rsidRDefault="00FF75DD" w:rsidP="007244DD">
      <w:pPr>
        <w:spacing w:after="0" w:line="240" w:lineRule="auto"/>
      </w:pPr>
      <w:r>
        <w:separator/>
      </w:r>
    </w:p>
  </w:endnote>
  <w:endnote w:type="continuationSeparator" w:id="0">
    <w:p w:rsidR="00FF75DD" w:rsidRDefault="00FF75DD" w:rsidP="0072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ragmaticaCTT">
    <w:charset w:val="02"/>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470"/>
      <w:docPartObj>
        <w:docPartGallery w:val="Page Numbers (Bottom of Page)"/>
        <w:docPartUnique/>
      </w:docPartObj>
    </w:sdtPr>
    <w:sdtEndPr/>
    <w:sdtContent>
      <w:p w:rsidR="00F43DE4" w:rsidRDefault="00953B0A">
        <w:pPr>
          <w:pStyle w:val="ad"/>
          <w:jc w:val="right"/>
        </w:pPr>
        <w:r>
          <w:fldChar w:fldCharType="begin"/>
        </w:r>
        <w:r>
          <w:instrText xml:space="preserve"> PAGE   \* MERGEFORMAT </w:instrText>
        </w:r>
        <w:r>
          <w:fldChar w:fldCharType="separate"/>
        </w:r>
        <w:r w:rsidR="007103BB">
          <w:rPr>
            <w:noProof/>
          </w:rPr>
          <w:t>2</w:t>
        </w:r>
        <w:r>
          <w:rPr>
            <w:noProof/>
          </w:rPr>
          <w:fldChar w:fldCharType="end"/>
        </w:r>
      </w:p>
    </w:sdtContent>
  </w:sdt>
  <w:p w:rsidR="00F43DE4" w:rsidRDefault="00F43D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DD" w:rsidRDefault="00FF75DD" w:rsidP="007244DD">
      <w:pPr>
        <w:spacing w:after="0" w:line="240" w:lineRule="auto"/>
      </w:pPr>
      <w:r>
        <w:separator/>
      </w:r>
    </w:p>
  </w:footnote>
  <w:footnote w:type="continuationSeparator" w:id="0">
    <w:p w:rsidR="00FF75DD" w:rsidRDefault="00FF75DD" w:rsidP="007244DD">
      <w:pPr>
        <w:spacing w:after="0" w:line="240" w:lineRule="auto"/>
      </w:pPr>
      <w:r>
        <w:continuationSeparator/>
      </w:r>
    </w:p>
  </w:footnote>
  <w:footnote w:id="1">
    <w:p w:rsidR="00F43DE4" w:rsidRPr="00CB714F" w:rsidRDefault="00F43DE4" w:rsidP="00CB714F">
      <w:pPr>
        <w:pStyle w:val="a8"/>
        <w:jc w:val="both"/>
      </w:pPr>
      <w:r>
        <w:rPr>
          <w:rStyle w:val="af0"/>
        </w:rPr>
        <w:footnoteRef/>
      </w:r>
      <w:r>
        <w:t xml:space="preserve"> Постановление Правительства Российской Федерации от 24.09.2013 № 842 (ред. от 02.08.2016г.) «О порядке присуждения ученых степеней» // «Собрание законодательства Российской Федерации», 07.10.2013, № 40 (часть </w:t>
      </w:r>
      <w:r>
        <w:rPr>
          <w:lang w:val="en-US"/>
        </w:rPr>
        <w:t>III</w:t>
      </w:r>
      <w:r>
        <w:t>), ст. 5074.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644"/>
        </w:tabs>
        <w:ind w:left="644" w:hanging="360"/>
      </w:pPr>
    </w:lvl>
  </w:abstractNum>
  <w:abstractNum w:abstractNumId="1">
    <w:nsid w:val="01705B5E"/>
    <w:multiLevelType w:val="multilevel"/>
    <w:tmpl w:val="B93A9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791F57"/>
    <w:multiLevelType w:val="hybridMultilevel"/>
    <w:tmpl w:val="73B0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8A9"/>
    <w:multiLevelType w:val="hybridMultilevel"/>
    <w:tmpl w:val="ECEA5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C96DAF"/>
    <w:multiLevelType w:val="hybridMultilevel"/>
    <w:tmpl w:val="57E2F55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04601"/>
    <w:multiLevelType w:val="hybridMultilevel"/>
    <w:tmpl w:val="F296F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46C60"/>
    <w:multiLevelType w:val="hybridMultilevel"/>
    <w:tmpl w:val="EE00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F15E0"/>
    <w:multiLevelType w:val="hybridMultilevel"/>
    <w:tmpl w:val="D27EC3CE"/>
    <w:lvl w:ilvl="0" w:tplc="AD02C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EA33ED"/>
    <w:multiLevelType w:val="multilevel"/>
    <w:tmpl w:val="6FA22BB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nsid w:val="2CF86552"/>
    <w:multiLevelType w:val="hybridMultilevel"/>
    <w:tmpl w:val="7CB80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276CDE"/>
    <w:multiLevelType w:val="hybridMultilevel"/>
    <w:tmpl w:val="6D32744E"/>
    <w:numStyleLink w:val="13"/>
  </w:abstractNum>
  <w:abstractNum w:abstractNumId="11">
    <w:nsid w:val="2D280180"/>
    <w:multiLevelType w:val="hybridMultilevel"/>
    <w:tmpl w:val="611AA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A219FE"/>
    <w:multiLevelType w:val="hybridMultilevel"/>
    <w:tmpl w:val="B7CC9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B70A4F"/>
    <w:multiLevelType w:val="hybridMultilevel"/>
    <w:tmpl w:val="3678F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82D2B"/>
    <w:multiLevelType w:val="hybridMultilevel"/>
    <w:tmpl w:val="63C85026"/>
    <w:lvl w:ilvl="0" w:tplc="3DF8A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EA7627"/>
    <w:multiLevelType w:val="hybridMultilevel"/>
    <w:tmpl w:val="177E8BB2"/>
    <w:lvl w:ilvl="0" w:tplc="26DC11EE">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8401CD"/>
    <w:multiLevelType w:val="hybridMultilevel"/>
    <w:tmpl w:val="7DC6B2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420E87"/>
    <w:multiLevelType w:val="multilevel"/>
    <w:tmpl w:val="E2E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1930E2"/>
    <w:multiLevelType w:val="hybridMultilevel"/>
    <w:tmpl w:val="C1463B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AA42C06"/>
    <w:multiLevelType w:val="hybridMultilevel"/>
    <w:tmpl w:val="6F907C5A"/>
    <w:lvl w:ilvl="0" w:tplc="8D6E3D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0C486B"/>
    <w:multiLevelType w:val="hybridMultilevel"/>
    <w:tmpl w:val="ED545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15AFA"/>
    <w:multiLevelType w:val="multilevel"/>
    <w:tmpl w:val="D374C65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nsid w:val="5F371106"/>
    <w:multiLevelType w:val="hybridMultilevel"/>
    <w:tmpl w:val="6D32744E"/>
    <w:styleLink w:val="13"/>
    <w:lvl w:ilvl="0" w:tplc="4FAE531E">
      <w:start w:val="1"/>
      <w:numFmt w:val="decimal"/>
      <w:lvlText w:val="%1)"/>
      <w:lvlJc w:val="left"/>
      <w:pPr>
        <w:ind w:left="3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44DD2E">
      <w:start w:val="1"/>
      <w:numFmt w:val="lowerLetter"/>
      <w:suff w:val="nothing"/>
      <w:lvlText w:val="%2."/>
      <w:lvlJc w:val="left"/>
      <w:pPr>
        <w:ind w:left="107"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4E8BE">
      <w:start w:val="1"/>
      <w:numFmt w:val="lowerRoman"/>
      <w:suff w:val="nothing"/>
      <w:lvlText w:val="%3."/>
      <w:lvlJc w:val="left"/>
      <w:pPr>
        <w:ind w:left="107"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44A84">
      <w:start w:val="1"/>
      <w:numFmt w:val="decimal"/>
      <w:suff w:val="nothing"/>
      <w:lvlText w:val="%4."/>
      <w:lvlJc w:val="left"/>
      <w:pPr>
        <w:ind w:left="107"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E2320">
      <w:start w:val="1"/>
      <w:numFmt w:val="lowerLetter"/>
      <w:suff w:val="nothing"/>
      <w:lvlText w:val="%5."/>
      <w:lvlJc w:val="left"/>
      <w:pPr>
        <w:ind w:left="107"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CF9A0">
      <w:start w:val="1"/>
      <w:numFmt w:val="lowerRoman"/>
      <w:suff w:val="nothing"/>
      <w:lvlText w:val="%6."/>
      <w:lvlJc w:val="left"/>
      <w:pPr>
        <w:ind w:left="107"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1E2F2C">
      <w:start w:val="1"/>
      <w:numFmt w:val="decimal"/>
      <w:suff w:val="nothing"/>
      <w:lvlText w:val="%7."/>
      <w:lvlJc w:val="left"/>
      <w:pPr>
        <w:ind w:left="107"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2AB4D0">
      <w:start w:val="1"/>
      <w:numFmt w:val="lowerLetter"/>
      <w:suff w:val="nothing"/>
      <w:lvlText w:val="%8."/>
      <w:lvlJc w:val="left"/>
      <w:pPr>
        <w:ind w:left="107"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682898">
      <w:start w:val="1"/>
      <w:numFmt w:val="lowerRoman"/>
      <w:suff w:val="nothing"/>
      <w:lvlText w:val="%9."/>
      <w:lvlJc w:val="left"/>
      <w:pPr>
        <w:ind w:left="107"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A9F34B5"/>
    <w:multiLevelType w:val="singleLevel"/>
    <w:tmpl w:val="90B269F0"/>
    <w:lvl w:ilvl="0">
      <w:start w:val="1"/>
      <w:numFmt w:val="decimal"/>
      <w:lvlText w:val="%1."/>
      <w:legacy w:legacy="1" w:legacySpace="0" w:legacyIndent="283"/>
      <w:lvlJc w:val="left"/>
      <w:pPr>
        <w:ind w:left="283" w:hanging="283"/>
      </w:pPr>
    </w:lvl>
  </w:abstractNum>
  <w:abstractNum w:abstractNumId="24">
    <w:nsid w:val="6E0A3E60"/>
    <w:multiLevelType w:val="hybridMultilevel"/>
    <w:tmpl w:val="D7BA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900347"/>
    <w:multiLevelType w:val="hybridMultilevel"/>
    <w:tmpl w:val="6504E7AA"/>
    <w:lvl w:ilvl="0" w:tplc="B21ED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5186730"/>
    <w:multiLevelType w:val="hybridMultilevel"/>
    <w:tmpl w:val="C93815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EC7C8F"/>
    <w:multiLevelType w:val="hybridMultilevel"/>
    <w:tmpl w:val="3678F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91175B"/>
    <w:multiLevelType w:val="hybridMultilevel"/>
    <w:tmpl w:val="C0B4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3C467D"/>
    <w:multiLevelType w:val="hybridMultilevel"/>
    <w:tmpl w:val="CBE49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F3112B"/>
    <w:multiLevelType w:val="hybridMultilevel"/>
    <w:tmpl w:val="5BE4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D653E"/>
    <w:multiLevelType w:val="hybridMultilevel"/>
    <w:tmpl w:val="C12E8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A39C6"/>
    <w:multiLevelType w:val="hybridMultilevel"/>
    <w:tmpl w:val="0C6E3C44"/>
    <w:lvl w:ilvl="0" w:tplc="D8327A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C71FA4"/>
    <w:multiLevelType w:val="hybridMultilevel"/>
    <w:tmpl w:val="1F0C7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6"/>
  </w:num>
  <w:num w:numId="3">
    <w:abstractNumId w:val="5"/>
  </w:num>
  <w:num w:numId="4">
    <w:abstractNumId w:val="33"/>
  </w:num>
  <w:num w:numId="5">
    <w:abstractNumId w:val="11"/>
  </w:num>
  <w:num w:numId="6">
    <w:abstractNumId w:val="12"/>
  </w:num>
  <w:num w:numId="7">
    <w:abstractNumId w:val="3"/>
  </w:num>
  <w:num w:numId="8">
    <w:abstractNumId w:val="31"/>
  </w:num>
  <w:num w:numId="9">
    <w:abstractNumId w:val="30"/>
  </w:num>
  <w:num w:numId="10">
    <w:abstractNumId w:val="20"/>
  </w:num>
  <w:num w:numId="11">
    <w:abstractNumId w:val="29"/>
  </w:num>
  <w:num w:numId="12">
    <w:abstractNumId w:val="23"/>
  </w:num>
  <w:num w:numId="13">
    <w:abstractNumId w:val="16"/>
  </w:num>
  <w:num w:numId="14">
    <w:abstractNumId w:val="9"/>
  </w:num>
  <w:num w:numId="15">
    <w:abstractNumId w:val="0"/>
  </w:num>
  <w:num w:numId="16">
    <w:abstractNumId w:val="18"/>
  </w:num>
  <w:num w:numId="17">
    <w:abstractNumId w:val="24"/>
  </w:num>
  <w:num w:numId="18">
    <w:abstractNumId w:val="17"/>
  </w:num>
  <w:num w:numId="19">
    <w:abstractNumId w:val="8"/>
  </w:num>
  <w:num w:numId="20">
    <w:abstractNumId w:val="21"/>
  </w:num>
  <w:num w:numId="21">
    <w:abstractNumId w:val="1"/>
  </w:num>
  <w:num w:numId="22">
    <w:abstractNumId w:val="27"/>
  </w:num>
  <w:num w:numId="23">
    <w:abstractNumId w:val="4"/>
  </w:num>
  <w:num w:numId="24">
    <w:abstractNumId w:val="15"/>
  </w:num>
  <w:num w:numId="25">
    <w:abstractNumId w:val="14"/>
  </w:num>
  <w:num w:numId="26">
    <w:abstractNumId w:val="25"/>
  </w:num>
  <w:num w:numId="27">
    <w:abstractNumId w:val="6"/>
  </w:num>
  <w:num w:numId="28">
    <w:abstractNumId w:val="32"/>
  </w:num>
  <w:num w:numId="29">
    <w:abstractNumId w:val="19"/>
  </w:num>
  <w:num w:numId="30">
    <w:abstractNumId w:val="22"/>
  </w:num>
  <w:num w:numId="31">
    <w:abstractNumId w:val="10"/>
    <w:lvlOverride w:ilvl="0">
      <w:startOverride w:val="1"/>
      <w:lvl w:ilvl="0" w:tplc="ABDC94B8">
        <w:start w:val="1"/>
        <w:numFmt w:val="decimal"/>
        <w:lvlText w:val="%1)"/>
        <w:lvlJc w:val="left"/>
        <w:pPr>
          <w:tabs>
            <w:tab w:val="num" w:pos="90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7"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6CECAF6">
        <w:start w:val="1"/>
        <w:numFmt w:val="lowerLetter"/>
        <w:suff w:val="nothing"/>
        <w:lvlText w:val="%2."/>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A364B54">
        <w:start w:val="1"/>
        <w:numFmt w:val="lowerRoman"/>
        <w:suff w:val="nothing"/>
        <w:lvlText w:val="%3."/>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48CEEA8">
        <w:start w:val="1"/>
        <w:numFmt w:val="decimal"/>
        <w:suff w:val="nothing"/>
        <w:lvlText w:val="%4."/>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45ADE32">
        <w:start w:val="1"/>
        <w:numFmt w:val="lowerLetter"/>
        <w:suff w:val="nothing"/>
        <w:lvlText w:val="%5."/>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F8B132">
        <w:start w:val="1"/>
        <w:numFmt w:val="lowerRoman"/>
        <w:suff w:val="nothing"/>
        <w:lvlText w:val="%6."/>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F272AC">
        <w:start w:val="1"/>
        <w:numFmt w:val="decimal"/>
        <w:suff w:val="nothing"/>
        <w:lvlText w:val="%7."/>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8F28BF8">
        <w:start w:val="1"/>
        <w:numFmt w:val="lowerLetter"/>
        <w:suff w:val="nothing"/>
        <w:lvlText w:val="%8."/>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C4194E">
        <w:start w:val="1"/>
        <w:numFmt w:val="lowerRoman"/>
        <w:suff w:val="nothing"/>
        <w:lvlText w:val="%9."/>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7"/>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70"/>
    <w:rsid w:val="00015EE3"/>
    <w:rsid w:val="00032C56"/>
    <w:rsid w:val="00044290"/>
    <w:rsid w:val="0004513B"/>
    <w:rsid w:val="00057E9A"/>
    <w:rsid w:val="00075D83"/>
    <w:rsid w:val="000803A1"/>
    <w:rsid w:val="00081076"/>
    <w:rsid w:val="000852D4"/>
    <w:rsid w:val="00086C3E"/>
    <w:rsid w:val="000A048F"/>
    <w:rsid w:val="000B1250"/>
    <w:rsid w:val="000C59D5"/>
    <w:rsid w:val="000C6A7A"/>
    <w:rsid w:val="000C7D04"/>
    <w:rsid w:val="000D281B"/>
    <w:rsid w:val="000D5616"/>
    <w:rsid w:val="000D745B"/>
    <w:rsid w:val="000E2354"/>
    <w:rsid w:val="000E2DB0"/>
    <w:rsid w:val="000E3575"/>
    <w:rsid w:val="000E4EC0"/>
    <w:rsid w:val="000F2053"/>
    <w:rsid w:val="000F5577"/>
    <w:rsid w:val="001012D3"/>
    <w:rsid w:val="00104278"/>
    <w:rsid w:val="00114669"/>
    <w:rsid w:val="00120FE4"/>
    <w:rsid w:val="00125C2F"/>
    <w:rsid w:val="00125DB5"/>
    <w:rsid w:val="001357F6"/>
    <w:rsid w:val="001368C2"/>
    <w:rsid w:val="001524D1"/>
    <w:rsid w:val="0015640B"/>
    <w:rsid w:val="00156B83"/>
    <w:rsid w:val="00160B6D"/>
    <w:rsid w:val="00161858"/>
    <w:rsid w:val="001636EE"/>
    <w:rsid w:val="00165EAA"/>
    <w:rsid w:val="0016662E"/>
    <w:rsid w:val="00174431"/>
    <w:rsid w:val="0018102C"/>
    <w:rsid w:val="0019508A"/>
    <w:rsid w:val="001A47B5"/>
    <w:rsid w:val="001B09D6"/>
    <w:rsid w:val="001B161F"/>
    <w:rsid w:val="001B20B6"/>
    <w:rsid w:val="001B4F36"/>
    <w:rsid w:val="001C04CF"/>
    <w:rsid w:val="001C1B2D"/>
    <w:rsid w:val="001C23A2"/>
    <w:rsid w:val="001C6CAE"/>
    <w:rsid w:val="001D34C1"/>
    <w:rsid w:val="001D476D"/>
    <w:rsid w:val="001F3375"/>
    <w:rsid w:val="00200764"/>
    <w:rsid w:val="00201C90"/>
    <w:rsid w:val="00202EDF"/>
    <w:rsid w:val="002057A2"/>
    <w:rsid w:val="00217AA4"/>
    <w:rsid w:val="00220389"/>
    <w:rsid w:val="00222DD8"/>
    <w:rsid w:val="002231A6"/>
    <w:rsid w:val="00235BBE"/>
    <w:rsid w:val="00243885"/>
    <w:rsid w:val="00243B8F"/>
    <w:rsid w:val="002462A9"/>
    <w:rsid w:val="002472BE"/>
    <w:rsid w:val="00251B8D"/>
    <w:rsid w:val="0025582D"/>
    <w:rsid w:val="00272D8E"/>
    <w:rsid w:val="00273BBD"/>
    <w:rsid w:val="00284AE2"/>
    <w:rsid w:val="00293010"/>
    <w:rsid w:val="002B0CC9"/>
    <w:rsid w:val="002C20E3"/>
    <w:rsid w:val="002C6966"/>
    <w:rsid w:val="002C6E92"/>
    <w:rsid w:val="002D116D"/>
    <w:rsid w:val="002D658B"/>
    <w:rsid w:val="002E19ED"/>
    <w:rsid w:val="002E26FD"/>
    <w:rsid w:val="002E55A4"/>
    <w:rsid w:val="002F1D5C"/>
    <w:rsid w:val="00303498"/>
    <w:rsid w:val="00303EBF"/>
    <w:rsid w:val="0030492B"/>
    <w:rsid w:val="00304944"/>
    <w:rsid w:val="00305BE9"/>
    <w:rsid w:val="003064E5"/>
    <w:rsid w:val="00307A28"/>
    <w:rsid w:val="0031358D"/>
    <w:rsid w:val="0031608D"/>
    <w:rsid w:val="00320AF3"/>
    <w:rsid w:val="00342327"/>
    <w:rsid w:val="00360B07"/>
    <w:rsid w:val="00361640"/>
    <w:rsid w:val="0037349C"/>
    <w:rsid w:val="00376283"/>
    <w:rsid w:val="00390905"/>
    <w:rsid w:val="003945E0"/>
    <w:rsid w:val="003A4CBC"/>
    <w:rsid w:val="003A791C"/>
    <w:rsid w:val="003B259F"/>
    <w:rsid w:val="003B4AAB"/>
    <w:rsid w:val="003C37CD"/>
    <w:rsid w:val="003D22C0"/>
    <w:rsid w:val="003D2570"/>
    <w:rsid w:val="003D6489"/>
    <w:rsid w:val="003D6F60"/>
    <w:rsid w:val="003E37C8"/>
    <w:rsid w:val="003E7AFB"/>
    <w:rsid w:val="00412E24"/>
    <w:rsid w:val="00413BD5"/>
    <w:rsid w:val="00414E52"/>
    <w:rsid w:val="00420FE0"/>
    <w:rsid w:val="00427197"/>
    <w:rsid w:val="004305E5"/>
    <w:rsid w:val="00431447"/>
    <w:rsid w:val="004335CA"/>
    <w:rsid w:val="00433BA3"/>
    <w:rsid w:val="00446CA3"/>
    <w:rsid w:val="004478B2"/>
    <w:rsid w:val="0045105C"/>
    <w:rsid w:val="0046275F"/>
    <w:rsid w:val="00467AA2"/>
    <w:rsid w:val="00476612"/>
    <w:rsid w:val="00492359"/>
    <w:rsid w:val="0049514B"/>
    <w:rsid w:val="00496B00"/>
    <w:rsid w:val="004B3483"/>
    <w:rsid w:val="004B668E"/>
    <w:rsid w:val="004C40AF"/>
    <w:rsid w:val="004C4D2E"/>
    <w:rsid w:val="004C7E20"/>
    <w:rsid w:val="004D7F25"/>
    <w:rsid w:val="004E171D"/>
    <w:rsid w:val="004F26BD"/>
    <w:rsid w:val="004F5089"/>
    <w:rsid w:val="00505D56"/>
    <w:rsid w:val="005064F6"/>
    <w:rsid w:val="00520923"/>
    <w:rsid w:val="00531532"/>
    <w:rsid w:val="00546DBC"/>
    <w:rsid w:val="00564D61"/>
    <w:rsid w:val="005702D6"/>
    <w:rsid w:val="00573CFF"/>
    <w:rsid w:val="00574BDB"/>
    <w:rsid w:val="00581314"/>
    <w:rsid w:val="005829E7"/>
    <w:rsid w:val="00586001"/>
    <w:rsid w:val="00586D30"/>
    <w:rsid w:val="00587AA7"/>
    <w:rsid w:val="005903C6"/>
    <w:rsid w:val="00594969"/>
    <w:rsid w:val="005A384A"/>
    <w:rsid w:val="005B1D2C"/>
    <w:rsid w:val="005C1933"/>
    <w:rsid w:val="005C1959"/>
    <w:rsid w:val="005E1ADC"/>
    <w:rsid w:val="005F1B5E"/>
    <w:rsid w:val="005F4503"/>
    <w:rsid w:val="00601FC9"/>
    <w:rsid w:val="006033DE"/>
    <w:rsid w:val="0060383C"/>
    <w:rsid w:val="00605745"/>
    <w:rsid w:val="0061116F"/>
    <w:rsid w:val="00617B48"/>
    <w:rsid w:val="00625652"/>
    <w:rsid w:val="00625FDD"/>
    <w:rsid w:val="00630310"/>
    <w:rsid w:val="00630F45"/>
    <w:rsid w:val="00631484"/>
    <w:rsid w:val="00632266"/>
    <w:rsid w:val="006338F9"/>
    <w:rsid w:val="0063726D"/>
    <w:rsid w:val="0064697B"/>
    <w:rsid w:val="006523FF"/>
    <w:rsid w:val="006542D6"/>
    <w:rsid w:val="006577FA"/>
    <w:rsid w:val="006607B9"/>
    <w:rsid w:val="00674570"/>
    <w:rsid w:val="00675FEC"/>
    <w:rsid w:val="00677F0F"/>
    <w:rsid w:val="00694A9D"/>
    <w:rsid w:val="006951AC"/>
    <w:rsid w:val="00696183"/>
    <w:rsid w:val="006A0370"/>
    <w:rsid w:val="006C2305"/>
    <w:rsid w:val="006C38B3"/>
    <w:rsid w:val="006C4ACC"/>
    <w:rsid w:val="006D134F"/>
    <w:rsid w:val="006D72A3"/>
    <w:rsid w:val="006E23C0"/>
    <w:rsid w:val="006E780E"/>
    <w:rsid w:val="006F08EF"/>
    <w:rsid w:val="006F510E"/>
    <w:rsid w:val="00701888"/>
    <w:rsid w:val="00704BA9"/>
    <w:rsid w:val="00710262"/>
    <w:rsid w:val="007103BB"/>
    <w:rsid w:val="007225A3"/>
    <w:rsid w:val="007244DD"/>
    <w:rsid w:val="00725B94"/>
    <w:rsid w:val="007467F9"/>
    <w:rsid w:val="00754DB8"/>
    <w:rsid w:val="00762002"/>
    <w:rsid w:val="00764A87"/>
    <w:rsid w:val="007743D1"/>
    <w:rsid w:val="007751AA"/>
    <w:rsid w:val="00777DBE"/>
    <w:rsid w:val="00783D8C"/>
    <w:rsid w:val="00785F0E"/>
    <w:rsid w:val="007872B3"/>
    <w:rsid w:val="00792DBD"/>
    <w:rsid w:val="007940C1"/>
    <w:rsid w:val="007A6BF2"/>
    <w:rsid w:val="007B2BE7"/>
    <w:rsid w:val="007B3E1F"/>
    <w:rsid w:val="007B4CED"/>
    <w:rsid w:val="007B5D42"/>
    <w:rsid w:val="007B69D1"/>
    <w:rsid w:val="007C0E0B"/>
    <w:rsid w:val="007D0F8E"/>
    <w:rsid w:val="007D1808"/>
    <w:rsid w:val="007D3B5A"/>
    <w:rsid w:val="007D4756"/>
    <w:rsid w:val="007E40E4"/>
    <w:rsid w:val="007F0F1B"/>
    <w:rsid w:val="00801520"/>
    <w:rsid w:val="00807F4C"/>
    <w:rsid w:val="00814263"/>
    <w:rsid w:val="0081439C"/>
    <w:rsid w:val="00817BEC"/>
    <w:rsid w:val="008270BC"/>
    <w:rsid w:val="00830540"/>
    <w:rsid w:val="008358D4"/>
    <w:rsid w:val="0083657C"/>
    <w:rsid w:val="00843D95"/>
    <w:rsid w:val="0084477A"/>
    <w:rsid w:val="008455DE"/>
    <w:rsid w:val="0086087A"/>
    <w:rsid w:val="00864DE8"/>
    <w:rsid w:val="0087466F"/>
    <w:rsid w:val="00874EED"/>
    <w:rsid w:val="0088100C"/>
    <w:rsid w:val="008B082F"/>
    <w:rsid w:val="008B08C7"/>
    <w:rsid w:val="008C0230"/>
    <w:rsid w:val="008D0B27"/>
    <w:rsid w:val="008E4A4A"/>
    <w:rsid w:val="008E7E6F"/>
    <w:rsid w:val="008F1ED1"/>
    <w:rsid w:val="00903E10"/>
    <w:rsid w:val="00907E2F"/>
    <w:rsid w:val="00912FBF"/>
    <w:rsid w:val="009149B2"/>
    <w:rsid w:val="00934A04"/>
    <w:rsid w:val="009432C6"/>
    <w:rsid w:val="00945D7D"/>
    <w:rsid w:val="009536E0"/>
    <w:rsid w:val="00953B0A"/>
    <w:rsid w:val="00956032"/>
    <w:rsid w:val="00970CEA"/>
    <w:rsid w:val="00971F36"/>
    <w:rsid w:val="0097406C"/>
    <w:rsid w:val="00995032"/>
    <w:rsid w:val="0099513F"/>
    <w:rsid w:val="0099547D"/>
    <w:rsid w:val="00995DBD"/>
    <w:rsid w:val="009B26FD"/>
    <w:rsid w:val="009B40D5"/>
    <w:rsid w:val="009B7789"/>
    <w:rsid w:val="009D038E"/>
    <w:rsid w:val="009E1DE5"/>
    <w:rsid w:val="009E2B85"/>
    <w:rsid w:val="009E64EF"/>
    <w:rsid w:val="009F0E66"/>
    <w:rsid w:val="009F2C33"/>
    <w:rsid w:val="009F30FD"/>
    <w:rsid w:val="009F7D16"/>
    <w:rsid w:val="00A17151"/>
    <w:rsid w:val="00A217BF"/>
    <w:rsid w:val="00A26803"/>
    <w:rsid w:val="00A3569D"/>
    <w:rsid w:val="00A35EC2"/>
    <w:rsid w:val="00A41800"/>
    <w:rsid w:val="00A46E7E"/>
    <w:rsid w:val="00A527CC"/>
    <w:rsid w:val="00A55FF8"/>
    <w:rsid w:val="00A572AA"/>
    <w:rsid w:val="00A66D35"/>
    <w:rsid w:val="00A72AB9"/>
    <w:rsid w:val="00A86860"/>
    <w:rsid w:val="00A9264A"/>
    <w:rsid w:val="00A94555"/>
    <w:rsid w:val="00AB0EA7"/>
    <w:rsid w:val="00AC72C6"/>
    <w:rsid w:val="00AC76FA"/>
    <w:rsid w:val="00AD103E"/>
    <w:rsid w:val="00AF758D"/>
    <w:rsid w:val="00AF75FC"/>
    <w:rsid w:val="00B061B9"/>
    <w:rsid w:val="00B145BC"/>
    <w:rsid w:val="00B16F4C"/>
    <w:rsid w:val="00B2541F"/>
    <w:rsid w:val="00B36260"/>
    <w:rsid w:val="00B416DC"/>
    <w:rsid w:val="00B46150"/>
    <w:rsid w:val="00B53BF9"/>
    <w:rsid w:val="00B5633D"/>
    <w:rsid w:val="00B579A3"/>
    <w:rsid w:val="00B57DBB"/>
    <w:rsid w:val="00B6057C"/>
    <w:rsid w:val="00B703F2"/>
    <w:rsid w:val="00B70A39"/>
    <w:rsid w:val="00B75562"/>
    <w:rsid w:val="00B76DBE"/>
    <w:rsid w:val="00B82B75"/>
    <w:rsid w:val="00B83EE2"/>
    <w:rsid w:val="00B86BBC"/>
    <w:rsid w:val="00B95376"/>
    <w:rsid w:val="00BA3F81"/>
    <w:rsid w:val="00BD428A"/>
    <w:rsid w:val="00BD7832"/>
    <w:rsid w:val="00BD78C5"/>
    <w:rsid w:val="00BF65E8"/>
    <w:rsid w:val="00C00491"/>
    <w:rsid w:val="00C00937"/>
    <w:rsid w:val="00C03BCF"/>
    <w:rsid w:val="00C1554F"/>
    <w:rsid w:val="00C2262A"/>
    <w:rsid w:val="00C229AD"/>
    <w:rsid w:val="00C343FB"/>
    <w:rsid w:val="00C37AB8"/>
    <w:rsid w:val="00C46741"/>
    <w:rsid w:val="00C47671"/>
    <w:rsid w:val="00C47D0D"/>
    <w:rsid w:val="00C50653"/>
    <w:rsid w:val="00C572D5"/>
    <w:rsid w:val="00C62E38"/>
    <w:rsid w:val="00C64604"/>
    <w:rsid w:val="00C7399B"/>
    <w:rsid w:val="00C773FB"/>
    <w:rsid w:val="00C90A83"/>
    <w:rsid w:val="00C90FAD"/>
    <w:rsid w:val="00C977C0"/>
    <w:rsid w:val="00CA0B08"/>
    <w:rsid w:val="00CA4C1B"/>
    <w:rsid w:val="00CA6A7A"/>
    <w:rsid w:val="00CB14D4"/>
    <w:rsid w:val="00CB6014"/>
    <w:rsid w:val="00CB7084"/>
    <w:rsid w:val="00CB714F"/>
    <w:rsid w:val="00CC5767"/>
    <w:rsid w:val="00CC5A89"/>
    <w:rsid w:val="00CC5C5E"/>
    <w:rsid w:val="00CC69D7"/>
    <w:rsid w:val="00CC7A2E"/>
    <w:rsid w:val="00CD65CA"/>
    <w:rsid w:val="00CE0432"/>
    <w:rsid w:val="00CE0E53"/>
    <w:rsid w:val="00CF5EB9"/>
    <w:rsid w:val="00CF6A08"/>
    <w:rsid w:val="00D0730A"/>
    <w:rsid w:val="00D10E28"/>
    <w:rsid w:val="00D121DC"/>
    <w:rsid w:val="00D1257B"/>
    <w:rsid w:val="00D20512"/>
    <w:rsid w:val="00D43FDE"/>
    <w:rsid w:val="00D44876"/>
    <w:rsid w:val="00D50713"/>
    <w:rsid w:val="00D57F40"/>
    <w:rsid w:val="00D655B9"/>
    <w:rsid w:val="00D7545F"/>
    <w:rsid w:val="00D82C00"/>
    <w:rsid w:val="00D92DA6"/>
    <w:rsid w:val="00D970C7"/>
    <w:rsid w:val="00DA09D0"/>
    <w:rsid w:val="00DA3F28"/>
    <w:rsid w:val="00DB6112"/>
    <w:rsid w:val="00DC5931"/>
    <w:rsid w:val="00DD1F97"/>
    <w:rsid w:val="00DD41BB"/>
    <w:rsid w:val="00DD7809"/>
    <w:rsid w:val="00DE1B21"/>
    <w:rsid w:val="00DE4D17"/>
    <w:rsid w:val="00DE68B2"/>
    <w:rsid w:val="00DF453A"/>
    <w:rsid w:val="00DF63C2"/>
    <w:rsid w:val="00E14C5A"/>
    <w:rsid w:val="00E538A2"/>
    <w:rsid w:val="00E54566"/>
    <w:rsid w:val="00E555AD"/>
    <w:rsid w:val="00E56A69"/>
    <w:rsid w:val="00E60362"/>
    <w:rsid w:val="00E627D0"/>
    <w:rsid w:val="00E81185"/>
    <w:rsid w:val="00E82E66"/>
    <w:rsid w:val="00E85B32"/>
    <w:rsid w:val="00E901BA"/>
    <w:rsid w:val="00E932CD"/>
    <w:rsid w:val="00E93C81"/>
    <w:rsid w:val="00EA01F0"/>
    <w:rsid w:val="00EA2365"/>
    <w:rsid w:val="00EA2BB2"/>
    <w:rsid w:val="00EB1901"/>
    <w:rsid w:val="00EB2AEA"/>
    <w:rsid w:val="00EB3EEC"/>
    <w:rsid w:val="00EC05E4"/>
    <w:rsid w:val="00EC77EA"/>
    <w:rsid w:val="00ED0F69"/>
    <w:rsid w:val="00EE47C7"/>
    <w:rsid w:val="00EE6253"/>
    <w:rsid w:val="00EE6ECF"/>
    <w:rsid w:val="00EF1F45"/>
    <w:rsid w:val="00EF4B70"/>
    <w:rsid w:val="00EF4FDB"/>
    <w:rsid w:val="00F06541"/>
    <w:rsid w:val="00F06F8D"/>
    <w:rsid w:val="00F10939"/>
    <w:rsid w:val="00F1102F"/>
    <w:rsid w:val="00F11444"/>
    <w:rsid w:val="00F1495C"/>
    <w:rsid w:val="00F175EA"/>
    <w:rsid w:val="00F20DF0"/>
    <w:rsid w:val="00F213F6"/>
    <w:rsid w:val="00F222E6"/>
    <w:rsid w:val="00F23A1E"/>
    <w:rsid w:val="00F25755"/>
    <w:rsid w:val="00F25CA3"/>
    <w:rsid w:val="00F37E91"/>
    <w:rsid w:val="00F403F1"/>
    <w:rsid w:val="00F4202C"/>
    <w:rsid w:val="00F43DE4"/>
    <w:rsid w:val="00F51C3B"/>
    <w:rsid w:val="00F5644A"/>
    <w:rsid w:val="00F57FF9"/>
    <w:rsid w:val="00F6307B"/>
    <w:rsid w:val="00F71512"/>
    <w:rsid w:val="00F719A1"/>
    <w:rsid w:val="00F93EFC"/>
    <w:rsid w:val="00F95341"/>
    <w:rsid w:val="00FB292C"/>
    <w:rsid w:val="00FB731A"/>
    <w:rsid w:val="00FC1CB9"/>
    <w:rsid w:val="00FD36BB"/>
    <w:rsid w:val="00FE2A5E"/>
    <w:rsid w:val="00FF5168"/>
    <w:rsid w:val="00FF75D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F222E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E85B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652"/>
    <w:rPr>
      <w:color w:val="0000FF" w:themeColor="hyperlink"/>
      <w:u w:val="single"/>
    </w:rPr>
  </w:style>
  <w:style w:type="paragraph" w:styleId="a4">
    <w:name w:val="List Paragraph"/>
    <w:basedOn w:val="a"/>
    <w:uiPriority w:val="34"/>
    <w:qFormat/>
    <w:rsid w:val="00625652"/>
    <w:pPr>
      <w:ind w:left="720"/>
      <w:contextualSpacing/>
    </w:pPr>
  </w:style>
  <w:style w:type="character" w:customStyle="1" w:styleId="apple-converted-space">
    <w:name w:val="apple-converted-space"/>
    <w:basedOn w:val="a0"/>
    <w:rsid w:val="003A791C"/>
  </w:style>
  <w:style w:type="paragraph" w:styleId="a5">
    <w:name w:val="List Bullet"/>
    <w:basedOn w:val="a"/>
    <w:rsid w:val="00D970C7"/>
    <w:pPr>
      <w:overflowPunct w:val="0"/>
      <w:autoSpaceDE w:val="0"/>
      <w:autoSpaceDN w:val="0"/>
      <w:adjustRightInd w:val="0"/>
      <w:spacing w:after="0" w:line="240" w:lineRule="auto"/>
      <w:ind w:left="283" w:hanging="283"/>
    </w:pPr>
    <w:rPr>
      <w:rFonts w:ascii="PragmaticaCTT" w:eastAsia="Times New Roman" w:hAnsi="PragmaticaCTT" w:cs="Times New Roman"/>
      <w:sz w:val="24"/>
      <w:szCs w:val="20"/>
    </w:rPr>
  </w:style>
  <w:style w:type="paragraph" w:customStyle="1" w:styleId="7">
    <w:name w:val="Знак Знак7"/>
    <w:basedOn w:val="a"/>
    <w:rsid w:val="00D10E28"/>
    <w:pPr>
      <w:spacing w:after="160" w:line="240" w:lineRule="exact"/>
    </w:pPr>
    <w:rPr>
      <w:rFonts w:ascii="Verdana" w:eastAsia="Times New Roman" w:hAnsi="Verdana" w:cs="Verdana"/>
      <w:sz w:val="20"/>
      <w:szCs w:val="20"/>
      <w:lang w:val="en-US"/>
    </w:rPr>
  </w:style>
  <w:style w:type="paragraph" w:customStyle="1" w:styleId="1">
    <w:name w:val="Без интервала1"/>
    <w:basedOn w:val="a"/>
    <w:link w:val="NoSpacingChar"/>
    <w:rsid w:val="00D10E28"/>
    <w:pPr>
      <w:spacing w:after="0" w:line="240" w:lineRule="auto"/>
    </w:pPr>
    <w:rPr>
      <w:rFonts w:ascii="Times New Roman" w:eastAsia="Times New Roman" w:hAnsi="Times New Roman" w:cs="Times New Roman"/>
    </w:rPr>
  </w:style>
  <w:style w:type="character" w:customStyle="1" w:styleId="NoSpacingChar">
    <w:name w:val="No Spacing Char"/>
    <w:link w:val="1"/>
    <w:locked/>
    <w:rsid w:val="00D10E28"/>
    <w:rPr>
      <w:rFonts w:ascii="Times New Roman" w:eastAsia="Times New Roman" w:hAnsi="Times New Roman" w:cs="Times New Roman"/>
      <w:lang w:eastAsia="ru-RU"/>
    </w:rPr>
  </w:style>
  <w:style w:type="character" w:customStyle="1" w:styleId="30">
    <w:name w:val="Заголовок 3 Знак"/>
    <w:basedOn w:val="a0"/>
    <w:link w:val="3"/>
    <w:rsid w:val="00F222E6"/>
    <w:rPr>
      <w:rFonts w:ascii="Cambria" w:eastAsia="Times New Roman" w:hAnsi="Cambria" w:cs="Times New Roman"/>
      <w:b/>
      <w:bCs/>
      <w:sz w:val="26"/>
      <w:szCs w:val="26"/>
      <w:lang w:eastAsia="ru-RU"/>
    </w:rPr>
  </w:style>
  <w:style w:type="paragraph" w:styleId="a6">
    <w:name w:val="header"/>
    <w:basedOn w:val="a"/>
    <w:link w:val="a7"/>
    <w:rsid w:val="00F222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F222E6"/>
    <w:rPr>
      <w:rFonts w:ascii="Times New Roman" w:eastAsia="Times New Roman" w:hAnsi="Times New Roman" w:cs="Times New Roman"/>
      <w:sz w:val="24"/>
      <w:szCs w:val="24"/>
      <w:lang w:eastAsia="ru-RU"/>
    </w:rPr>
  </w:style>
  <w:style w:type="paragraph" w:styleId="a8">
    <w:name w:val="footnote text"/>
    <w:aliases w:val="Текст сноски Знак Знак Знак Знак,Текст сноски Знак2 Знак,Текст сноски Знак1 Знак1 Знак,Текст сноски Знак Знак Знак1 Знак,Текст сноски Знак1 Знак Знак Знак Знак,Текст сноски Знак Знак Знак Знак Знак Знак"/>
    <w:basedOn w:val="a"/>
    <w:link w:val="10"/>
    <w:rsid w:val="00F222E6"/>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uiPriority w:val="99"/>
    <w:semiHidden/>
    <w:rsid w:val="00F222E6"/>
    <w:rPr>
      <w:sz w:val="20"/>
      <w:szCs w:val="20"/>
    </w:rPr>
  </w:style>
  <w:style w:type="character" w:customStyle="1" w:styleId="10">
    <w:name w:val="Текст сноски Знак1"/>
    <w:aliases w:val="Текст сноски Знак Знак Знак Знак Знак,Текст сноски Знак2 Знак Знак,Текст сноски Знак1 Знак1 Знак Знак,Текст сноски Знак Знак Знак1 Знак Знак,Текст сноски Знак1 Знак Знак Знак Знак Знак,Текст сноски Знак Знак Знак Знак Знак Знак Знак"/>
    <w:basedOn w:val="a0"/>
    <w:link w:val="a8"/>
    <w:rsid w:val="00F222E6"/>
    <w:rPr>
      <w:rFonts w:ascii="Times New Roman" w:eastAsia="Times New Roman" w:hAnsi="Times New Roman" w:cs="Times New Roman"/>
      <w:sz w:val="20"/>
      <w:szCs w:val="20"/>
      <w:lang w:eastAsia="ru-RU"/>
    </w:rPr>
  </w:style>
  <w:style w:type="paragraph" w:styleId="aa">
    <w:name w:val="Body Text Indent"/>
    <w:basedOn w:val="a"/>
    <w:link w:val="ab"/>
    <w:rsid w:val="00F222E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F222E6"/>
    <w:rPr>
      <w:rFonts w:ascii="Times New Roman" w:eastAsia="Times New Roman" w:hAnsi="Times New Roman" w:cs="Times New Roman"/>
      <w:sz w:val="24"/>
      <w:szCs w:val="24"/>
      <w:lang w:eastAsia="ru-RU"/>
    </w:rPr>
  </w:style>
  <w:style w:type="paragraph" w:styleId="ac">
    <w:name w:val="Normal (Web)"/>
    <w:basedOn w:val="a"/>
    <w:unhideWhenUsed/>
    <w:rsid w:val="00F222E6"/>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nhideWhenUsed/>
    <w:rsid w:val="00F222E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222E6"/>
    <w:rPr>
      <w:rFonts w:ascii="Times New Roman" w:eastAsia="Times New Roman" w:hAnsi="Times New Roman" w:cs="Times New Roman"/>
      <w:sz w:val="16"/>
      <w:szCs w:val="16"/>
      <w:lang w:eastAsia="ru-RU"/>
    </w:rPr>
  </w:style>
  <w:style w:type="paragraph" w:styleId="33">
    <w:name w:val="Body Text 3"/>
    <w:basedOn w:val="a"/>
    <w:link w:val="34"/>
    <w:unhideWhenUsed/>
    <w:rsid w:val="00F222E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F222E6"/>
    <w:rPr>
      <w:rFonts w:ascii="Times New Roman" w:eastAsia="Times New Roman" w:hAnsi="Times New Roman" w:cs="Times New Roman"/>
      <w:sz w:val="16"/>
      <w:szCs w:val="16"/>
      <w:lang w:eastAsia="ru-RU"/>
    </w:rPr>
  </w:style>
  <w:style w:type="paragraph" w:customStyle="1" w:styleId="ConsNormal">
    <w:name w:val="ConsNormal"/>
    <w:rsid w:val="00F222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footer"/>
    <w:basedOn w:val="a"/>
    <w:link w:val="ae"/>
    <w:uiPriority w:val="99"/>
    <w:unhideWhenUsed/>
    <w:rsid w:val="007244D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44DD"/>
  </w:style>
  <w:style w:type="paragraph" w:customStyle="1" w:styleId="2">
    <w:name w:val="Без интервала2"/>
    <w:basedOn w:val="a"/>
    <w:rsid w:val="00C64604"/>
    <w:pPr>
      <w:spacing w:after="0" w:line="240" w:lineRule="auto"/>
    </w:pPr>
    <w:rPr>
      <w:rFonts w:ascii="Times New Roman" w:eastAsia="Times New Roman" w:hAnsi="Times New Roman" w:cs="Times New Roman"/>
    </w:rPr>
  </w:style>
  <w:style w:type="paragraph" w:customStyle="1" w:styleId="11">
    <w:name w:val="заголовок 1"/>
    <w:basedOn w:val="a"/>
    <w:next w:val="a"/>
    <w:rsid w:val="00586001"/>
    <w:pPr>
      <w:keepNext/>
      <w:autoSpaceDE w:val="0"/>
      <w:autoSpaceDN w:val="0"/>
      <w:spacing w:after="0" w:line="240" w:lineRule="auto"/>
      <w:ind w:firstLine="624"/>
      <w:jc w:val="both"/>
      <w:outlineLvl w:val="0"/>
    </w:pPr>
    <w:rPr>
      <w:rFonts w:ascii="Calibri" w:eastAsia="Times New Roman" w:hAnsi="Calibri" w:cs="Times New Roman"/>
      <w:sz w:val="24"/>
      <w:szCs w:val="24"/>
    </w:rPr>
  </w:style>
  <w:style w:type="paragraph" w:customStyle="1" w:styleId="35">
    <w:name w:val="Без интервала3"/>
    <w:basedOn w:val="a"/>
    <w:rsid w:val="00C1554F"/>
    <w:pPr>
      <w:spacing w:after="0" w:line="240" w:lineRule="auto"/>
    </w:pPr>
    <w:rPr>
      <w:rFonts w:ascii="Times New Roman" w:eastAsia="Times New Roman" w:hAnsi="Times New Roman" w:cs="Times New Roman"/>
    </w:rPr>
  </w:style>
  <w:style w:type="character" w:customStyle="1" w:styleId="50">
    <w:name w:val="Заголовок 5 Знак"/>
    <w:basedOn w:val="a0"/>
    <w:link w:val="5"/>
    <w:rsid w:val="00E85B32"/>
    <w:rPr>
      <w:rFonts w:asciiTheme="majorHAnsi" w:eastAsiaTheme="majorEastAsia" w:hAnsiTheme="majorHAnsi" w:cstheme="majorBidi"/>
      <w:color w:val="243F60" w:themeColor="accent1" w:themeShade="7F"/>
    </w:rPr>
  </w:style>
  <w:style w:type="paragraph" w:customStyle="1" w:styleId="4">
    <w:name w:val="Без интервала4"/>
    <w:basedOn w:val="a"/>
    <w:rsid w:val="00E85B32"/>
    <w:pPr>
      <w:spacing w:after="0" w:line="240" w:lineRule="auto"/>
    </w:pPr>
    <w:rPr>
      <w:rFonts w:ascii="Times New Roman" w:eastAsia="Times New Roman" w:hAnsi="Times New Roman" w:cs="Times New Roman"/>
      <w:sz w:val="20"/>
      <w:szCs w:val="20"/>
    </w:rPr>
  </w:style>
  <w:style w:type="paragraph" w:customStyle="1" w:styleId="12">
    <w:name w:val="Обычный1"/>
    <w:rsid w:val="00AD103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21">
    <w:name w:val="Основной текст 21"/>
    <w:rsid w:val="00AD103E"/>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u w:color="000000"/>
      <w:bdr w:val="nil"/>
    </w:rPr>
  </w:style>
  <w:style w:type="paragraph" w:customStyle="1" w:styleId="1A">
    <w:name w:val="Заголовок 1 A"/>
    <w:next w:val="12"/>
    <w:rsid w:val="00AD103E"/>
    <w:pPr>
      <w:keepNext/>
      <w:pBdr>
        <w:top w:val="nil"/>
        <w:left w:val="nil"/>
        <w:bottom w:val="nil"/>
        <w:right w:val="nil"/>
        <w:between w:val="nil"/>
        <w:bar w:val="nil"/>
      </w:pBdr>
      <w:spacing w:after="0" w:line="360" w:lineRule="auto"/>
      <w:jc w:val="center"/>
      <w:outlineLvl w:val="0"/>
    </w:pPr>
    <w:rPr>
      <w:rFonts w:ascii="Times New Roman" w:eastAsia="Arial Unicode MS" w:hAnsi="Times New Roman" w:cs="Arial Unicode MS"/>
      <w:b/>
      <w:bCs/>
      <w:color w:val="000000"/>
      <w:sz w:val="28"/>
      <w:szCs w:val="28"/>
      <w:u w:color="000000"/>
      <w:bdr w:val="nil"/>
    </w:rPr>
  </w:style>
  <w:style w:type="paragraph" w:customStyle="1" w:styleId="Af">
    <w:name w:val="Текстовый блок A"/>
    <w:rsid w:val="00625FDD"/>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rPr>
  </w:style>
  <w:style w:type="numbering" w:customStyle="1" w:styleId="13">
    <w:name w:val="Импортированный стиль 13"/>
    <w:rsid w:val="00200764"/>
    <w:pPr>
      <w:numPr>
        <w:numId w:val="30"/>
      </w:numPr>
    </w:pPr>
  </w:style>
  <w:style w:type="character" w:styleId="af0">
    <w:name w:val="footnote reference"/>
    <w:basedOn w:val="a0"/>
    <w:uiPriority w:val="99"/>
    <w:semiHidden/>
    <w:unhideWhenUsed/>
    <w:rsid w:val="008E4A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F222E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E85B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652"/>
    <w:rPr>
      <w:color w:val="0000FF" w:themeColor="hyperlink"/>
      <w:u w:val="single"/>
    </w:rPr>
  </w:style>
  <w:style w:type="paragraph" w:styleId="a4">
    <w:name w:val="List Paragraph"/>
    <w:basedOn w:val="a"/>
    <w:uiPriority w:val="34"/>
    <w:qFormat/>
    <w:rsid w:val="00625652"/>
    <w:pPr>
      <w:ind w:left="720"/>
      <w:contextualSpacing/>
    </w:pPr>
  </w:style>
  <w:style w:type="character" w:customStyle="1" w:styleId="apple-converted-space">
    <w:name w:val="apple-converted-space"/>
    <w:basedOn w:val="a0"/>
    <w:rsid w:val="003A791C"/>
  </w:style>
  <w:style w:type="paragraph" w:styleId="a5">
    <w:name w:val="List Bullet"/>
    <w:basedOn w:val="a"/>
    <w:rsid w:val="00D970C7"/>
    <w:pPr>
      <w:overflowPunct w:val="0"/>
      <w:autoSpaceDE w:val="0"/>
      <w:autoSpaceDN w:val="0"/>
      <w:adjustRightInd w:val="0"/>
      <w:spacing w:after="0" w:line="240" w:lineRule="auto"/>
      <w:ind w:left="283" w:hanging="283"/>
    </w:pPr>
    <w:rPr>
      <w:rFonts w:ascii="PragmaticaCTT" w:eastAsia="Times New Roman" w:hAnsi="PragmaticaCTT" w:cs="Times New Roman"/>
      <w:sz w:val="24"/>
      <w:szCs w:val="20"/>
    </w:rPr>
  </w:style>
  <w:style w:type="paragraph" w:customStyle="1" w:styleId="7">
    <w:name w:val="Знак Знак7"/>
    <w:basedOn w:val="a"/>
    <w:rsid w:val="00D10E28"/>
    <w:pPr>
      <w:spacing w:after="160" w:line="240" w:lineRule="exact"/>
    </w:pPr>
    <w:rPr>
      <w:rFonts w:ascii="Verdana" w:eastAsia="Times New Roman" w:hAnsi="Verdana" w:cs="Verdana"/>
      <w:sz w:val="20"/>
      <w:szCs w:val="20"/>
      <w:lang w:val="en-US"/>
    </w:rPr>
  </w:style>
  <w:style w:type="paragraph" w:customStyle="1" w:styleId="1">
    <w:name w:val="Без интервала1"/>
    <w:basedOn w:val="a"/>
    <w:link w:val="NoSpacingChar"/>
    <w:rsid w:val="00D10E28"/>
    <w:pPr>
      <w:spacing w:after="0" w:line="240" w:lineRule="auto"/>
    </w:pPr>
    <w:rPr>
      <w:rFonts w:ascii="Times New Roman" w:eastAsia="Times New Roman" w:hAnsi="Times New Roman" w:cs="Times New Roman"/>
    </w:rPr>
  </w:style>
  <w:style w:type="character" w:customStyle="1" w:styleId="NoSpacingChar">
    <w:name w:val="No Spacing Char"/>
    <w:link w:val="1"/>
    <w:locked/>
    <w:rsid w:val="00D10E28"/>
    <w:rPr>
      <w:rFonts w:ascii="Times New Roman" w:eastAsia="Times New Roman" w:hAnsi="Times New Roman" w:cs="Times New Roman"/>
      <w:lang w:eastAsia="ru-RU"/>
    </w:rPr>
  </w:style>
  <w:style w:type="character" w:customStyle="1" w:styleId="30">
    <w:name w:val="Заголовок 3 Знак"/>
    <w:basedOn w:val="a0"/>
    <w:link w:val="3"/>
    <w:rsid w:val="00F222E6"/>
    <w:rPr>
      <w:rFonts w:ascii="Cambria" w:eastAsia="Times New Roman" w:hAnsi="Cambria" w:cs="Times New Roman"/>
      <w:b/>
      <w:bCs/>
      <w:sz w:val="26"/>
      <w:szCs w:val="26"/>
      <w:lang w:eastAsia="ru-RU"/>
    </w:rPr>
  </w:style>
  <w:style w:type="paragraph" w:styleId="a6">
    <w:name w:val="header"/>
    <w:basedOn w:val="a"/>
    <w:link w:val="a7"/>
    <w:rsid w:val="00F222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F222E6"/>
    <w:rPr>
      <w:rFonts w:ascii="Times New Roman" w:eastAsia="Times New Roman" w:hAnsi="Times New Roman" w:cs="Times New Roman"/>
      <w:sz w:val="24"/>
      <w:szCs w:val="24"/>
      <w:lang w:eastAsia="ru-RU"/>
    </w:rPr>
  </w:style>
  <w:style w:type="paragraph" w:styleId="a8">
    <w:name w:val="footnote text"/>
    <w:aliases w:val="Текст сноски Знак Знак Знак Знак,Текст сноски Знак2 Знак,Текст сноски Знак1 Знак1 Знак,Текст сноски Знак Знак Знак1 Знак,Текст сноски Знак1 Знак Знак Знак Знак,Текст сноски Знак Знак Знак Знак Знак Знак"/>
    <w:basedOn w:val="a"/>
    <w:link w:val="10"/>
    <w:rsid w:val="00F222E6"/>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uiPriority w:val="99"/>
    <w:semiHidden/>
    <w:rsid w:val="00F222E6"/>
    <w:rPr>
      <w:sz w:val="20"/>
      <w:szCs w:val="20"/>
    </w:rPr>
  </w:style>
  <w:style w:type="character" w:customStyle="1" w:styleId="10">
    <w:name w:val="Текст сноски Знак1"/>
    <w:aliases w:val="Текст сноски Знак Знак Знак Знак Знак,Текст сноски Знак2 Знак Знак,Текст сноски Знак1 Знак1 Знак Знак,Текст сноски Знак Знак Знак1 Знак Знак,Текст сноски Знак1 Знак Знак Знак Знак Знак,Текст сноски Знак Знак Знак Знак Знак Знак Знак"/>
    <w:basedOn w:val="a0"/>
    <w:link w:val="a8"/>
    <w:rsid w:val="00F222E6"/>
    <w:rPr>
      <w:rFonts w:ascii="Times New Roman" w:eastAsia="Times New Roman" w:hAnsi="Times New Roman" w:cs="Times New Roman"/>
      <w:sz w:val="20"/>
      <w:szCs w:val="20"/>
      <w:lang w:eastAsia="ru-RU"/>
    </w:rPr>
  </w:style>
  <w:style w:type="paragraph" w:styleId="aa">
    <w:name w:val="Body Text Indent"/>
    <w:basedOn w:val="a"/>
    <w:link w:val="ab"/>
    <w:rsid w:val="00F222E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F222E6"/>
    <w:rPr>
      <w:rFonts w:ascii="Times New Roman" w:eastAsia="Times New Roman" w:hAnsi="Times New Roman" w:cs="Times New Roman"/>
      <w:sz w:val="24"/>
      <w:szCs w:val="24"/>
      <w:lang w:eastAsia="ru-RU"/>
    </w:rPr>
  </w:style>
  <w:style w:type="paragraph" w:styleId="ac">
    <w:name w:val="Normal (Web)"/>
    <w:basedOn w:val="a"/>
    <w:unhideWhenUsed/>
    <w:rsid w:val="00F222E6"/>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nhideWhenUsed/>
    <w:rsid w:val="00F222E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222E6"/>
    <w:rPr>
      <w:rFonts w:ascii="Times New Roman" w:eastAsia="Times New Roman" w:hAnsi="Times New Roman" w:cs="Times New Roman"/>
      <w:sz w:val="16"/>
      <w:szCs w:val="16"/>
      <w:lang w:eastAsia="ru-RU"/>
    </w:rPr>
  </w:style>
  <w:style w:type="paragraph" w:styleId="33">
    <w:name w:val="Body Text 3"/>
    <w:basedOn w:val="a"/>
    <w:link w:val="34"/>
    <w:unhideWhenUsed/>
    <w:rsid w:val="00F222E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F222E6"/>
    <w:rPr>
      <w:rFonts w:ascii="Times New Roman" w:eastAsia="Times New Roman" w:hAnsi="Times New Roman" w:cs="Times New Roman"/>
      <w:sz w:val="16"/>
      <w:szCs w:val="16"/>
      <w:lang w:eastAsia="ru-RU"/>
    </w:rPr>
  </w:style>
  <w:style w:type="paragraph" w:customStyle="1" w:styleId="ConsNormal">
    <w:name w:val="ConsNormal"/>
    <w:rsid w:val="00F222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footer"/>
    <w:basedOn w:val="a"/>
    <w:link w:val="ae"/>
    <w:uiPriority w:val="99"/>
    <w:unhideWhenUsed/>
    <w:rsid w:val="007244D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44DD"/>
  </w:style>
  <w:style w:type="paragraph" w:customStyle="1" w:styleId="2">
    <w:name w:val="Без интервала2"/>
    <w:basedOn w:val="a"/>
    <w:rsid w:val="00C64604"/>
    <w:pPr>
      <w:spacing w:after="0" w:line="240" w:lineRule="auto"/>
    </w:pPr>
    <w:rPr>
      <w:rFonts w:ascii="Times New Roman" w:eastAsia="Times New Roman" w:hAnsi="Times New Roman" w:cs="Times New Roman"/>
    </w:rPr>
  </w:style>
  <w:style w:type="paragraph" w:customStyle="1" w:styleId="11">
    <w:name w:val="заголовок 1"/>
    <w:basedOn w:val="a"/>
    <w:next w:val="a"/>
    <w:rsid w:val="00586001"/>
    <w:pPr>
      <w:keepNext/>
      <w:autoSpaceDE w:val="0"/>
      <w:autoSpaceDN w:val="0"/>
      <w:spacing w:after="0" w:line="240" w:lineRule="auto"/>
      <w:ind w:firstLine="624"/>
      <w:jc w:val="both"/>
      <w:outlineLvl w:val="0"/>
    </w:pPr>
    <w:rPr>
      <w:rFonts w:ascii="Calibri" w:eastAsia="Times New Roman" w:hAnsi="Calibri" w:cs="Times New Roman"/>
      <w:sz w:val="24"/>
      <w:szCs w:val="24"/>
    </w:rPr>
  </w:style>
  <w:style w:type="paragraph" w:customStyle="1" w:styleId="35">
    <w:name w:val="Без интервала3"/>
    <w:basedOn w:val="a"/>
    <w:rsid w:val="00C1554F"/>
    <w:pPr>
      <w:spacing w:after="0" w:line="240" w:lineRule="auto"/>
    </w:pPr>
    <w:rPr>
      <w:rFonts w:ascii="Times New Roman" w:eastAsia="Times New Roman" w:hAnsi="Times New Roman" w:cs="Times New Roman"/>
    </w:rPr>
  </w:style>
  <w:style w:type="character" w:customStyle="1" w:styleId="50">
    <w:name w:val="Заголовок 5 Знак"/>
    <w:basedOn w:val="a0"/>
    <w:link w:val="5"/>
    <w:rsid w:val="00E85B32"/>
    <w:rPr>
      <w:rFonts w:asciiTheme="majorHAnsi" w:eastAsiaTheme="majorEastAsia" w:hAnsiTheme="majorHAnsi" w:cstheme="majorBidi"/>
      <w:color w:val="243F60" w:themeColor="accent1" w:themeShade="7F"/>
    </w:rPr>
  </w:style>
  <w:style w:type="paragraph" w:customStyle="1" w:styleId="4">
    <w:name w:val="Без интервала4"/>
    <w:basedOn w:val="a"/>
    <w:rsid w:val="00E85B32"/>
    <w:pPr>
      <w:spacing w:after="0" w:line="240" w:lineRule="auto"/>
    </w:pPr>
    <w:rPr>
      <w:rFonts w:ascii="Times New Roman" w:eastAsia="Times New Roman" w:hAnsi="Times New Roman" w:cs="Times New Roman"/>
      <w:sz w:val="20"/>
      <w:szCs w:val="20"/>
    </w:rPr>
  </w:style>
  <w:style w:type="paragraph" w:customStyle="1" w:styleId="12">
    <w:name w:val="Обычный1"/>
    <w:rsid w:val="00AD103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21">
    <w:name w:val="Основной текст 21"/>
    <w:rsid w:val="00AD103E"/>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u w:color="000000"/>
      <w:bdr w:val="nil"/>
    </w:rPr>
  </w:style>
  <w:style w:type="paragraph" w:customStyle="1" w:styleId="1A">
    <w:name w:val="Заголовок 1 A"/>
    <w:next w:val="12"/>
    <w:rsid w:val="00AD103E"/>
    <w:pPr>
      <w:keepNext/>
      <w:pBdr>
        <w:top w:val="nil"/>
        <w:left w:val="nil"/>
        <w:bottom w:val="nil"/>
        <w:right w:val="nil"/>
        <w:between w:val="nil"/>
        <w:bar w:val="nil"/>
      </w:pBdr>
      <w:spacing w:after="0" w:line="360" w:lineRule="auto"/>
      <w:jc w:val="center"/>
      <w:outlineLvl w:val="0"/>
    </w:pPr>
    <w:rPr>
      <w:rFonts w:ascii="Times New Roman" w:eastAsia="Arial Unicode MS" w:hAnsi="Times New Roman" w:cs="Arial Unicode MS"/>
      <w:b/>
      <w:bCs/>
      <w:color w:val="000000"/>
      <w:sz w:val="28"/>
      <w:szCs w:val="28"/>
      <w:u w:color="000000"/>
      <w:bdr w:val="nil"/>
    </w:rPr>
  </w:style>
  <w:style w:type="paragraph" w:customStyle="1" w:styleId="Af">
    <w:name w:val="Текстовый блок A"/>
    <w:rsid w:val="00625FDD"/>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rPr>
  </w:style>
  <w:style w:type="numbering" w:customStyle="1" w:styleId="13">
    <w:name w:val="Импортированный стиль 13"/>
    <w:rsid w:val="00200764"/>
    <w:pPr>
      <w:numPr>
        <w:numId w:val="30"/>
      </w:numPr>
    </w:pPr>
  </w:style>
  <w:style w:type="character" w:styleId="af0">
    <w:name w:val="footnote reference"/>
    <w:basedOn w:val="a0"/>
    <w:uiPriority w:val="99"/>
    <w:semiHidden/>
    <w:unhideWhenUsed/>
    <w:rsid w:val="008E4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k.ed.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uningrussia.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t.msu.ru/" TargetMode="External"/><Relationship Id="rId5" Type="http://schemas.openxmlformats.org/officeDocument/2006/relationships/settings" Target="settings.xml"/><Relationship Id="rId15" Type="http://schemas.openxmlformats.org/officeDocument/2006/relationships/hyperlink" Target="http://www.edu.ru/" TargetMode="External"/><Relationship Id="rId10" Type="http://schemas.openxmlformats.org/officeDocument/2006/relationships/hyperlink" Target="http://www.acur.msu.ru/metodical.php" TargetMode="External"/><Relationship Id="rId4" Type="http://schemas.microsoft.com/office/2007/relationships/stylesWithEffects" Target="stylesWithEffects.xml"/><Relationship Id="rId9" Type="http://schemas.openxmlformats.org/officeDocument/2006/relationships/hyperlink" Target="http://fgosvo.ru/" TargetMode="External"/><Relationship Id="rId14"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7432-312D-44EF-8A6C-8AB6D3A7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7256</Words>
  <Characters>41362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2016-11-15T09:50:00Z</cp:lastPrinted>
  <dcterms:created xsi:type="dcterms:W3CDTF">2017-02-01T07:39:00Z</dcterms:created>
  <dcterms:modified xsi:type="dcterms:W3CDTF">2017-02-01T12:24:00Z</dcterms:modified>
</cp:coreProperties>
</file>