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07" w:rsidRPr="00D91366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</w:t>
      </w:r>
      <w:r w:rsidR="004A078B">
        <w:rPr>
          <w:b/>
        </w:rPr>
        <w:t>2</w:t>
      </w:r>
      <w:bookmarkStart w:id="0" w:name="_GoBack"/>
      <w:bookmarkEnd w:id="0"/>
      <w:r w:rsidR="006348DE">
        <w:rPr>
          <w:b/>
        </w:rPr>
        <w:t>1</w:t>
      </w:r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«Конституционное и муниципальное право»</w:t>
      </w:r>
    </w:p>
    <w:p w:rsidR="003A0FC5" w:rsidRDefault="003A0FC5" w:rsidP="003A0FC5">
      <w:pPr>
        <w:ind w:firstLine="708"/>
        <w:jc w:val="both"/>
      </w:pPr>
      <w:r>
        <w:t>Участникам Универсиады предлагается, самостоятельно определив наличие пробела в сфере конституционного и муниципального права, либо актуальной правовой проблемы, либо внутриотраслевой коллизии: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>разработать соответствующий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Правительства), устраняющий пробел или коллизию либо содержащий решение актуальной конституционно-правовой проблемы и устанавливающий надлежащее регулирование рассматриваемого вопроса;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>составить пояснительную записку к законопроекту, в котором привести свое обоснование проекта.</w:t>
      </w:r>
    </w:p>
    <w:p w:rsidR="003A0FC5" w:rsidRDefault="003A0FC5" w:rsidP="003A0FC5">
      <w:pPr>
        <w:ind w:firstLine="708"/>
        <w:jc w:val="both"/>
      </w:pPr>
      <w: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законопроекты, ранее опубликованные в справочных правовых системах и сети Интернет.</w:t>
      </w:r>
    </w:p>
    <w:p w:rsidR="003A0FC5" w:rsidRDefault="003A0FC5" w:rsidP="003A0FC5">
      <w:pPr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3A0FC5" w:rsidRDefault="003A0FC5" w:rsidP="003A0FC5">
      <w:pPr>
        <w:ind w:firstLine="708"/>
        <w:jc w:val="both"/>
      </w:pPr>
      <w:r>
        <w:t xml:space="preserve">При оценке задания будут учитываться: 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новизна и актуальность проблематики;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EF5867" w:rsidRDefault="00EF5867" w:rsidP="003A0FC5">
      <w:pPr>
        <w:pStyle w:val="a4"/>
        <w:numPr>
          <w:ilvl w:val="0"/>
          <w:numId w:val="4"/>
        </w:numPr>
        <w:jc w:val="both"/>
      </w:pPr>
      <w:r>
        <w:t>самостоятельность выполнения работы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>соответствие проекта основам законодательной техники и правилам русского языка.</w:t>
      </w:r>
    </w:p>
    <w:sectPr w:rsidR="00D91366" w:rsidRPr="00D91366" w:rsidSect="0059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366"/>
    <w:rsid w:val="00041E36"/>
    <w:rsid w:val="00042AC0"/>
    <w:rsid w:val="000A53D5"/>
    <w:rsid w:val="00152515"/>
    <w:rsid w:val="00167182"/>
    <w:rsid w:val="003A0FC5"/>
    <w:rsid w:val="00480871"/>
    <w:rsid w:val="004A078B"/>
    <w:rsid w:val="00594407"/>
    <w:rsid w:val="005E4E11"/>
    <w:rsid w:val="006030FD"/>
    <w:rsid w:val="006348DE"/>
    <w:rsid w:val="006E1A9E"/>
    <w:rsid w:val="00834B78"/>
    <w:rsid w:val="00AE7BA3"/>
    <w:rsid w:val="00B06301"/>
    <w:rsid w:val="00B906B6"/>
    <w:rsid w:val="00C137BF"/>
    <w:rsid w:val="00C234E0"/>
    <w:rsid w:val="00CB53BF"/>
    <w:rsid w:val="00CC6A54"/>
    <w:rsid w:val="00D878B2"/>
    <w:rsid w:val="00D91366"/>
    <w:rsid w:val="00DF4FF4"/>
    <w:rsid w:val="00EF5867"/>
    <w:rsid w:val="00F0592A"/>
    <w:rsid w:val="00FC3903"/>
    <w:rsid w:val="00FD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</dc:creator>
  <cp:lastModifiedBy>Fil</cp:lastModifiedBy>
  <cp:revision>2</cp:revision>
  <dcterms:created xsi:type="dcterms:W3CDTF">2020-11-06T13:16:00Z</dcterms:created>
  <dcterms:modified xsi:type="dcterms:W3CDTF">2020-11-06T13:16:00Z</dcterms:modified>
</cp:coreProperties>
</file>